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4827308D" w:rsidR="004C5767" w:rsidRPr="006560B3" w:rsidRDefault="004C5767" w:rsidP="00D27533">
      <w:pPr>
        <w:pStyle w:val="tbody"/>
        <w:rPr>
          <w:b w:val="0"/>
        </w:rPr>
      </w:pPr>
      <w:r w:rsidRPr="00C02553">
        <w:t>Drug/Drug Class:</w:t>
      </w:r>
      <w:r w:rsidR="006560B3">
        <w:rPr>
          <w:b w:val="0"/>
        </w:rPr>
        <w:t xml:space="preserve"> </w:t>
      </w:r>
      <w:r w:rsidR="003128E5" w:rsidRPr="003128E5">
        <w:rPr>
          <w:b w:val="0"/>
        </w:rPr>
        <w:t>Psychotropic Medications Polypharmacy Clinical Edit</w:t>
      </w:r>
    </w:p>
    <w:p w14:paraId="7AD7FFCE" w14:textId="6E2CE0F3" w:rsidR="004C5767" w:rsidRPr="006560B3" w:rsidRDefault="004C5767" w:rsidP="00D27533">
      <w:pPr>
        <w:pStyle w:val="tbody"/>
        <w:rPr>
          <w:b w:val="0"/>
        </w:rPr>
      </w:pPr>
      <w:r w:rsidRPr="00C02553">
        <w:t>First Implementation Date:</w:t>
      </w:r>
      <w:r w:rsidR="006560B3">
        <w:rPr>
          <w:b w:val="0"/>
        </w:rPr>
        <w:t xml:space="preserve"> </w:t>
      </w:r>
      <w:r w:rsidR="003128E5" w:rsidRPr="003128E5">
        <w:rPr>
          <w:b w:val="0"/>
        </w:rPr>
        <w:t>November 5, 2010</w:t>
      </w:r>
    </w:p>
    <w:p w14:paraId="4B7D760D" w14:textId="5ABDE465" w:rsidR="004C5767" w:rsidRPr="00D232D9" w:rsidRDefault="004540E3" w:rsidP="15EB50BA">
      <w:pPr>
        <w:pStyle w:val="tbody"/>
        <w:rPr>
          <w:b w:val="0"/>
        </w:rPr>
      </w:pPr>
      <w:r>
        <w:t>Revised</w:t>
      </w:r>
      <w:r w:rsidR="004C5767">
        <w:t xml:space="preserve"> Date:</w:t>
      </w:r>
      <w:r w:rsidR="00065C22">
        <w:t xml:space="preserve"> </w:t>
      </w:r>
      <w:r w:rsidR="00C15C57">
        <w:rPr>
          <w:b w:val="0"/>
        </w:rPr>
        <w:t>June 11</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156CF4B" w:rsidR="004C5767" w:rsidRPr="00D27533" w:rsidRDefault="004C5767" w:rsidP="00D27533">
      <w:pPr>
        <w:pStyle w:val="tbody"/>
        <w:rPr>
          <w:b w:val="0"/>
          <w:bCs/>
          <w:spacing w:val="-3"/>
        </w:rPr>
      </w:pPr>
      <w:r w:rsidRPr="007773E8">
        <w:t xml:space="preserve">Criteria Status: </w:t>
      </w:r>
      <w:r w:rsidR="00566BE4" w:rsidRPr="003128E5">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5A1F232" w:rsidR="00D47996" w:rsidRDefault="79EEA449" w:rsidP="00696E3A">
      <w:r>
        <w:t xml:space="preserve">Ensure appropriate </w:t>
      </w:r>
      <w:r w:rsidR="003128E5" w:rsidRPr="003128E5">
        <w:t xml:space="preserve">and prudent use </w:t>
      </w:r>
      <w:r w:rsidR="00277D14">
        <w:t xml:space="preserve">of </w:t>
      </w:r>
      <w:r w:rsidR="003128E5" w:rsidRPr="003128E5">
        <w:t>psychotropic medications</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6E51C725" w14:textId="1FFF4C7F" w:rsidR="00351E4B" w:rsidRDefault="004A1CD1" w:rsidP="00696E3A">
      <w:pPr>
        <w:rPr>
          <w:rFonts w:cs="Arial"/>
          <w:bCs/>
          <w:spacing w:val="-3"/>
          <w:szCs w:val="20"/>
        </w:rPr>
      </w:pPr>
      <w:r w:rsidRPr="004A1CD1">
        <w:rPr>
          <w:rFonts w:cs="Arial"/>
          <w:bCs/>
          <w:spacing w:val="-3"/>
          <w:szCs w:val="20"/>
        </w:rPr>
        <w:t xml:space="preserve">MO HealthNet will assess the usage of psychotropic agents in the pharmacy program with a primary goal of patient safety </w:t>
      </w:r>
      <w:proofErr w:type="gramStart"/>
      <w:r w:rsidRPr="004A1CD1">
        <w:rPr>
          <w:rFonts w:cs="Arial"/>
          <w:bCs/>
          <w:spacing w:val="-3"/>
          <w:szCs w:val="20"/>
        </w:rPr>
        <w:t>in regard to</w:t>
      </w:r>
      <w:proofErr w:type="gramEnd"/>
      <w:r w:rsidRPr="004A1CD1">
        <w:rPr>
          <w:rFonts w:cs="Arial"/>
          <w:bCs/>
          <w:spacing w:val="-3"/>
          <w:szCs w:val="20"/>
        </w:rPr>
        <w:t xml:space="preserve"> polypharmacy or use of more drugs than is medically necessary.  Participants may have multiple prescribers and/or multiple pharmacies caring for them, and, by using medical evidence guidelines, this clinical edit can flag potentially dangerous duplication within drug classes, dangerous drug interactions, or overmedication.  The edit helps to provide an “early warning alert” to the pharmacist filling the prescription and the prescribing physician.  As always, if a provider wishes to override a denial for medically necessary reasons, a claim can be approved with further medical input through direct communication with the MHD Hotline.  </w:t>
      </w:r>
    </w:p>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61CC679A" w:rsidR="0097028A" w:rsidRPr="0079438F" w:rsidRDefault="0097028A" w:rsidP="00696E3A">
      <w:pPr>
        <w:rPr>
          <w:b/>
        </w:rPr>
      </w:pPr>
      <w:r w:rsidRPr="00696E3A">
        <w:rPr>
          <w:b/>
          <w:bCs/>
        </w:rPr>
        <w:t>Drug class for review:</w:t>
      </w:r>
      <w:r w:rsidRPr="00C02553">
        <w:t xml:space="preserve"> </w:t>
      </w:r>
      <w:r w:rsidR="004A1CD1" w:rsidRPr="004A1CD1">
        <w:t>Psychotropic medications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32724C1F" w14:textId="77777777" w:rsidR="00C4742B" w:rsidRPr="00C4742B" w:rsidRDefault="00C4742B" w:rsidP="00C4742B">
      <w:pPr>
        <w:pStyle w:val="ListParagraph"/>
        <w:numPr>
          <w:ilvl w:val="0"/>
          <w:numId w:val="21"/>
        </w:numPr>
      </w:pPr>
      <w:r w:rsidRPr="00C4742B">
        <w:t>Must meet one of the following:</w:t>
      </w:r>
    </w:p>
    <w:p w14:paraId="65DF10AF" w14:textId="77777777" w:rsidR="00C4742B" w:rsidRPr="00C4742B" w:rsidRDefault="00C4742B" w:rsidP="00C4742B">
      <w:pPr>
        <w:pStyle w:val="ListParagraph"/>
        <w:numPr>
          <w:ilvl w:val="1"/>
          <w:numId w:val="22"/>
        </w:numPr>
      </w:pPr>
      <w:r w:rsidRPr="00C4742B">
        <w:t>Demonstrated compliance to prescribed therapy (90 out of 120 days) for participants ≥ 18 years of age who are not enrolled in foster care;</w:t>
      </w:r>
    </w:p>
    <w:p w14:paraId="398FF818" w14:textId="77777777" w:rsidR="00C4742B" w:rsidRPr="00C4742B" w:rsidRDefault="00C4742B" w:rsidP="00C4742B">
      <w:pPr>
        <w:pStyle w:val="ListParagraph"/>
        <w:numPr>
          <w:ilvl w:val="1"/>
          <w:numId w:val="22"/>
        </w:numPr>
      </w:pPr>
      <w:r w:rsidRPr="00C4742B">
        <w:t xml:space="preserve">For participants ≤ 5 years of age – history of ≤ 3 different psychotropic medications in the past 60 days; </w:t>
      </w:r>
      <w:r w:rsidRPr="006D124C">
        <w:rPr>
          <w:b/>
          <w:bCs/>
        </w:rPr>
        <w:t>OR</w:t>
      </w:r>
    </w:p>
    <w:p w14:paraId="632D877C" w14:textId="77777777" w:rsidR="00C4742B" w:rsidRPr="00C4742B" w:rsidRDefault="00C4742B" w:rsidP="00C4742B">
      <w:pPr>
        <w:pStyle w:val="ListParagraph"/>
        <w:numPr>
          <w:ilvl w:val="1"/>
          <w:numId w:val="22"/>
        </w:numPr>
      </w:pPr>
      <w:r w:rsidRPr="00C4742B">
        <w:t>For participants ≥ 6 years of age – history of ≤ 5 different psychotropic medications in the past 60 days</w:t>
      </w:r>
    </w:p>
    <w:p w14:paraId="64B386EC" w14:textId="77777777" w:rsidR="00C4742B" w:rsidRPr="00C4742B" w:rsidRDefault="00C4742B" w:rsidP="00C4742B">
      <w:pPr>
        <w:pStyle w:val="ListParagraph"/>
        <w:numPr>
          <w:ilvl w:val="0"/>
          <w:numId w:val="21"/>
        </w:numPr>
      </w:pPr>
      <w:r w:rsidRPr="00C4742B">
        <w:t xml:space="preserve">Documented diagnosis of a seizure disorder – all seizure medications are not counted in a participant’s </w:t>
      </w:r>
      <w:proofErr w:type="gramStart"/>
      <w:r w:rsidRPr="00C4742B">
        <w:t>past history</w:t>
      </w:r>
      <w:proofErr w:type="gramEnd"/>
      <w:r w:rsidRPr="00C4742B">
        <w:t xml:space="preserve"> of psychotropic medications.</w:t>
      </w:r>
      <w:r w:rsidRPr="00C4742B">
        <w:tab/>
      </w:r>
    </w:p>
    <w:p w14:paraId="67B24D45" w14:textId="77777777" w:rsidR="00677732" w:rsidRPr="00A4145C" w:rsidRDefault="00677732" w:rsidP="00677732">
      <w:pPr>
        <w:pStyle w:val="ListParagraph"/>
        <w:numPr>
          <w:ilvl w:val="0"/>
          <w:numId w:val="0"/>
        </w:numPr>
        <w:ind w:left="360"/>
        <w:rPr>
          <w:rFonts w:eastAsia="Arial"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47E4090" w14:textId="77777777" w:rsidR="00C4742B" w:rsidRPr="00C4742B" w:rsidRDefault="00C4742B" w:rsidP="00C4742B">
      <w:pPr>
        <w:pStyle w:val="ListParagraph"/>
        <w:numPr>
          <w:ilvl w:val="0"/>
          <w:numId w:val="23"/>
        </w:numPr>
      </w:pPr>
      <w:r w:rsidRPr="00C4742B">
        <w:t xml:space="preserve">Therapy will deny </w:t>
      </w:r>
      <w:proofErr w:type="gramStart"/>
      <w:r w:rsidRPr="00C4742B">
        <w:t>with</w:t>
      </w:r>
      <w:proofErr w:type="gramEnd"/>
      <w:r w:rsidRPr="00C4742B">
        <w:t xml:space="preserve"> presence of one of the following:</w:t>
      </w:r>
    </w:p>
    <w:p w14:paraId="2A7FBB44" w14:textId="77777777" w:rsidR="00C4742B" w:rsidRPr="00C4742B" w:rsidRDefault="00C4742B" w:rsidP="00C4742B">
      <w:pPr>
        <w:pStyle w:val="ListParagraph"/>
        <w:numPr>
          <w:ilvl w:val="1"/>
          <w:numId w:val="24"/>
        </w:numPr>
      </w:pPr>
      <w:r w:rsidRPr="00C4742B">
        <w:t>All approval criteria are not met</w:t>
      </w:r>
    </w:p>
    <w:p w14:paraId="4D21EAF1" w14:textId="77777777" w:rsidR="001E4CBA" w:rsidRDefault="001E4CBA" w:rsidP="001C73B1">
      <w:pPr>
        <w:pStyle w:val="ListParagraph"/>
        <w:numPr>
          <w:ilvl w:val="0"/>
          <w:numId w:val="0"/>
        </w:numPr>
        <w:ind w:left="360"/>
        <w:rPr>
          <w:rFonts w:cs="Arial"/>
          <w:szCs w:val="22"/>
        </w:rPr>
      </w:pPr>
    </w:p>
    <w:p w14:paraId="774B4F97" w14:textId="77777777" w:rsidR="006E1552" w:rsidRDefault="006E1552"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lastRenderedPageBreak/>
        <w:t>Disposition of Edit</w:t>
      </w:r>
    </w:p>
    <w:p w14:paraId="2B4EAF92" w14:textId="69F8E188" w:rsidR="005F6104" w:rsidRPr="00C02553" w:rsidRDefault="005F6104" w:rsidP="005F6104">
      <w:r w:rsidRPr="00696E3A">
        <w:rPr>
          <w:b/>
          <w:bCs/>
        </w:rPr>
        <w:t>Denial:</w:t>
      </w:r>
      <w:r w:rsidRPr="00C02553">
        <w:t xml:space="preserve"> </w:t>
      </w:r>
      <w:r w:rsidRPr="00CC6BDE">
        <w:t xml:space="preserve">Exception code </w:t>
      </w:r>
      <w:r w:rsidR="003B7968" w:rsidRPr="00CC6BDE">
        <w:t>“</w:t>
      </w:r>
      <w:r w:rsidR="003B7968">
        <w:t>1010</w:t>
      </w:r>
      <w:r w:rsidR="003B7968" w:rsidRPr="00CC6BDE">
        <w:t>” (</w:t>
      </w:r>
      <w:r w:rsidR="003B7968">
        <w:t>Therapeutic Duplication</w:t>
      </w:r>
      <w:r w:rsidR="003B7968" w:rsidRPr="00CC6BDE">
        <w:t>)</w:t>
      </w:r>
    </w:p>
    <w:p w14:paraId="04B2330F" w14:textId="77777777" w:rsidR="005F6104" w:rsidRPr="00C02553" w:rsidRDefault="005F6104" w:rsidP="005F6104">
      <w:r w:rsidRPr="00696E3A">
        <w:rPr>
          <w:b/>
          <w:bCs/>
        </w:rPr>
        <w:t>Rule Type:</w:t>
      </w:r>
      <w:r w:rsidRPr="00C02553">
        <w:t xml:space="preserve"> </w:t>
      </w:r>
      <w:r>
        <w:t>CE</w:t>
      </w:r>
    </w:p>
    <w:p w14:paraId="54BC8F06" w14:textId="77777777" w:rsidR="006E1552" w:rsidRPr="006E1552" w:rsidRDefault="00343D6B" w:rsidP="006E1552">
      <w:r w:rsidRPr="00696E3A">
        <w:rPr>
          <w:b/>
          <w:bCs/>
        </w:rPr>
        <w:t>Default Approval Period:</w:t>
      </w:r>
      <w:r w:rsidR="00973BD6">
        <w:t xml:space="preserve"> </w:t>
      </w:r>
      <w:r w:rsidR="006E1552" w:rsidRPr="006E1552">
        <w:t xml:space="preserve">3 months  </w:t>
      </w:r>
    </w:p>
    <w:p w14:paraId="5D43D3D3" w14:textId="60C7C945" w:rsidR="00343D6B" w:rsidRDefault="00343D6B" w:rsidP="00696E3A"/>
    <w:p w14:paraId="022001EF" w14:textId="19BAC6BE" w:rsidR="006E1552" w:rsidRPr="00C02553" w:rsidRDefault="006E1552" w:rsidP="006E1552">
      <w:pPr>
        <w:pStyle w:val="Heading1"/>
        <w:rPr>
          <w:lang w:val="en-US"/>
        </w:rPr>
      </w:pPr>
      <w:r>
        <w:rPr>
          <w:lang w:val="en-US"/>
        </w:rPr>
        <w:t>Appendix A</w:t>
      </w:r>
    </w:p>
    <w:tbl>
      <w:tblPr>
        <w:tblW w:w="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tblGrid>
      <w:tr w:rsidR="00145328" w:rsidRPr="00AC12D9" w14:paraId="02B6A020" w14:textId="77777777" w:rsidTr="00985A98">
        <w:trPr>
          <w:trHeight w:val="270"/>
          <w:jc w:val="center"/>
        </w:trPr>
        <w:tc>
          <w:tcPr>
            <w:tcW w:w="5305"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14:paraId="0FDBEA42" w14:textId="77777777" w:rsidR="00145328" w:rsidRPr="00AC12D9" w:rsidRDefault="00145328" w:rsidP="00AC12D9">
            <w:pPr>
              <w:rPr>
                <w:b/>
                <w:bCs/>
              </w:rPr>
            </w:pPr>
            <w:r w:rsidRPr="00AC12D9">
              <w:rPr>
                <w:b/>
                <w:bCs/>
              </w:rPr>
              <w:t>Psychotropic Medications</w:t>
            </w:r>
          </w:p>
        </w:tc>
      </w:tr>
      <w:tr w:rsidR="00145328" w:rsidRPr="00AC12D9" w14:paraId="5E847D39"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3299D4E" w14:textId="77777777" w:rsidR="00145328" w:rsidRPr="00AC12D9" w:rsidRDefault="00145328" w:rsidP="00AC12D9">
            <w:r w:rsidRPr="00AC12D9">
              <w:t>ALPRAZOLAM</w:t>
            </w:r>
          </w:p>
        </w:tc>
      </w:tr>
      <w:tr w:rsidR="00145328" w:rsidRPr="00AC12D9" w14:paraId="69029A89"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BC4D3EB" w14:textId="77777777" w:rsidR="00145328" w:rsidRPr="00AC12D9" w:rsidRDefault="00145328" w:rsidP="00AC12D9">
            <w:r w:rsidRPr="00AC12D9">
              <w:t>AMITRIPTYLINE HCL</w:t>
            </w:r>
          </w:p>
        </w:tc>
      </w:tr>
      <w:tr w:rsidR="00145328" w:rsidRPr="00AC12D9" w14:paraId="34554092"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3EF7481" w14:textId="77777777" w:rsidR="00145328" w:rsidRPr="00AC12D9" w:rsidRDefault="00145328" w:rsidP="00AC12D9">
            <w:r w:rsidRPr="00AC12D9">
              <w:t>AMITRIPTYLINE/CHLORDIAZEPOXIDE</w:t>
            </w:r>
          </w:p>
        </w:tc>
      </w:tr>
      <w:tr w:rsidR="00145328" w:rsidRPr="00AC12D9" w14:paraId="649D46A9"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59AF45C" w14:textId="77777777" w:rsidR="00145328" w:rsidRPr="00AC12D9" w:rsidRDefault="00145328" w:rsidP="00AC12D9">
            <w:r w:rsidRPr="00AC12D9">
              <w:t>AMOBARBITAL SODIUM</w:t>
            </w:r>
          </w:p>
        </w:tc>
      </w:tr>
      <w:tr w:rsidR="00145328" w:rsidRPr="00AC12D9" w14:paraId="7AB7A85A"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00ACA80D" w14:textId="77777777" w:rsidR="00145328" w:rsidRPr="00AC12D9" w:rsidRDefault="00145328" w:rsidP="00AC12D9">
            <w:r w:rsidRPr="00AC12D9">
              <w:t>AMOXAPINE</w:t>
            </w:r>
          </w:p>
        </w:tc>
      </w:tr>
      <w:tr w:rsidR="00145328" w:rsidRPr="00AC12D9" w14:paraId="2940C1FC"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2C27649" w14:textId="77777777" w:rsidR="00145328" w:rsidRPr="00AC12D9" w:rsidRDefault="00145328" w:rsidP="00AC12D9">
            <w:r w:rsidRPr="00AC12D9">
              <w:t xml:space="preserve">AMPHETAMINE                                       </w:t>
            </w:r>
          </w:p>
        </w:tc>
      </w:tr>
      <w:tr w:rsidR="00145328" w:rsidRPr="00AC12D9" w14:paraId="309CFF96"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45EB6F1" w14:textId="77777777" w:rsidR="00145328" w:rsidRPr="00AC12D9" w:rsidRDefault="00145328" w:rsidP="00AC12D9">
            <w:r w:rsidRPr="00AC12D9">
              <w:t xml:space="preserve">AMPHETAMINE SULFATE </w:t>
            </w:r>
          </w:p>
        </w:tc>
      </w:tr>
      <w:tr w:rsidR="00145328" w:rsidRPr="00AC12D9" w14:paraId="0986CE36"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205F4A3" w14:textId="77777777" w:rsidR="00145328" w:rsidRPr="00AC12D9" w:rsidRDefault="00145328" w:rsidP="00AC12D9">
            <w:r w:rsidRPr="00AC12D9">
              <w:t>ARIPIPRAZOLE</w:t>
            </w:r>
          </w:p>
        </w:tc>
      </w:tr>
      <w:tr w:rsidR="00145328" w:rsidRPr="00AC12D9" w14:paraId="39D930F6"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3A19B8D" w14:textId="77777777" w:rsidR="00145328" w:rsidRPr="00AC12D9" w:rsidRDefault="00145328" w:rsidP="00AC12D9">
            <w:r w:rsidRPr="00AC12D9">
              <w:t>ARIPIPRAZOLE LAUROXIL</w:t>
            </w:r>
          </w:p>
        </w:tc>
      </w:tr>
      <w:tr w:rsidR="00145328" w:rsidRPr="00AC12D9" w14:paraId="70E8F21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C3824CF" w14:textId="77777777" w:rsidR="00145328" w:rsidRPr="00AC12D9" w:rsidRDefault="00145328" w:rsidP="00AC12D9">
            <w:r w:rsidRPr="00AC12D9">
              <w:t>ARIPIPRAZOLE LAUROXIL, SUBMICRONIZED</w:t>
            </w:r>
          </w:p>
        </w:tc>
      </w:tr>
      <w:tr w:rsidR="00145328" w:rsidRPr="00AC12D9" w14:paraId="650C6138"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39B39FD" w14:textId="77777777" w:rsidR="00145328" w:rsidRPr="00AC12D9" w:rsidRDefault="00145328" w:rsidP="00AC12D9">
            <w:r w:rsidRPr="00AC12D9">
              <w:t>ARMODAFINIL</w:t>
            </w:r>
          </w:p>
        </w:tc>
      </w:tr>
      <w:tr w:rsidR="00145328" w:rsidRPr="00AC12D9" w14:paraId="76A739F4"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6FA9808" w14:textId="77777777" w:rsidR="00145328" w:rsidRPr="00AC12D9" w:rsidRDefault="00145328" w:rsidP="00AC12D9">
            <w:r w:rsidRPr="00AC12D9">
              <w:t xml:space="preserve">ASENAPINE   </w:t>
            </w:r>
          </w:p>
        </w:tc>
      </w:tr>
      <w:tr w:rsidR="00145328" w:rsidRPr="00AC12D9" w14:paraId="7ACFF9BB"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086737AF" w14:textId="77777777" w:rsidR="00145328" w:rsidRPr="00AC12D9" w:rsidRDefault="00145328" w:rsidP="00AC12D9">
            <w:r w:rsidRPr="00AC12D9">
              <w:t>ASENAPINE MALEATE</w:t>
            </w:r>
          </w:p>
        </w:tc>
      </w:tr>
      <w:tr w:rsidR="00145328" w:rsidRPr="00AC12D9" w14:paraId="4CFFF66D"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7AC6DE0" w14:textId="77777777" w:rsidR="00145328" w:rsidRPr="00AC12D9" w:rsidRDefault="00145328" w:rsidP="00AC12D9">
            <w:r w:rsidRPr="00AC12D9">
              <w:t>ATOMOXETINE HCL</w:t>
            </w:r>
          </w:p>
        </w:tc>
      </w:tr>
      <w:tr w:rsidR="00145328" w:rsidRPr="00AC12D9" w14:paraId="43615B2D"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29D9B74" w14:textId="77777777" w:rsidR="00145328" w:rsidRPr="00AC12D9" w:rsidRDefault="00145328" w:rsidP="00AC12D9">
            <w:r w:rsidRPr="00AC12D9">
              <w:t>BREMELANOTIDE ACETATE</w:t>
            </w:r>
          </w:p>
        </w:tc>
      </w:tr>
      <w:tr w:rsidR="00145328" w:rsidRPr="00AC12D9" w14:paraId="05CF14B5"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08F3A35E" w14:textId="77777777" w:rsidR="00145328" w:rsidRPr="00AC12D9" w:rsidRDefault="00145328" w:rsidP="00AC12D9">
            <w:r w:rsidRPr="00AC12D9">
              <w:t>BREXPIPRAZOLE</w:t>
            </w:r>
          </w:p>
        </w:tc>
      </w:tr>
      <w:tr w:rsidR="00145328" w:rsidRPr="00AC12D9" w14:paraId="41E90532"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45A2922" w14:textId="77777777" w:rsidR="00145328" w:rsidRPr="00AC12D9" w:rsidRDefault="00145328" w:rsidP="00AC12D9">
            <w:r w:rsidRPr="00AC12D9">
              <w:t>BRIVARACETAM</w:t>
            </w:r>
          </w:p>
        </w:tc>
      </w:tr>
      <w:tr w:rsidR="00145328" w:rsidRPr="00AC12D9" w14:paraId="7BF88815" w14:textId="77777777">
        <w:trPr>
          <w:trHeight w:val="28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3793525" w14:textId="77777777" w:rsidR="00145328" w:rsidRPr="00AC12D9" w:rsidRDefault="00145328" w:rsidP="00AC12D9">
            <w:r w:rsidRPr="00AC12D9">
              <w:t>BUPROPION HBR</w:t>
            </w:r>
          </w:p>
        </w:tc>
      </w:tr>
      <w:tr w:rsidR="00145328" w:rsidRPr="00AC12D9" w14:paraId="1DB1918C"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08897DF3" w14:textId="77777777" w:rsidR="00145328" w:rsidRPr="00AC12D9" w:rsidRDefault="00145328" w:rsidP="00AC12D9">
            <w:r w:rsidRPr="00AC12D9">
              <w:t>BUPROPION HCL</w:t>
            </w:r>
          </w:p>
        </w:tc>
      </w:tr>
      <w:tr w:rsidR="00145328" w:rsidRPr="00AC12D9" w14:paraId="0D4E67AB"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029592A" w14:textId="77777777" w:rsidR="00145328" w:rsidRPr="00AC12D9" w:rsidRDefault="00145328" w:rsidP="00AC12D9">
            <w:r w:rsidRPr="00AC12D9">
              <w:t>BUSPIRONE HCL</w:t>
            </w:r>
          </w:p>
        </w:tc>
      </w:tr>
      <w:tr w:rsidR="00145328" w:rsidRPr="00AC12D9" w14:paraId="56941E66"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3EBC292" w14:textId="77777777" w:rsidR="00145328" w:rsidRPr="00AC12D9" w:rsidRDefault="00145328" w:rsidP="00AC12D9">
            <w:r w:rsidRPr="00AC12D9">
              <w:t>CANNABIDIOL (CBD)</w:t>
            </w:r>
          </w:p>
        </w:tc>
      </w:tr>
      <w:tr w:rsidR="00145328" w:rsidRPr="00AC12D9" w14:paraId="59971755"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0B5F1436" w14:textId="77777777" w:rsidR="00145328" w:rsidRPr="00AC12D9" w:rsidRDefault="00145328" w:rsidP="00AC12D9">
            <w:r w:rsidRPr="00AC12D9">
              <w:t>CARBAMAZEPINE</w:t>
            </w:r>
          </w:p>
        </w:tc>
      </w:tr>
      <w:tr w:rsidR="00145328" w:rsidRPr="00AC12D9" w14:paraId="50BD9EB1"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4670F2B" w14:textId="77777777" w:rsidR="00145328" w:rsidRPr="00AC12D9" w:rsidRDefault="00145328" w:rsidP="00AC12D9">
            <w:r w:rsidRPr="00AC12D9">
              <w:t>CARIPRAZINE HCL</w:t>
            </w:r>
          </w:p>
        </w:tc>
      </w:tr>
      <w:tr w:rsidR="00145328" w:rsidRPr="00AC12D9" w14:paraId="13D6D3E2"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57DBD60" w14:textId="77777777" w:rsidR="00145328" w:rsidRPr="00AC12D9" w:rsidRDefault="00145328" w:rsidP="00AC12D9">
            <w:r w:rsidRPr="00AC12D9">
              <w:t>CENOBAMATE</w:t>
            </w:r>
          </w:p>
        </w:tc>
      </w:tr>
      <w:tr w:rsidR="00145328" w:rsidRPr="00AC12D9" w14:paraId="02399295"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38B4DEF" w14:textId="77777777" w:rsidR="00145328" w:rsidRPr="00AC12D9" w:rsidRDefault="00145328" w:rsidP="00AC12D9">
            <w:r w:rsidRPr="00AC12D9">
              <w:t>CHLORDIAZEPOXIDE HCL</w:t>
            </w:r>
          </w:p>
        </w:tc>
      </w:tr>
      <w:tr w:rsidR="00145328" w:rsidRPr="00AC12D9" w14:paraId="5A0A4048"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5B91FEA" w14:textId="77777777" w:rsidR="00145328" w:rsidRPr="00AC12D9" w:rsidRDefault="00145328" w:rsidP="00AC12D9">
            <w:r w:rsidRPr="00AC12D9">
              <w:t>CHLORDIAZEPOXIDE/CLIDINIUM BR</w:t>
            </w:r>
          </w:p>
        </w:tc>
      </w:tr>
      <w:tr w:rsidR="00145328" w:rsidRPr="00AC12D9" w14:paraId="78AEFAA6"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650E6B1" w14:textId="77777777" w:rsidR="00145328" w:rsidRPr="00AC12D9" w:rsidRDefault="00145328" w:rsidP="00AC12D9">
            <w:r w:rsidRPr="00AC12D9">
              <w:t>CHLORPROMAZINE HCL</w:t>
            </w:r>
          </w:p>
        </w:tc>
      </w:tr>
      <w:tr w:rsidR="00145328" w:rsidRPr="00AC12D9" w14:paraId="0DC92EF5"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BD2B726" w14:textId="77777777" w:rsidR="00145328" w:rsidRPr="00AC12D9" w:rsidRDefault="00145328" w:rsidP="00AC12D9">
            <w:r w:rsidRPr="00AC12D9">
              <w:t>CITALOPRAM HYDROBROMIDE</w:t>
            </w:r>
          </w:p>
        </w:tc>
      </w:tr>
      <w:tr w:rsidR="00145328" w:rsidRPr="00AC12D9" w14:paraId="00AAFE7A"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A1B341C" w14:textId="77777777" w:rsidR="00145328" w:rsidRPr="00AC12D9" w:rsidRDefault="00145328" w:rsidP="00AC12D9">
            <w:r w:rsidRPr="00AC12D9">
              <w:t>CLOBAZAM</w:t>
            </w:r>
          </w:p>
        </w:tc>
      </w:tr>
      <w:tr w:rsidR="00145328" w:rsidRPr="00AC12D9" w14:paraId="53900B21"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AF13BCD" w14:textId="77777777" w:rsidR="00145328" w:rsidRPr="00AC12D9" w:rsidRDefault="00145328" w:rsidP="00AC12D9">
            <w:r w:rsidRPr="00AC12D9">
              <w:t>CLOMIPRAMINE HCL</w:t>
            </w:r>
          </w:p>
        </w:tc>
      </w:tr>
      <w:tr w:rsidR="00145328" w:rsidRPr="00AC12D9" w14:paraId="3D4DA094"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807C641" w14:textId="77777777" w:rsidR="00145328" w:rsidRPr="00AC12D9" w:rsidRDefault="00145328" w:rsidP="00AC12D9">
            <w:r w:rsidRPr="00AC12D9">
              <w:t>CLONAZEPAM</w:t>
            </w:r>
          </w:p>
        </w:tc>
      </w:tr>
      <w:tr w:rsidR="00145328" w:rsidRPr="00AC12D9" w14:paraId="7856B55E"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61615FF" w14:textId="77777777" w:rsidR="00145328" w:rsidRPr="00AC12D9" w:rsidRDefault="00145328" w:rsidP="00AC12D9">
            <w:r w:rsidRPr="00AC12D9">
              <w:t>CLONIDINE HCL</w:t>
            </w:r>
          </w:p>
        </w:tc>
      </w:tr>
      <w:tr w:rsidR="00145328" w:rsidRPr="00AC12D9" w14:paraId="05407A22"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178E045" w14:textId="77777777" w:rsidR="00145328" w:rsidRPr="00AC12D9" w:rsidRDefault="00145328" w:rsidP="00AC12D9">
            <w:r w:rsidRPr="00AC12D9">
              <w:t>CLORAZEPATE DIPOTASSIUM</w:t>
            </w:r>
          </w:p>
        </w:tc>
      </w:tr>
      <w:tr w:rsidR="00145328" w:rsidRPr="00AC12D9" w14:paraId="51FBDC45"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59A0D45" w14:textId="77777777" w:rsidR="00145328" w:rsidRPr="00AC12D9" w:rsidRDefault="00145328" w:rsidP="00AC12D9">
            <w:r w:rsidRPr="00AC12D9">
              <w:t>CLOZAPINE</w:t>
            </w:r>
          </w:p>
        </w:tc>
      </w:tr>
      <w:tr w:rsidR="00145328" w:rsidRPr="00AC12D9" w14:paraId="565833EE"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63E127E" w14:textId="77777777" w:rsidR="00145328" w:rsidRPr="00AC12D9" w:rsidRDefault="00145328" w:rsidP="00AC12D9">
            <w:r w:rsidRPr="00AC12D9">
              <w:t>DARIDOREXANT HCL</w:t>
            </w:r>
          </w:p>
        </w:tc>
      </w:tr>
      <w:tr w:rsidR="00145328" w:rsidRPr="00AC12D9" w14:paraId="24C17FF3"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0CD083B" w14:textId="77777777" w:rsidR="00145328" w:rsidRPr="00AC12D9" w:rsidRDefault="00145328" w:rsidP="00AC12D9">
            <w:r w:rsidRPr="00AC12D9">
              <w:t>DESIPRAMINE HCL</w:t>
            </w:r>
          </w:p>
        </w:tc>
      </w:tr>
      <w:tr w:rsidR="00145328" w:rsidRPr="00AC12D9" w14:paraId="4040C3CA"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E564FD1" w14:textId="77777777" w:rsidR="00145328" w:rsidRPr="00AC12D9" w:rsidRDefault="00145328" w:rsidP="00AC12D9">
            <w:r w:rsidRPr="00AC12D9">
              <w:t>DESVENLAFAXINE</w:t>
            </w:r>
          </w:p>
        </w:tc>
      </w:tr>
      <w:tr w:rsidR="00145328" w:rsidRPr="00AC12D9" w14:paraId="22714021"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0FA40570" w14:textId="77777777" w:rsidR="00145328" w:rsidRPr="00AC12D9" w:rsidRDefault="00145328" w:rsidP="00AC12D9">
            <w:r w:rsidRPr="00AC12D9">
              <w:t>DESVENLAFAXINE SUCCINATE</w:t>
            </w:r>
          </w:p>
        </w:tc>
      </w:tr>
      <w:tr w:rsidR="00145328" w:rsidRPr="00AC12D9" w14:paraId="773C2BDF"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DB5EC6E" w14:textId="77777777" w:rsidR="00145328" w:rsidRPr="00AC12D9" w:rsidRDefault="00145328" w:rsidP="00AC12D9">
            <w:r w:rsidRPr="00AC12D9">
              <w:t>DEUTETRABENAZINE</w:t>
            </w:r>
          </w:p>
        </w:tc>
      </w:tr>
      <w:tr w:rsidR="00240223" w:rsidRPr="00AC12D9" w14:paraId="3BC3BA4F" w14:textId="77777777" w:rsidTr="00985A98">
        <w:trPr>
          <w:trHeight w:val="255"/>
          <w:jc w:val="center"/>
        </w:trPr>
        <w:tc>
          <w:tcPr>
            <w:tcW w:w="5305"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tcPr>
          <w:p w14:paraId="11B73046" w14:textId="32F3923C" w:rsidR="00240223" w:rsidRPr="00AC12D9" w:rsidRDefault="00240223" w:rsidP="00AC12D9">
            <w:r w:rsidRPr="00AC12D9">
              <w:rPr>
                <w:b/>
                <w:bCs/>
              </w:rPr>
              <w:lastRenderedPageBreak/>
              <w:t>Psychotropic Medications continued</w:t>
            </w:r>
          </w:p>
        </w:tc>
      </w:tr>
      <w:tr w:rsidR="00145328" w:rsidRPr="00AC12D9" w14:paraId="7DD0B1B9"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A6C0A36" w14:textId="77777777" w:rsidR="00145328" w:rsidRPr="00AC12D9" w:rsidRDefault="00145328" w:rsidP="00AC12D9">
            <w:r w:rsidRPr="00AC12D9">
              <w:t>DEXMEDETOMIDINE HCL</w:t>
            </w:r>
          </w:p>
        </w:tc>
      </w:tr>
      <w:tr w:rsidR="00145328" w:rsidRPr="00AC12D9" w14:paraId="6FDFD0B6"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A3F0CEE" w14:textId="77777777" w:rsidR="00145328" w:rsidRPr="00AC12D9" w:rsidRDefault="00145328" w:rsidP="00AC12D9">
            <w:r w:rsidRPr="00AC12D9">
              <w:t>DEXMETHYLPHENIDATE HCL</w:t>
            </w:r>
          </w:p>
        </w:tc>
      </w:tr>
      <w:tr w:rsidR="00145328" w:rsidRPr="00AC12D9" w14:paraId="36717939"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856D68B" w14:textId="77777777" w:rsidR="00145328" w:rsidRPr="00AC12D9" w:rsidRDefault="00145328" w:rsidP="00AC12D9">
            <w:r w:rsidRPr="00AC12D9">
              <w:t>DEXTROAMPHETAMINE</w:t>
            </w:r>
          </w:p>
        </w:tc>
      </w:tr>
      <w:tr w:rsidR="00145328" w:rsidRPr="00AC12D9" w14:paraId="6B5A1F76"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A445ABF" w14:textId="77777777" w:rsidR="00145328" w:rsidRPr="00AC12D9" w:rsidRDefault="00145328" w:rsidP="00AC12D9">
            <w:r w:rsidRPr="00AC12D9">
              <w:t>DEXTROAMPHETAMINE SULFATE</w:t>
            </w:r>
          </w:p>
        </w:tc>
      </w:tr>
      <w:tr w:rsidR="00145328" w:rsidRPr="00AC12D9" w14:paraId="72A15EA7"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B75D60B" w14:textId="77777777" w:rsidR="00145328" w:rsidRPr="00AC12D9" w:rsidRDefault="00145328" w:rsidP="00AC12D9">
            <w:r w:rsidRPr="00AC12D9">
              <w:t>DEXTROAMPHETAMINE/AMPHETAMINE</w:t>
            </w:r>
          </w:p>
        </w:tc>
      </w:tr>
      <w:tr w:rsidR="00145328" w:rsidRPr="00AC12D9" w14:paraId="5E3B23F4"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3B913D8" w14:textId="77777777" w:rsidR="00145328" w:rsidRPr="00AC12D9" w:rsidRDefault="00145328" w:rsidP="00AC12D9">
            <w:r w:rsidRPr="00AC12D9">
              <w:t>DEXTROMETHORPHAN HBR/BUPROPION HCL</w:t>
            </w:r>
          </w:p>
        </w:tc>
      </w:tr>
      <w:tr w:rsidR="00145328" w:rsidRPr="00AC12D9" w14:paraId="145C1A2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DDF235B" w14:textId="77777777" w:rsidR="00145328" w:rsidRPr="00AC12D9" w:rsidRDefault="00145328" w:rsidP="00AC12D9">
            <w:r w:rsidRPr="00AC12D9">
              <w:t>DEXTROMETHORPHAN HBR/QUINIDINE SULFATE</w:t>
            </w:r>
          </w:p>
        </w:tc>
      </w:tr>
      <w:tr w:rsidR="00145328" w:rsidRPr="00AC12D9" w14:paraId="6C85D012"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C62FCB7" w14:textId="77777777" w:rsidR="00145328" w:rsidRPr="00AC12D9" w:rsidRDefault="00145328" w:rsidP="00AC12D9">
            <w:r w:rsidRPr="00AC12D9">
              <w:t>DIAZEPAM</w:t>
            </w:r>
          </w:p>
        </w:tc>
      </w:tr>
      <w:tr w:rsidR="00145328" w:rsidRPr="00AC12D9" w14:paraId="701AD089"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48C2957" w14:textId="77777777" w:rsidR="00145328" w:rsidRPr="00AC12D9" w:rsidRDefault="00145328" w:rsidP="00AC12D9">
            <w:r w:rsidRPr="00AC12D9">
              <w:t>DIVALPROEX SODIUM</w:t>
            </w:r>
          </w:p>
        </w:tc>
      </w:tr>
      <w:tr w:rsidR="00145328" w:rsidRPr="00AC12D9" w14:paraId="6D9AC4B8"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FBF011E" w14:textId="77777777" w:rsidR="00145328" w:rsidRPr="00AC12D9" w:rsidRDefault="00145328" w:rsidP="00AC12D9">
            <w:r w:rsidRPr="00AC12D9">
              <w:t>DOXEPIN HCL</w:t>
            </w:r>
          </w:p>
        </w:tc>
      </w:tr>
      <w:tr w:rsidR="00145328" w:rsidRPr="00AC12D9" w14:paraId="0C7F818E"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579CB77" w14:textId="77777777" w:rsidR="00145328" w:rsidRPr="00AC12D9" w:rsidRDefault="00145328" w:rsidP="00AC12D9">
            <w:r w:rsidRPr="00AC12D9">
              <w:t>DROPERIDOL</w:t>
            </w:r>
          </w:p>
        </w:tc>
      </w:tr>
      <w:tr w:rsidR="00145328" w:rsidRPr="00AC12D9" w14:paraId="3316CE95"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299D897" w14:textId="77777777" w:rsidR="00145328" w:rsidRPr="00AC12D9" w:rsidRDefault="00145328" w:rsidP="00AC12D9">
            <w:r w:rsidRPr="00AC12D9">
              <w:t>DULOXETINE HCL</w:t>
            </w:r>
          </w:p>
        </w:tc>
      </w:tr>
      <w:tr w:rsidR="00145328" w:rsidRPr="00AC12D9" w14:paraId="50412555"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0CFFE6AD" w14:textId="77777777" w:rsidR="00145328" w:rsidRPr="00AC12D9" w:rsidRDefault="00145328" w:rsidP="00AC12D9">
            <w:r w:rsidRPr="00AC12D9">
              <w:t>DULOXETINE HCL/LIDOCAINE HCL</w:t>
            </w:r>
          </w:p>
        </w:tc>
      </w:tr>
      <w:tr w:rsidR="00145328" w:rsidRPr="00AC12D9" w14:paraId="76209029"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E420757" w14:textId="77777777" w:rsidR="00145328" w:rsidRPr="00AC12D9" w:rsidRDefault="00145328" w:rsidP="00AC12D9">
            <w:r w:rsidRPr="00AC12D9">
              <w:t>ESCITALOPRAM OXALATE</w:t>
            </w:r>
          </w:p>
        </w:tc>
      </w:tr>
      <w:tr w:rsidR="00145328" w:rsidRPr="00AC12D9" w14:paraId="7FAC711F"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A4762F7" w14:textId="77777777" w:rsidR="00145328" w:rsidRPr="00AC12D9" w:rsidRDefault="00145328" w:rsidP="00AC12D9">
            <w:r w:rsidRPr="00AC12D9">
              <w:t>ESKETAMINE HCL</w:t>
            </w:r>
          </w:p>
        </w:tc>
      </w:tr>
      <w:tr w:rsidR="00145328" w:rsidRPr="00AC12D9" w14:paraId="6CCBA5E8"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57CB8D6" w14:textId="77777777" w:rsidR="00145328" w:rsidRPr="00AC12D9" w:rsidRDefault="00145328" w:rsidP="00AC12D9">
            <w:r w:rsidRPr="00AC12D9">
              <w:t>ESLICARBAZEPINE ACETATE</w:t>
            </w:r>
          </w:p>
        </w:tc>
      </w:tr>
      <w:tr w:rsidR="00145328" w:rsidRPr="00AC12D9" w14:paraId="7175514F"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BA8B003" w14:textId="77777777" w:rsidR="00145328" w:rsidRPr="00AC12D9" w:rsidRDefault="00145328" w:rsidP="00AC12D9">
            <w:r w:rsidRPr="00AC12D9">
              <w:t>ESTAZOLAM</w:t>
            </w:r>
          </w:p>
        </w:tc>
      </w:tr>
      <w:tr w:rsidR="00145328" w:rsidRPr="00AC12D9" w14:paraId="3F3F9C27"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CBD24F5" w14:textId="77777777" w:rsidR="00145328" w:rsidRPr="00AC12D9" w:rsidRDefault="00145328" w:rsidP="00AC12D9">
            <w:r w:rsidRPr="00AC12D9">
              <w:t>ESZOPICLONE</w:t>
            </w:r>
          </w:p>
        </w:tc>
      </w:tr>
      <w:tr w:rsidR="00145328" w:rsidRPr="00AC12D9" w14:paraId="38C07727"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06565325" w14:textId="77777777" w:rsidR="00145328" w:rsidRPr="00AC12D9" w:rsidRDefault="00145328" w:rsidP="00AC12D9">
            <w:r w:rsidRPr="00AC12D9">
              <w:t>ETHOSUXIMIDE</w:t>
            </w:r>
          </w:p>
        </w:tc>
      </w:tr>
      <w:tr w:rsidR="00145328" w:rsidRPr="00AC12D9" w14:paraId="24BB343D"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AA7DC4C" w14:textId="77777777" w:rsidR="00145328" w:rsidRPr="00AC12D9" w:rsidRDefault="00145328" w:rsidP="00AC12D9">
            <w:r w:rsidRPr="00AC12D9">
              <w:t>FELBAMATE</w:t>
            </w:r>
          </w:p>
        </w:tc>
      </w:tr>
      <w:tr w:rsidR="00145328" w:rsidRPr="00AC12D9" w14:paraId="0DCA8F6D"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CCFDFD4" w14:textId="77777777" w:rsidR="00145328" w:rsidRPr="00AC12D9" w:rsidRDefault="00145328" w:rsidP="00AC12D9">
            <w:r w:rsidRPr="00AC12D9">
              <w:t>FENFLURAMINE HCL</w:t>
            </w:r>
          </w:p>
        </w:tc>
      </w:tr>
      <w:tr w:rsidR="00145328" w:rsidRPr="00AC12D9" w14:paraId="55278FB8"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EED000C" w14:textId="77777777" w:rsidR="00145328" w:rsidRPr="00AC12D9" w:rsidRDefault="00145328" w:rsidP="00AC12D9">
            <w:r w:rsidRPr="00AC12D9">
              <w:t>FLIBANSERIN</w:t>
            </w:r>
          </w:p>
        </w:tc>
      </w:tr>
      <w:tr w:rsidR="00145328" w:rsidRPr="00AC12D9" w14:paraId="3C329AB8"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9C16AFF" w14:textId="77777777" w:rsidR="00145328" w:rsidRPr="00AC12D9" w:rsidRDefault="00145328" w:rsidP="00AC12D9">
            <w:r w:rsidRPr="00AC12D9">
              <w:t>FLUOXETINE HCL</w:t>
            </w:r>
          </w:p>
        </w:tc>
      </w:tr>
      <w:tr w:rsidR="00145328" w:rsidRPr="00AC12D9" w14:paraId="7CF520A2"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C6655C3" w14:textId="77777777" w:rsidR="00145328" w:rsidRPr="00AC12D9" w:rsidRDefault="00145328" w:rsidP="00AC12D9">
            <w:r w:rsidRPr="00AC12D9">
              <w:t>FLUPHENAZINE DECANOATE</w:t>
            </w:r>
          </w:p>
        </w:tc>
      </w:tr>
      <w:tr w:rsidR="00145328" w:rsidRPr="00AC12D9" w14:paraId="73EC64D5"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2F1DE5C" w14:textId="77777777" w:rsidR="00145328" w:rsidRPr="00AC12D9" w:rsidRDefault="00145328" w:rsidP="00AC12D9">
            <w:r w:rsidRPr="00AC12D9">
              <w:t>FLUPHENAZINE HCL</w:t>
            </w:r>
          </w:p>
        </w:tc>
      </w:tr>
      <w:tr w:rsidR="00145328" w:rsidRPr="00AC12D9" w14:paraId="49A5C165"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EE5316B" w14:textId="77777777" w:rsidR="00145328" w:rsidRPr="00AC12D9" w:rsidRDefault="00145328" w:rsidP="00AC12D9">
            <w:r w:rsidRPr="00AC12D9">
              <w:t>FLURAZEPAM HCL</w:t>
            </w:r>
          </w:p>
        </w:tc>
      </w:tr>
      <w:tr w:rsidR="00145328" w:rsidRPr="00AC12D9" w14:paraId="4B587EF8"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6F90C44" w14:textId="77777777" w:rsidR="00145328" w:rsidRPr="00AC12D9" w:rsidRDefault="00145328" w:rsidP="00AC12D9">
            <w:r w:rsidRPr="00AC12D9">
              <w:t>FLUVOXAMINE MALEATE</w:t>
            </w:r>
          </w:p>
        </w:tc>
      </w:tr>
      <w:tr w:rsidR="00145328" w:rsidRPr="00AC12D9" w14:paraId="6854673C"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D0BCA16" w14:textId="77777777" w:rsidR="00145328" w:rsidRPr="00AC12D9" w:rsidRDefault="00145328" w:rsidP="00AC12D9">
            <w:r w:rsidRPr="00AC12D9">
              <w:t>FOSPHENYTOIN SODIUM</w:t>
            </w:r>
          </w:p>
        </w:tc>
      </w:tr>
      <w:tr w:rsidR="00145328" w:rsidRPr="00AC12D9" w14:paraId="47C085AC"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09096050" w14:textId="77777777" w:rsidR="00145328" w:rsidRPr="00AC12D9" w:rsidRDefault="00145328" w:rsidP="00AC12D9">
            <w:r w:rsidRPr="00AC12D9">
              <w:t xml:space="preserve">GABAPENTIN      </w:t>
            </w:r>
          </w:p>
        </w:tc>
      </w:tr>
      <w:tr w:rsidR="00145328" w:rsidRPr="00AC12D9" w14:paraId="69CFF114"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FD5028F" w14:textId="77777777" w:rsidR="00145328" w:rsidRPr="00AC12D9" w:rsidRDefault="00145328" w:rsidP="00AC12D9">
            <w:r w:rsidRPr="00AC12D9">
              <w:t xml:space="preserve">GABAPENTIN ENACARBIL    </w:t>
            </w:r>
          </w:p>
        </w:tc>
      </w:tr>
      <w:tr w:rsidR="00145328" w:rsidRPr="00AC12D9" w14:paraId="33D7D8DC"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96070E4" w14:textId="77777777" w:rsidR="00145328" w:rsidRPr="00AC12D9" w:rsidRDefault="00145328" w:rsidP="00AC12D9">
            <w:pPr>
              <w:rPr>
                <w:b/>
                <w:bCs/>
              </w:rPr>
            </w:pPr>
            <w:r w:rsidRPr="00AC12D9">
              <w:t>GABAPENTIN/LIDOCAINE HCL/MENTHOL</w:t>
            </w:r>
          </w:p>
        </w:tc>
      </w:tr>
      <w:tr w:rsidR="00145328" w:rsidRPr="00AC12D9" w14:paraId="7C026F53"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AA73753" w14:textId="77777777" w:rsidR="00145328" w:rsidRPr="00AC12D9" w:rsidRDefault="00145328" w:rsidP="00AC12D9">
            <w:r w:rsidRPr="00AC12D9">
              <w:t>GANAXOLONE</w:t>
            </w:r>
          </w:p>
        </w:tc>
      </w:tr>
      <w:tr w:rsidR="00145328" w:rsidRPr="00AC12D9" w14:paraId="3175F29B"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tcPr>
          <w:p w14:paraId="0475ACE1" w14:textId="77777777" w:rsidR="00145328" w:rsidRPr="00030B39" w:rsidRDefault="00145328" w:rsidP="00AC12D9">
            <w:r w:rsidRPr="00030B39">
              <w:t>GEPIRONE HCL</w:t>
            </w:r>
          </w:p>
        </w:tc>
      </w:tr>
      <w:tr w:rsidR="00145328" w:rsidRPr="00AC12D9" w14:paraId="45F2917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4E8E6FF" w14:textId="77777777" w:rsidR="00145328" w:rsidRPr="00AC12D9" w:rsidRDefault="00145328" w:rsidP="00AC12D9">
            <w:r w:rsidRPr="00AC12D9">
              <w:t>GUANFACINE HCL</w:t>
            </w:r>
          </w:p>
        </w:tc>
      </w:tr>
      <w:tr w:rsidR="00145328" w:rsidRPr="00AC12D9" w14:paraId="0B7D13B1"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05C25680" w14:textId="77777777" w:rsidR="00145328" w:rsidRPr="00AC12D9" w:rsidRDefault="00145328" w:rsidP="00AC12D9">
            <w:r w:rsidRPr="00AC12D9">
              <w:t>HALOPERIDOL</w:t>
            </w:r>
          </w:p>
        </w:tc>
      </w:tr>
      <w:tr w:rsidR="00145328" w:rsidRPr="00AC12D9" w14:paraId="54186418"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86920B3" w14:textId="77777777" w:rsidR="00145328" w:rsidRPr="00AC12D9" w:rsidRDefault="00145328" w:rsidP="00AC12D9">
            <w:r w:rsidRPr="00AC12D9">
              <w:t>HALOPERIDOL DECANOATE</w:t>
            </w:r>
          </w:p>
        </w:tc>
      </w:tr>
      <w:tr w:rsidR="00145328" w:rsidRPr="00AC12D9" w14:paraId="068F074A"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6C4CA3B" w14:textId="77777777" w:rsidR="00145328" w:rsidRPr="00AC12D9" w:rsidRDefault="00145328" w:rsidP="00AC12D9">
            <w:r w:rsidRPr="00AC12D9">
              <w:t>HALOPERIDOL LACTATE</w:t>
            </w:r>
          </w:p>
        </w:tc>
      </w:tr>
      <w:tr w:rsidR="00145328" w:rsidRPr="00AC12D9" w14:paraId="709D2E53"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8174ACB" w14:textId="77777777" w:rsidR="00145328" w:rsidRPr="00AC12D9" w:rsidRDefault="00145328" w:rsidP="00AC12D9">
            <w:r w:rsidRPr="00AC12D9">
              <w:t>ILOPERIDONE</w:t>
            </w:r>
          </w:p>
        </w:tc>
      </w:tr>
      <w:tr w:rsidR="00145328" w:rsidRPr="00AC12D9" w14:paraId="031D99D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9072B86" w14:textId="77777777" w:rsidR="00145328" w:rsidRPr="00AC12D9" w:rsidRDefault="00145328" w:rsidP="00AC12D9">
            <w:r w:rsidRPr="00AC12D9">
              <w:t>IMIPRAMINE HCL</w:t>
            </w:r>
          </w:p>
        </w:tc>
      </w:tr>
      <w:tr w:rsidR="00145328" w:rsidRPr="00AC12D9" w14:paraId="6DDAB15E"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1A263C8" w14:textId="77777777" w:rsidR="00145328" w:rsidRPr="00AC12D9" w:rsidRDefault="00145328" w:rsidP="00AC12D9">
            <w:r w:rsidRPr="00AC12D9">
              <w:t>IMIPRAMINE PAMOATE</w:t>
            </w:r>
          </w:p>
        </w:tc>
      </w:tr>
      <w:tr w:rsidR="00145328" w:rsidRPr="00AC12D9" w14:paraId="3D01CC2B"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9D35F74" w14:textId="77777777" w:rsidR="00145328" w:rsidRPr="00AC12D9" w:rsidRDefault="00145328" w:rsidP="00AC12D9">
            <w:r w:rsidRPr="00AC12D9">
              <w:t>ISOCARBOXAZID</w:t>
            </w:r>
          </w:p>
        </w:tc>
      </w:tr>
      <w:tr w:rsidR="00145328" w:rsidRPr="00AC12D9" w14:paraId="3AE37B93"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09025E2C" w14:textId="77777777" w:rsidR="00145328" w:rsidRPr="00AC12D9" w:rsidRDefault="00145328" w:rsidP="00AC12D9">
            <w:r w:rsidRPr="00AC12D9">
              <w:t>LACOSAMIDE</w:t>
            </w:r>
          </w:p>
        </w:tc>
      </w:tr>
      <w:tr w:rsidR="00145328" w:rsidRPr="00AC12D9" w14:paraId="195897C4"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4089C15" w14:textId="77777777" w:rsidR="00145328" w:rsidRPr="00AC12D9" w:rsidRDefault="00145328" w:rsidP="00AC12D9">
            <w:r w:rsidRPr="00AC12D9">
              <w:t>LAMOTRIGINE</w:t>
            </w:r>
          </w:p>
        </w:tc>
      </w:tr>
      <w:tr w:rsidR="00145328" w:rsidRPr="00AC12D9" w14:paraId="2F3BFCD9"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6C2EE46" w14:textId="77777777" w:rsidR="00145328" w:rsidRPr="00AC12D9" w:rsidRDefault="00145328" w:rsidP="00AC12D9">
            <w:r w:rsidRPr="00AC12D9">
              <w:t>LEMBOREXANT</w:t>
            </w:r>
          </w:p>
        </w:tc>
      </w:tr>
      <w:tr w:rsidR="00145328" w:rsidRPr="00AC12D9" w14:paraId="1A7E115D"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B5FEFC5" w14:textId="77777777" w:rsidR="00145328" w:rsidRPr="00AC12D9" w:rsidRDefault="00145328" w:rsidP="00AC12D9">
            <w:r w:rsidRPr="00AC12D9">
              <w:t>LEVETIRACETAM</w:t>
            </w:r>
          </w:p>
        </w:tc>
      </w:tr>
      <w:tr w:rsidR="00145328" w:rsidRPr="00AC12D9" w14:paraId="7A6C7EBF"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16CEA7C" w14:textId="77777777" w:rsidR="00145328" w:rsidRPr="00AC12D9" w:rsidRDefault="00145328" w:rsidP="00AC12D9">
            <w:r w:rsidRPr="00AC12D9">
              <w:t>LEVETIRACETAM IN NACL (ISO-OS)</w:t>
            </w:r>
          </w:p>
        </w:tc>
      </w:tr>
      <w:tr w:rsidR="00145328" w:rsidRPr="00AC12D9" w14:paraId="5D904BF3"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F474E36" w14:textId="77777777" w:rsidR="00145328" w:rsidRPr="00AC12D9" w:rsidRDefault="00145328" w:rsidP="00AC12D9">
            <w:r w:rsidRPr="00AC12D9">
              <w:t>LEVOMILNACIPRAN HCL</w:t>
            </w:r>
          </w:p>
        </w:tc>
      </w:tr>
      <w:tr w:rsidR="00145328" w:rsidRPr="00AC12D9" w14:paraId="42A9DA2D" w14:textId="77777777" w:rsidTr="00985A98">
        <w:trPr>
          <w:trHeight w:val="255"/>
          <w:jc w:val="center"/>
        </w:trPr>
        <w:tc>
          <w:tcPr>
            <w:tcW w:w="5305"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tcPr>
          <w:p w14:paraId="03BE9D6C" w14:textId="6CF702E5" w:rsidR="00145328" w:rsidRPr="00AC12D9" w:rsidRDefault="00806FF1" w:rsidP="00AC12D9">
            <w:r w:rsidRPr="00AC12D9">
              <w:rPr>
                <w:b/>
                <w:bCs/>
              </w:rPr>
              <w:lastRenderedPageBreak/>
              <w:t>Psychotropic Medications continued</w:t>
            </w:r>
            <w:r w:rsidRPr="00AC12D9">
              <w:t xml:space="preserve"> </w:t>
            </w:r>
          </w:p>
        </w:tc>
      </w:tr>
      <w:tr w:rsidR="00240223" w:rsidRPr="00AC12D9" w14:paraId="5A97D12A"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tcPr>
          <w:p w14:paraId="18C50D31" w14:textId="5B36F7B0" w:rsidR="00240223" w:rsidRPr="00AC12D9" w:rsidRDefault="00806FF1" w:rsidP="00AC12D9">
            <w:r w:rsidRPr="00AC12D9">
              <w:t>LISDEXAMFETAMINE DIMESYLATE</w:t>
            </w:r>
          </w:p>
        </w:tc>
      </w:tr>
      <w:tr w:rsidR="00145328" w:rsidRPr="00AC12D9" w14:paraId="3EB1325C"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0923D50E" w14:textId="77777777" w:rsidR="00145328" w:rsidRPr="00AC12D9" w:rsidRDefault="00145328" w:rsidP="00AC12D9">
            <w:r w:rsidRPr="00AC12D9">
              <w:t>LITHIUM CARBONATE</w:t>
            </w:r>
          </w:p>
        </w:tc>
      </w:tr>
      <w:tr w:rsidR="00145328" w:rsidRPr="00AC12D9" w14:paraId="3D9F1BF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EE5B6B5" w14:textId="77777777" w:rsidR="00145328" w:rsidRPr="00AC12D9" w:rsidRDefault="00145328" w:rsidP="00AC12D9">
            <w:r w:rsidRPr="00AC12D9">
              <w:t>LITHIUM CITRATE</w:t>
            </w:r>
          </w:p>
        </w:tc>
      </w:tr>
      <w:tr w:rsidR="00145328" w:rsidRPr="00AC12D9" w14:paraId="3A8548E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BFFAC64" w14:textId="77777777" w:rsidR="00145328" w:rsidRPr="00AC12D9" w:rsidRDefault="00145328" w:rsidP="00AC12D9">
            <w:r w:rsidRPr="00AC12D9">
              <w:t>LORAZEPAM</w:t>
            </w:r>
          </w:p>
        </w:tc>
      </w:tr>
      <w:tr w:rsidR="00145328" w:rsidRPr="00AC12D9" w14:paraId="71258531"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6499D55" w14:textId="77777777" w:rsidR="00145328" w:rsidRPr="00AC12D9" w:rsidRDefault="00145328" w:rsidP="00AC12D9">
            <w:r w:rsidRPr="00AC12D9">
              <w:t>LOXAPINE</w:t>
            </w:r>
          </w:p>
        </w:tc>
      </w:tr>
      <w:tr w:rsidR="00145328" w:rsidRPr="00AC12D9" w14:paraId="38335F0C"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773954C" w14:textId="77777777" w:rsidR="00145328" w:rsidRPr="00AC12D9" w:rsidRDefault="00145328" w:rsidP="00AC12D9">
            <w:r w:rsidRPr="00AC12D9">
              <w:t>LOXAPINE SUCCINATE</w:t>
            </w:r>
          </w:p>
        </w:tc>
      </w:tr>
      <w:tr w:rsidR="00145328" w:rsidRPr="00AC12D9" w14:paraId="0BE4EB4C"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5D2326B" w14:textId="77777777" w:rsidR="00145328" w:rsidRPr="00AC12D9" w:rsidRDefault="00145328" w:rsidP="00AC12D9">
            <w:r w:rsidRPr="00AC12D9">
              <w:t xml:space="preserve">LUMATEPERONE TOSYLATE </w:t>
            </w:r>
          </w:p>
        </w:tc>
      </w:tr>
      <w:tr w:rsidR="00145328" w:rsidRPr="00AC12D9" w14:paraId="322B6A8A"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8236D77" w14:textId="77777777" w:rsidR="00145328" w:rsidRPr="00AC12D9" w:rsidRDefault="00145328" w:rsidP="00AC12D9">
            <w:r w:rsidRPr="00AC12D9">
              <w:t>LURASIDONE HCL</w:t>
            </w:r>
          </w:p>
        </w:tc>
      </w:tr>
      <w:tr w:rsidR="00145328" w:rsidRPr="00AC12D9" w14:paraId="73F9B2B5"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6A2F0B9" w14:textId="77777777" w:rsidR="00145328" w:rsidRPr="00AC12D9" w:rsidRDefault="00145328" w:rsidP="00AC12D9">
            <w:r w:rsidRPr="00AC12D9">
              <w:t>MEPROBAMATE</w:t>
            </w:r>
          </w:p>
        </w:tc>
      </w:tr>
      <w:tr w:rsidR="00145328" w:rsidRPr="00AC12D9" w14:paraId="23EC6122"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D49D139" w14:textId="77777777" w:rsidR="00145328" w:rsidRPr="00AC12D9" w:rsidRDefault="00145328" w:rsidP="00AC12D9">
            <w:r w:rsidRPr="00AC12D9">
              <w:t>METHAMPHETAMINE HCL</w:t>
            </w:r>
          </w:p>
        </w:tc>
      </w:tr>
      <w:tr w:rsidR="00145328" w:rsidRPr="00AC12D9" w14:paraId="2F3EF90E"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E571EA2" w14:textId="77777777" w:rsidR="00145328" w:rsidRPr="00AC12D9" w:rsidRDefault="00145328" w:rsidP="00AC12D9">
            <w:r w:rsidRPr="00AC12D9">
              <w:t>METHSUXIMIDE</w:t>
            </w:r>
          </w:p>
        </w:tc>
      </w:tr>
      <w:tr w:rsidR="00145328" w:rsidRPr="00AC12D9" w14:paraId="034132C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DE55D83" w14:textId="77777777" w:rsidR="00145328" w:rsidRPr="00AC12D9" w:rsidRDefault="00145328" w:rsidP="00AC12D9">
            <w:r w:rsidRPr="00AC12D9">
              <w:t>METHYLPHENIDATE</w:t>
            </w:r>
          </w:p>
        </w:tc>
      </w:tr>
      <w:tr w:rsidR="00145328" w:rsidRPr="00AC12D9" w14:paraId="1EC0DF0D"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744A027" w14:textId="77777777" w:rsidR="00145328" w:rsidRPr="00AC12D9" w:rsidRDefault="00145328" w:rsidP="00AC12D9">
            <w:r w:rsidRPr="00AC12D9">
              <w:t>METHYLPHENIDATE HCL</w:t>
            </w:r>
          </w:p>
        </w:tc>
      </w:tr>
      <w:tr w:rsidR="00145328" w:rsidRPr="00AC12D9" w14:paraId="07115BB8"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839A8E6" w14:textId="77777777" w:rsidR="00145328" w:rsidRPr="00AC12D9" w:rsidRDefault="00145328" w:rsidP="00AC12D9">
            <w:r w:rsidRPr="00AC12D9">
              <w:t xml:space="preserve">MIDAZOLAM   </w:t>
            </w:r>
          </w:p>
        </w:tc>
      </w:tr>
      <w:tr w:rsidR="00145328" w:rsidRPr="00AC12D9" w14:paraId="375520C9"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FF8655B" w14:textId="77777777" w:rsidR="00145328" w:rsidRPr="00AC12D9" w:rsidRDefault="00145328" w:rsidP="00AC12D9">
            <w:r w:rsidRPr="00AC12D9">
              <w:t>MIDAZOLAM HCL</w:t>
            </w:r>
          </w:p>
        </w:tc>
      </w:tr>
      <w:tr w:rsidR="00145328" w:rsidRPr="00AC12D9" w14:paraId="05100199"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7D798DC" w14:textId="77777777" w:rsidR="00145328" w:rsidRPr="00AC12D9" w:rsidRDefault="00145328" w:rsidP="00AC12D9">
            <w:r w:rsidRPr="00AC12D9">
              <w:t>MIDAZOLAM/KETAMINE HCL/ONDANSETRON HCL</w:t>
            </w:r>
          </w:p>
        </w:tc>
      </w:tr>
      <w:tr w:rsidR="00145328" w:rsidRPr="00AC12D9" w14:paraId="4A2317E6"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219FD9C" w14:textId="77777777" w:rsidR="00145328" w:rsidRPr="00AC12D9" w:rsidRDefault="00145328" w:rsidP="00AC12D9">
            <w:r w:rsidRPr="00AC12D9">
              <w:t>MILNACIPRAN HCL</w:t>
            </w:r>
          </w:p>
        </w:tc>
      </w:tr>
      <w:tr w:rsidR="00145328" w:rsidRPr="00AC12D9" w14:paraId="45BE08AD"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tcPr>
          <w:p w14:paraId="3F589E4F" w14:textId="77777777" w:rsidR="00145328" w:rsidRPr="00030B39" w:rsidRDefault="00145328" w:rsidP="00AC12D9">
            <w:pPr>
              <w:rPr>
                <w:b/>
                <w:bCs/>
              </w:rPr>
            </w:pPr>
            <w:r w:rsidRPr="00145328">
              <w:rPr>
                <w:b/>
                <w:bCs/>
                <w:color w:val="1F497D" w:themeColor="text2"/>
              </w:rPr>
              <w:t>MILSAPERIDONE</w:t>
            </w:r>
          </w:p>
        </w:tc>
      </w:tr>
      <w:tr w:rsidR="00145328" w:rsidRPr="00AC12D9" w14:paraId="40CB9B74"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65FB5BB" w14:textId="77777777" w:rsidR="00145328" w:rsidRPr="00AC12D9" w:rsidRDefault="00145328" w:rsidP="00AC12D9">
            <w:r w:rsidRPr="00AC12D9">
              <w:t>MIRTAZAPINE</w:t>
            </w:r>
          </w:p>
        </w:tc>
      </w:tr>
      <w:tr w:rsidR="00145328" w:rsidRPr="00AC12D9" w14:paraId="479A9819"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E1786C8" w14:textId="77777777" w:rsidR="00145328" w:rsidRPr="00AC12D9" w:rsidRDefault="00145328" w:rsidP="00AC12D9">
            <w:r w:rsidRPr="00AC12D9">
              <w:t>MODAFINIL</w:t>
            </w:r>
          </w:p>
        </w:tc>
      </w:tr>
      <w:tr w:rsidR="00145328" w:rsidRPr="00AC12D9" w14:paraId="29667F26"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0C9D113" w14:textId="77777777" w:rsidR="00145328" w:rsidRPr="00AC12D9" w:rsidRDefault="00145328" w:rsidP="00AC12D9">
            <w:r w:rsidRPr="00AC12D9">
              <w:t>MOLINDONE HCL</w:t>
            </w:r>
          </w:p>
        </w:tc>
      </w:tr>
      <w:tr w:rsidR="00145328" w:rsidRPr="00AC12D9" w14:paraId="1E73509E"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C28A5F3" w14:textId="77777777" w:rsidR="00145328" w:rsidRPr="00AC12D9" w:rsidRDefault="00145328" w:rsidP="00AC12D9">
            <w:r w:rsidRPr="00AC12D9">
              <w:t>NEFAZODONE HCL</w:t>
            </w:r>
          </w:p>
        </w:tc>
      </w:tr>
      <w:tr w:rsidR="00145328" w:rsidRPr="00AC12D9" w14:paraId="1AD4354E"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8E8821C" w14:textId="77777777" w:rsidR="00145328" w:rsidRPr="00AC12D9" w:rsidRDefault="00145328" w:rsidP="00AC12D9">
            <w:r w:rsidRPr="00AC12D9">
              <w:t>NORTRIPTYLINE HCL</w:t>
            </w:r>
          </w:p>
        </w:tc>
      </w:tr>
      <w:tr w:rsidR="00145328" w:rsidRPr="00AC12D9" w14:paraId="5A167E9C"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A0DAF9A" w14:textId="77777777" w:rsidR="00145328" w:rsidRPr="00AC12D9" w:rsidRDefault="00145328" w:rsidP="00AC12D9">
            <w:r w:rsidRPr="00AC12D9">
              <w:t>OLANZAPINE</w:t>
            </w:r>
          </w:p>
        </w:tc>
      </w:tr>
      <w:tr w:rsidR="00145328" w:rsidRPr="00AC12D9" w14:paraId="339110DD"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C041472" w14:textId="77777777" w:rsidR="00145328" w:rsidRPr="00AC12D9" w:rsidRDefault="00145328" w:rsidP="00AC12D9">
            <w:r w:rsidRPr="00AC12D9">
              <w:t>OLANZAPINE PAMOATE</w:t>
            </w:r>
          </w:p>
        </w:tc>
      </w:tr>
      <w:tr w:rsidR="00145328" w:rsidRPr="00AC12D9" w14:paraId="4FEBEC18"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F40B1A5" w14:textId="77777777" w:rsidR="00145328" w:rsidRPr="00AC12D9" w:rsidRDefault="00145328" w:rsidP="00AC12D9">
            <w:r w:rsidRPr="00AC12D9">
              <w:t>OLANZAPINE/FLUOXETINE HCL</w:t>
            </w:r>
          </w:p>
        </w:tc>
      </w:tr>
      <w:tr w:rsidR="00145328" w:rsidRPr="00AC12D9" w14:paraId="63BC2765"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8CD36CD" w14:textId="77777777" w:rsidR="00145328" w:rsidRPr="00AC12D9" w:rsidRDefault="00145328" w:rsidP="00AC12D9">
            <w:r w:rsidRPr="00AC12D9">
              <w:t>OLANZAPINE/SAMIDORPHAN MALATE</w:t>
            </w:r>
          </w:p>
        </w:tc>
      </w:tr>
      <w:tr w:rsidR="00145328" w:rsidRPr="00AC12D9" w14:paraId="6D3652B2"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4402E20" w14:textId="77777777" w:rsidR="00145328" w:rsidRPr="00AC12D9" w:rsidRDefault="00145328" w:rsidP="00AC12D9">
            <w:r w:rsidRPr="00AC12D9">
              <w:t>OXAZEPAM</w:t>
            </w:r>
          </w:p>
        </w:tc>
      </w:tr>
      <w:tr w:rsidR="00145328" w:rsidRPr="00AC12D9" w14:paraId="61A3D32C"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80F6508" w14:textId="77777777" w:rsidR="00145328" w:rsidRPr="00AC12D9" w:rsidRDefault="00145328" w:rsidP="00AC12D9">
            <w:r w:rsidRPr="00AC12D9">
              <w:t>OXCARBAZEPINE</w:t>
            </w:r>
          </w:p>
        </w:tc>
      </w:tr>
      <w:tr w:rsidR="00145328" w:rsidRPr="00AC12D9" w14:paraId="61A5D791"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4E93512" w14:textId="77777777" w:rsidR="00145328" w:rsidRPr="00AC12D9" w:rsidRDefault="00145328" w:rsidP="00AC12D9">
            <w:r w:rsidRPr="00AC12D9">
              <w:t>PALIPERIDONE</w:t>
            </w:r>
          </w:p>
        </w:tc>
      </w:tr>
      <w:tr w:rsidR="00145328" w:rsidRPr="00AC12D9" w14:paraId="1F6AAC2B"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24BC253" w14:textId="77777777" w:rsidR="00145328" w:rsidRPr="00AC12D9" w:rsidRDefault="00145328" w:rsidP="00AC12D9">
            <w:r w:rsidRPr="00AC12D9">
              <w:t>PALIPERIDONE PALMITATE</w:t>
            </w:r>
          </w:p>
        </w:tc>
      </w:tr>
      <w:tr w:rsidR="00145328" w:rsidRPr="00AC12D9" w14:paraId="08656C14"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A5BA212" w14:textId="77777777" w:rsidR="00145328" w:rsidRPr="00AC12D9" w:rsidRDefault="00145328" w:rsidP="00AC12D9">
            <w:r w:rsidRPr="00AC12D9">
              <w:t>PAROXETINE HCL</w:t>
            </w:r>
          </w:p>
        </w:tc>
      </w:tr>
      <w:tr w:rsidR="00145328" w:rsidRPr="00AC12D9" w14:paraId="4E4DFBB9"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5EFDF15" w14:textId="77777777" w:rsidR="00145328" w:rsidRPr="00AC12D9" w:rsidRDefault="00145328" w:rsidP="00AC12D9">
            <w:r w:rsidRPr="00AC12D9">
              <w:t>PAROXETINE MESYLATE</w:t>
            </w:r>
          </w:p>
        </w:tc>
      </w:tr>
      <w:tr w:rsidR="00145328" w:rsidRPr="00AC12D9" w14:paraId="53ADDAEF"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0BED2E8" w14:textId="77777777" w:rsidR="00145328" w:rsidRPr="00AC12D9" w:rsidRDefault="00145328" w:rsidP="00AC12D9">
            <w:r w:rsidRPr="00AC12D9">
              <w:t>PENTOBARBITAL SODIUM</w:t>
            </w:r>
          </w:p>
        </w:tc>
      </w:tr>
      <w:tr w:rsidR="00145328" w:rsidRPr="00AC12D9" w14:paraId="6776E374"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FB4D5B2" w14:textId="77777777" w:rsidR="00145328" w:rsidRPr="00AC12D9" w:rsidRDefault="00145328" w:rsidP="00AC12D9">
            <w:r w:rsidRPr="00AC12D9">
              <w:t>PERAMPANEL</w:t>
            </w:r>
          </w:p>
        </w:tc>
      </w:tr>
      <w:tr w:rsidR="00145328" w:rsidRPr="00AC12D9" w14:paraId="567F381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700D885" w14:textId="77777777" w:rsidR="00145328" w:rsidRPr="00AC12D9" w:rsidRDefault="00145328" w:rsidP="00AC12D9">
            <w:r w:rsidRPr="00AC12D9">
              <w:t>PERPHENAZINE</w:t>
            </w:r>
          </w:p>
        </w:tc>
      </w:tr>
      <w:tr w:rsidR="00145328" w:rsidRPr="00AC12D9" w14:paraId="523EC816"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9969E2B" w14:textId="77777777" w:rsidR="00145328" w:rsidRPr="00AC12D9" w:rsidRDefault="00145328" w:rsidP="00AC12D9">
            <w:r w:rsidRPr="00AC12D9">
              <w:t>PERPHENAZINE/AMITRIPTYLINE HCL</w:t>
            </w:r>
          </w:p>
        </w:tc>
      </w:tr>
      <w:tr w:rsidR="00145328" w:rsidRPr="00AC12D9" w14:paraId="7E2CEB8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D8EE67B" w14:textId="77777777" w:rsidR="00145328" w:rsidRPr="00AC12D9" w:rsidRDefault="00145328" w:rsidP="00AC12D9">
            <w:r w:rsidRPr="00AC12D9">
              <w:t>PHENELZINE SULFATE</w:t>
            </w:r>
          </w:p>
        </w:tc>
      </w:tr>
      <w:tr w:rsidR="00145328" w:rsidRPr="00AC12D9" w14:paraId="4A67BB9F"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C538025" w14:textId="77777777" w:rsidR="00145328" w:rsidRPr="00AC12D9" w:rsidRDefault="00145328" w:rsidP="00AC12D9">
            <w:r w:rsidRPr="00AC12D9">
              <w:t>PHENOBARBITAL</w:t>
            </w:r>
          </w:p>
        </w:tc>
      </w:tr>
      <w:tr w:rsidR="00145328" w:rsidRPr="00AC12D9" w14:paraId="6D77BF32"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089594BD" w14:textId="77777777" w:rsidR="00145328" w:rsidRPr="00AC12D9" w:rsidRDefault="00145328" w:rsidP="00AC12D9">
            <w:r w:rsidRPr="00AC12D9">
              <w:t>PHENOBARBITAL SODIUM</w:t>
            </w:r>
          </w:p>
        </w:tc>
      </w:tr>
      <w:tr w:rsidR="00145328" w:rsidRPr="00AC12D9" w14:paraId="5412B551"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5EEC545" w14:textId="77777777" w:rsidR="00145328" w:rsidRPr="00AC12D9" w:rsidRDefault="00145328" w:rsidP="00AC12D9">
            <w:r w:rsidRPr="00AC12D9">
              <w:t>PHENYTOIN</w:t>
            </w:r>
          </w:p>
        </w:tc>
      </w:tr>
      <w:tr w:rsidR="00145328" w:rsidRPr="00AC12D9" w14:paraId="07999667"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CC2C8AD" w14:textId="77777777" w:rsidR="00145328" w:rsidRPr="00AC12D9" w:rsidRDefault="00145328" w:rsidP="00AC12D9">
            <w:r w:rsidRPr="00AC12D9">
              <w:t>PHENYTOIN SODIUM</w:t>
            </w:r>
          </w:p>
        </w:tc>
      </w:tr>
      <w:tr w:rsidR="00145328" w:rsidRPr="00AC12D9" w14:paraId="671E7EFB"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A2BA325" w14:textId="77777777" w:rsidR="00145328" w:rsidRPr="00AC12D9" w:rsidRDefault="00145328" w:rsidP="00AC12D9">
            <w:r w:rsidRPr="00AC12D9">
              <w:t>PHENYTOIN SODIUM EXTENDED</w:t>
            </w:r>
          </w:p>
        </w:tc>
      </w:tr>
      <w:tr w:rsidR="00145328" w:rsidRPr="00AC12D9" w14:paraId="7A6AAE27"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7FA5A66" w14:textId="77777777" w:rsidR="00145328" w:rsidRPr="00AC12D9" w:rsidRDefault="00145328" w:rsidP="00AC12D9">
            <w:r w:rsidRPr="00AC12D9">
              <w:t>PIMAVANSERIN TARTRATE</w:t>
            </w:r>
          </w:p>
        </w:tc>
      </w:tr>
      <w:tr w:rsidR="00145328" w:rsidRPr="00AC12D9" w14:paraId="6E89EC46"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9A809B9" w14:textId="77777777" w:rsidR="00145328" w:rsidRPr="00AC12D9" w:rsidRDefault="00145328" w:rsidP="00AC12D9">
            <w:r w:rsidRPr="00AC12D9">
              <w:t>PIMOZIDE</w:t>
            </w:r>
          </w:p>
        </w:tc>
      </w:tr>
      <w:tr w:rsidR="00145328" w:rsidRPr="00AC12D9" w14:paraId="1FC7B8C7"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C3A331D" w14:textId="77777777" w:rsidR="00145328" w:rsidRPr="00AC12D9" w:rsidRDefault="00145328" w:rsidP="00AC12D9">
            <w:r w:rsidRPr="00AC12D9">
              <w:t xml:space="preserve">PITOLISANT HCL </w:t>
            </w:r>
          </w:p>
        </w:tc>
      </w:tr>
      <w:tr w:rsidR="00145328" w:rsidRPr="00AC12D9" w14:paraId="79EDAA1F"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C086A95" w14:textId="77777777" w:rsidR="00145328" w:rsidRPr="00AC12D9" w:rsidRDefault="00145328" w:rsidP="00AC12D9">
            <w:r w:rsidRPr="00AC12D9">
              <w:t>PREGABALIN</w:t>
            </w:r>
          </w:p>
        </w:tc>
      </w:tr>
      <w:tr w:rsidR="00806FF1" w:rsidRPr="00AC12D9" w14:paraId="22A0DF7C" w14:textId="77777777" w:rsidTr="00985A98">
        <w:trPr>
          <w:trHeight w:val="255"/>
          <w:jc w:val="center"/>
        </w:trPr>
        <w:tc>
          <w:tcPr>
            <w:tcW w:w="5305"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tcPr>
          <w:p w14:paraId="463CB963" w14:textId="090FF0EA" w:rsidR="00806FF1" w:rsidRPr="00985A98" w:rsidRDefault="00806FF1" w:rsidP="00806FF1">
            <w:pPr>
              <w:rPr>
                <w:b/>
                <w:bCs/>
              </w:rPr>
            </w:pPr>
            <w:r w:rsidRPr="00985A98">
              <w:rPr>
                <w:b/>
                <w:bCs/>
              </w:rPr>
              <w:lastRenderedPageBreak/>
              <w:t>Psychotropic Medications continued</w:t>
            </w:r>
          </w:p>
        </w:tc>
      </w:tr>
      <w:tr w:rsidR="00806FF1" w:rsidRPr="00AC12D9" w14:paraId="14F18B2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DA458DB" w14:textId="77777777" w:rsidR="00806FF1" w:rsidRPr="00AC12D9" w:rsidRDefault="00806FF1" w:rsidP="00806FF1">
            <w:r w:rsidRPr="00AC12D9">
              <w:t>PRIMIDONE</w:t>
            </w:r>
          </w:p>
        </w:tc>
      </w:tr>
      <w:tr w:rsidR="00806FF1" w:rsidRPr="00AC12D9" w14:paraId="032C2164" w14:textId="77777777" w:rsidTr="00277D14">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tcPr>
          <w:p w14:paraId="1172FBA2" w14:textId="77777777" w:rsidR="00806FF1" w:rsidRPr="00AC12D9" w:rsidRDefault="00806FF1" w:rsidP="00806FF1">
            <w:r w:rsidRPr="00AC12D9">
              <w:t>PROTRIPTYLINE HCL</w:t>
            </w:r>
          </w:p>
        </w:tc>
      </w:tr>
      <w:tr w:rsidR="00806FF1" w:rsidRPr="00AC12D9" w14:paraId="645801B8"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9B809AD" w14:textId="77777777" w:rsidR="00806FF1" w:rsidRPr="00AC12D9" w:rsidRDefault="00806FF1" w:rsidP="00806FF1">
            <w:r w:rsidRPr="00AC12D9">
              <w:t>QUAZEPAM</w:t>
            </w:r>
          </w:p>
        </w:tc>
      </w:tr>
      <w:tr w:rsidR="00806FF1" w:rsidRPr="00AC12D9" w14:paraId="7D51A69A"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F46E1D0" w14:textId="77777777" w:rsidR="00806FF1" w:rsidRPr="00AC12D9" w:rsidRDefault="00806FF1" w:rsidP="00806FF1">
            <w:r w:rsidRPr="00AC12D9">
              <w:t>QUETIAPINE FUMARATE</w:t>
            </w:r>
          </w:p>
        </w:tc>
      </w:tr>
      <w:tr w:rsidR="00806FF1" w:rsidRPr="00AC12D9" w14:paraId="5559C562"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0714B12" w14:textId="77777777" w:rsidR="00806FF1" w:rsidRPr="00AC12D9" w:rsidRDefault="00806FF1" w:rsidP="00806FF1">
            <w:r w:rsidRPr="00AC12D9">
              <w:t>RAMELTEON</w:t>
            </w:r>
          </w:p>
        </w:tc>
      </w:tr>
      <w:tr w:rsidR="00806FF1" w:rsidRPr="00AC12D9" w14:paraId="50D9C1C8"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FF62441" w14:textId="77777777" w:rsidR="00806FF1" w:rsidRPr="00AC12D9" w:rsidRDefault="00806FF1" w:rsidP="00806FF1">
            <w:r w:rsidRPr="00AC12D9">
              <w:t>RISPERIDONE</w:t>
            </w:r>
          </w:p>
        </w:tc>
      </w:tr>
      <w:tr w:rsidR="00806FF1" w:rsidRPr="00AC12D9" w14:paraId="11D6F23E"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CEBEC59" w14:textId="77777777" w:rsidR="00806FF1" w:rsidRPr="00AC12D9" w:rsidRDefault="00806FF1" w:rsidP="00806FF1">
            <w:r w:rsidRPr="00AC12D9">
              <w:t>RISPERIDONE MICROSPHERES</w:t>
            </w:r>
          </w:p>
        </w:tc>
      </w:tr>
      <w:tr w:rsidR="00806FF1" w:rsidRPr="00AC12D9" w14:paraId="790BF89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E17FB2D" w14:textId="77777777" w:rsidR="00806FF1" w:rsidRPr="00AC12D9" w:rsidRDefault="00806FF1" w:rsidP="00806FF1">
            <w:r w:rsidRPr="00AC12D9">
              <w:t>RUFINAMIDE</w:t>
            </w:r>
          </w:p>
        </w:tc>
      </w:tr>
      <w:tr w:rsidR="00806FF1" w:rsidRPr="00AC12D9" w14:paraId="7E3AB752"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B4B9908" w14:textId="77777777" w:rsidR="00806FF1" w:rsidRPr="00AC12D9" w:rsidRDefault="00806FF1" w:rsidP="00806FF1">
            <w:r w:rsidRPr="00AC12D9">
              <w:t>SELEGILINE</w:t>
            </w:r>
          </w:p>
        </w:tc>
      </w:tr>
      <w:tr w:rsidR="00806FF1" w:rsidRPr="00AC12D9" w14:paraId="32FFAF8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D97C8D0" w14:textId="77777777" w:rsidR="00806FF1" w:rsidRPr="00AC12D9" w:rsidRDefault="00806FF1" w:rsidP="00806FF1">
            <w:r w:rsidRPr="00AC12D9">
              <w:t xml:space="preserve">SERDEXMETHYLPHEN/DEXMETHYLPHEN </w:t>
            </w:r>
          </w:p>
        </w:tc>
      </w:tr>
      <w:tr w:rsidR="00806FF1" w:rsidRPr="00AC12D9" w14:paraId="162552B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5FC9679" w14:textId="77777777" w:rsidR="00806FF1" w:rsidRPr="00AC12D9" w:rsidRDefault="00806FF1" w:rsidP="00806FF1">
            <w:r w:rsidRPr="00AC12D9">
              <w:t>SERTRALINE HCL</w:t>
            </w:r>
          </w:p>
        </w:tc>
      </w:tr>
      <w:tr w:rsidR="00806FF1" w:rsidRPr="00AC12D9" w14:paraId="63CCDF1E"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0E1DC4A" w14:textId="77777777" w:rsidR="00806FF1" w:rsidRPr="00AC12D9" w:rsidRDefault="00806FF1" w:rsidP="00806FF1">
            <w:r w:rsidRPr="00AC12D9">
              <w:t>SODIUM OXYBATE</w:t>
            </w:r>
          </w:p>
        </w:tc>
      </w:tr>
      <w:tr w:rsidR="00806FF1" w:rsidRPr="00AC12D9" w14:paraId="0476ABA2"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59872BE" w14:textId="77777777" w:rsidR="00806FF1" w:rsidRPr="00AC12D9" w:rsidRDefault="00806FF1" w:rsidP="00806FF1">
            <w:r w:rsidRPr="00AC12D9">
              <w:t>SODIUM OXYBATE/CALCIUM OXYBATE/MAGNESIUM</w:t>
            </w:r>
          </w:p>
        </w:tc>
      </w:tr>
      <w:tr w:rsidR="00806FF1" w:rsidRPr="00AC12D9" w14:paraId="271DDC8B"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7A319B3" w14:textId="77777777" w:rsidR="00806FF1" w:rsidRPr="00AC12D9" w:rsidRDefault="00806FF1" w:rsidP="00806FF1">
            <w:r w:rsidRPr="00AC12D9">
              <w:t xml:space="preserve">SOLRIAMFETOL HCL </w:t>
            </w:r>
          </w:p>
        </w:tc>
      </w:tr>
      <w:tr w:rsidR="00806FF1" w:rsidRPr="00AC12D9" w14:paraId="58DFEB41"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FA28548" w14:textId="77777777" w:rsidR="00806FF1" w:rsidRPr="00AC12D9" w:rsidRDefault="00806FF1" w:rsidP="00806FF1">
            <w:r w:rsidRPr="00AC12D9">
              <w:t>STIRIPENTOL</w:t>
            </w:r>
          </w:p>
        </w:tc>
      </w:tr>
      <w:tr w:rsidR="00806FF1" w:rsidRPr="00AC12D9" w14:paraId="3B0B664E"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150FD20" w14:textId="77777777" w:rsidR="00806FF1" w:rsidRPr="00AC12D9" w:rsidRDefault="00806FF1" w:rsidP="00806FF1">
            <w:r w:rsidRPr="00AC12D9">
              <w:t>SUVOREXANT</w:t>
            </w:r>
          </w:p>
        </w:tc>
      </w:tr>
      <w:tr w:rsidR="00806FF1" w:rsidRPr="00AC12D9" w14:paraId="74708DE9"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F608239" w14:textId="77777777" w:rsidR="00806FF1" w:rsidRPr="00AC12D9" w:rsidRDefault="00806FF1" w:rsidP="00806FF1">
            <w:r w:rsidRPr="00AC12D9">
              <w:t>TASIMELTEON</w:t>
            </w:r>
          </w:p>
        </w:tc>
      </w:tr>
      <w:tr w:rsidR="00806FF1" w:rsidRPr="00AC12D9" w14:paraId="4CB29111"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D010F3E" w14:textId="77777777" w:rsidR="00806FF1" w:rsidRPr="00AC12D9" w:rsidRDefault="00806FF1" w:rsidP="00806FF1">
            <w:r w:rsidRPr="00AC12D9">
              <w:t>TEMAZEPAM</w:t>
            </w:r>
          </w:p>
        </w:tc>
      </w:tr>
      <w:tr w:rsidR="00806FF1" w:rsidRPr="00AC12D9" w14:paraId="78154F13"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9742751" w14:textId="77777777" w:rsidR="00806FF1" w:rsidRPr="00AC12D9" w:rsidRDefault="00806FF1" w:rsidP="00806FF1">
            <w:r w:rsidRPr="00AC12D9">
              <w:t>TETRABENAZINE</w:t>
            </w:r>
          </w:p>
        </w:tc>
      </w:tr>
      <w:tr w:rsidR="00806FF1" w:rsidRPr="00AC12D9" w14:paraId="3E648193"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4878775" w14:textId="77777777" w:rsidR="00806FF1" w:rsidRPr="00AC12D9" w:rsidRDefault="00806FF1" w:rsidP="00806FF1">
            <w:r w:rsidRPr="00AC12D9">
              <w:t>THIORIDAZINE HCL</w:t>
            </w:r>
          </w:p>
        </w:tc>
      </w:tr>
      <w:tr w:rsidR="00806FF1" w:rsidRPr="00AC12D9" w14:paraId="12540D73"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0CBB7B9" w14:textId="77777777" w:rsidR="00806FF1" w:rsidRPr="00AC12D9" w:rsidRDefault="00806FF1" w:rsidP="00806FF1">
            <w:r w:rsidRPr="00AC12D9">
              <w:t>THIOTHIXENE</w:t>
            </w:r>
          </w:p>
        </w:tc>
      </w:tr>
      <w:tr w:rsidR="00806FF1" w:rsidRPr="00AC12D9" w14:paraId="0CF3212D"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D94B511" w14:textId="77777777" w:rsidR="00806FF1" w:rsidRPr="00AC12D9" w:rsidRDefault="00806FF1" w:rsidP="00806FF1">
            <w:r w:rsidRPr="00AC12D9">
              <w:t>TIAGABINE HCL</w:t>
            </w:r>
          </w:p>
        </w:tc>
      </w:tr>
      <w:tr w:rsidR="00806FF1" w:rsidRPr="00AC12D9" w14:paraId="1B13DF8C"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64C6036" w14:textId="77777777" w:rsidR="00806FF1" w:rsidRPr="00AC12D9" w:rsidRDefault="00806FF1" w:rsidP="00806FF1">
            <w:r w:rsidRPr="00AC12D9">
              <w:t>TOPIRAMATE</w:t>
            </w:r>
          </w:p>
        </w:tc>
      </w:tr>
      <w:tr w:rsidR="00806FF1" w:rsidRPr="00AC12D9" w14:paraId="4508262F"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473AEDC" w14:textId="77777777" w:rsidR="00806FF1" w:rsidRPr="00AC12D9" w:rsidRDefault="00806FF1" w:rsidP="00806FF1">
            <w:r w:rsidRPr="00AC12D9">
              <w:t>TRANYLCYPROMINE SULFATE</w:t>
            </w:r>
          </w:p>
        </w:tc>
      </w:tr>
      <w:tr w:rsidR="00806FF1" w:rsidRPr="00AC12D9" w14:paraId="74068B96"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4ADA101" w14:textId="77777777" w:rsidR="00806FF1" w:rsidRPr="00AC12D9" w:rsidRDefault="00806FF1" w:rsidP="00806FF1">
            <w:r w:rsidRPr="00AC12D9">
              <w:t>TRAZODONE HCL</w:t>
            </w:r>
          </w:p>
        </w:tc>
      </w:tr>
      <w:tr w:rsidR="00806FF1" w:rsidRPr="00AC12D9" w14:paraId="5BF7A9DC"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3A25ECBC" w14:textId="77777777" w:rsidR="00806FF1" w:rsidRPr="00AC12D9" w:rsidRDefault="00806FF1" w:rsidP="00806FF1">
            <w:r w:rsidRPr="00AC12D9">
              <w:t>TRIAZOLAM</w:t>
            </w:r>
          </w:p>
        </w:tc>
      </w:tr>
      <w:tr w:rsidR="00806FF1" w:rsidRPr="00AC12D9" w14:paraId="6BAECCC7"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73C344A" w14:textId="77777777" w:rsidR="00806FF1" w:rsidRPr="00AC12D9" w:rsidRDefault="00806FF1" w:rsidP="00806FF1">
            <w:r w:rsidRPr="00AC12D9">
              <w:t>TRIFLUOPERAZINE HCL</w:t>
            </w:r>
          </w:p>
        </w:tc>
      </w:tr>
      <w:tr w:rsidR="00806FF1" w:rsidRPr="00AC12D9" w14:paraId="1F054EB8"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BF2DC97" w14:textId="77777777" w:rsidR="00806FF1" w:rsidRPr="00AC12D9" w:rsidRDefault="00806FF1" w:rsidP="00806FF1">
            <w:r w:rsidRPr="00AC12D9">
              <w:t>TRIMIPRAMINE MALEATE</w:t>
            </w:r>
          </w:p>
        </w:tc>
      </w:tr>
      <w:tr w:rsidR="00806FF1" w:rsidRPr="00AC12D9" w14:paraId="6EAD3B9E"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9A9B5B9" w14:textId="77777777" w:rsidR="00806FF1" w:rsidRPr="00AC12D9" w:rsidRDefault="00806FF1" w:rsidP="00806FF1">
            <w:r w:rsidRPr="00AC12D9">
              <w:t>VALBENAZINE TOSYLATE</w:t>
            </w:r>
          </w:p>
        </w:tc>
      </w:tr>
      <w:tr w:rsidR="00806FF1" w:rsidRPr="00AC12D9" w14:paraId="36418DF1"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06D50C32" w14:textId="77777777" w:rsidR="00806FF1" w:rsidRPr="00AC12D9" w:rsidRDefault="00806FF1" w:rsidP="00806FF1">
            <w:r w:rsidRPr="00AC12D9">
              <w:t>VALPROIC ACID</w:t>
            </w:r>
          </w:p>
        </w:tc>
      </w:tr>
      <w:tr w:rsidR="00806FF1" w:rsidRPr="00AC12D9" w14:paraId="6F547E33"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0BEF1DBC" w14:textId="77777777" w:rsidR="00806FF1" w:rsidRPr="00AC12D9" w:rsidRDefault="00806FF1" w:rsidP="00806FF1">
            <w:r w:rsidRPr="00AC12D9">
              <w:t>VALPROIC ACID (AS SODIUM SALT)</w:t>
            </w:r>
          </w:p>
        </w:tc>
      </w:tr>
      <w:tr w:rsidR="00806FF1" w:rsidRPr="00AC12D9" w14:paraId="4CD94B1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77A609E" w14:textId="77777777" w:rsidR="00806FF1" w:rsidRPr="00AC12D9" w:rsidRDefault="00806FF1" w:rsidP="00806FF1">
            <w:r w:rsidRPr="00AC12D9">
              <w:t>VENLAFAXINE BESYLATE</w:t>
            </w:r>
          </w:p>
        </w:tc>
      </w:tr>
      <w:tr w:rsidR="00806FF1" w:rsidRPr="00AC12D9" w14:paraId="6DD61DE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7219175" w14:textId="77777777" w:rsidR="00806FF1" w:rsidRPr="00AC12D9" w:rsidRDefault="00806FF1" w:rsidP="00806FF1">
            <w:r w:rsidRPr="00AC12D9">
              <w:t>VENLAFAXINE HCL</w:t>
            </w:r>
          </w:p>
        </w:tc>
      </w:tr>
      <w:tr w:rsidR="00806FF1" w:rsidRPr="00AC12D9" w14:paraId="583ECFC1"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A451B8D" w14:textId="77777777" w:rsidR="00806FF1" w:rsidRPr="00AC12D9" w:rsidRDefault="00806FF1" w:rsidP="00806FF1">
            <w:r w:rsidRPr="00AC12D9">
              <w:t>VIGABATRIN</w:t>
            </w:r>
          </w:p>
        </w:tc>
      </w:tr>
      <w:tr w:rsidR="00806FF1" w:rsidRPr="00AC12D9" w14:paraId="49267320"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CB50FA7" w14:textId="77777777" w:rsidR="00806FF1" w:rsidRPr="00AC12D9" w:rsidRDefault="00806FF1" w:rsidP="00806FF1">
            <w:r w:rsidRPr="00AC12D9">
              <w:t>VILAZODONE HCL</w:t>
            </w:r>
          </w:p>
        </w:tc>
      </w:tr>
      <w:tr w:rsidR="00806FF1" w:rsidRPr="00AC12D9" w14:paraId="30A685AD"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631B7D65" w14:textId="77777777" w:rsidR="00806FF1" w:rsidRPr="00AC12D9" w:rsidRDefault="00806FF1" w:rsidP="00806FF1">
            <w:r w:rsidRPr="00AC12D9">
              <w:t>VILOXAZINE HCL</w:t>
            </w:r>
          </w:p>
        </w:tc>
      </w:tr>
      <w:tr w:rsidR="00806FF1" w:rsidRPr="00AC12D9" w14:paraId="15E71FC1"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7F630C98" w14:textId="77777777" w:rsidR="00806FF1" w:rsidRPr="00AC12D9" w:rsidRDefault="00806FF1" w:rsidP="00806FF1">
            <w:r w:rsidRPr="00AC12D9">
              <w:t>VORTIOXETINE HYDROBROMIDE</w:t>
            </w:r>
          </w:p>
        </w:tc>
      </w:tr>
      <w:tr w:rsidR="00806FF1" w:rsidRPr="00AC12D9" w14:paraId="1B9593C6"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EB9DE64" w14:textId="77777777" w:rsidR="00806FF1" w:rsidRPr="005D68F3" w:rsidRDefault="00806FF1" w:rsidP="00806FF1">
            <w:r w:rsidRPr="005D68F3">
              <w:t>XANOMELINE TARTRATE/TROSPIUM CHLORIDE</w:t>
            </w:r>
          </w:p>
        </w:tc>
      </w:tr>
      <w:tr w:rsidR="00806FF1" w:rsidRPr="00AC12D9" w14:paraId="06981533"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5452C68E" w14:textId="77777777" w:rsidR="00806FF1" w:rsidRPr="00AC12D9" w:rsidRDefault="00806FF1" w:rsidP="00806FF1">
            <w:r w:rsidRPr="00AC12D9">
              <w:t>ZALEPLON</w:t>
            </w:r>
          </w:p>
        </w:tc>
      </w:tr>
      <w:tr w:rsidR="00806FF1" w:rsidRPr="00AC12D9" w14:paraId="151CFC0A"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371F050" w14:textId="77777777" w:rsidR="00806FF1" w:rsidRPr="00AC12D9" w:rsidRDefault="00806FF1" w:rsidP="00806FF1">
            <w:r w:rsidRPr="00AC12D9">
              <w:t>ZIPRASIDONE HCL</w:t>
            </w:r>
          </w:p>
        </w:tc>
      </w:tr>
      <w:tr w:rsidR="00806FF1" w:rsidRPr="00AC12D9" w14:paraId="0B2E891A"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3FDD058" w14:textId="77777777" w:rsidR="00806FF1" w:rsidRPr="00AC12D9" w:rsidRDefault="00806FF1" w:rsidP="00806FF1">
            <w:r w:rsidRPr="00AC12D9">
              <w:t>ZIPRASIDONE MESYLATE</w:t>
            </w:r>
          </w:p>
        </w:tc>
      </w:tr>
      <w:tr w:rsidR="00806FF1" w:rsidRPr="00AC12D9" w14:paraId="4213E5C9"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34E68B7" w14:textId="77777777" w:rsidR="00806FF1" w:rsidRPr="00AC12D9" w:rsidRDefault="00806FF1" w:rsidP="00806FF1">
            <w:r w:rsidRPr="00AC12D9">
              <w:t>ZOLPIDEM TARTRATE</w:t>
            </w:r>
          </w:p>
        </w:tc>
      </w:tr>
      <w:tr w:rsidR="00806FF1" w:rsidRPr="00AC12D9" w14:paraId="44868E68" w14:textId="77777777">
        <w:trPr>
          <w:trHeight w:val="255"/>
          <w:jc w:val="center"/>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1063176E" w14:textId="77777777" w:rsidR="00806FF1" w:rsidRPr="00AC12D9" w:rsidRDefault="00806FF1" w:rsidP="00806FF1">
            <w:r w:rsidRPr="00AC12D9">
              <w:t>ZONISAMIDE</w:t>
            </w:r>
          </w:p>
        </w:tc>
      </w:tr>
    </w:tbl>
    <w:p w14:paraId="154E944A" w14:textId="77777777" w:rsidR="006E1552" w:rsidRPr="00C02553" w:rsidRDefault="006E1552" w:rsidP="00696E3A"/>
    <w:bookmarkEnd w:id="1"/>
    <w:p w14:paraId="6649BF8C" w14:textId="77777777" w:rsidR="00343D6B" w:rsidRPr="002C2C41" w:rsidRDefault="00343D6B" w:rsidP="00343D6B">
      <w:pPr>
        <w:rPr>
          <w:rFonts w:cs="Arial"/>
          <w:szCs w:val="20"/>
        </w:rPr>
      </w:pPr>
    </w:p>
    <w:sectPr w:rsidR="00343D6B" w:rsidRPr="002C2C41"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F3CC0" w14:textId="77777777" w:rsidR="009F169E" w:rsidRPr="00C02553" w:rsidRDefault="009F169E" w:rsidP="00AE77DB">
      <w:r w:rsidRPr="00C02553">
        <w:separator/>
      </w:r>
    </w:p>
  </w:endnote>
  <w:endnote w:type="continuationSeparator" w:id="0">
    <w:p w14:paraId="5B1CFD7F" w14:textId="77777777" w:rsidR="009F169E" w:rsidRPr="00C02553" w:rsidRDefault="009F169E" w:rsidP="00AE77DB">
      <w:r w:rsidRPr="00C02553">
        <w:continuationSeparator/>
      </w:r>
    </w:p>
  </w:endnote>
  <w:endnote w:type="continuationNotice" w:id="1">
    <w:p w14:paraId="67A9DF9C" w14:textId="77777777" w:rsidR="009F169E" w:rsidRPr="00C02553" w:rsidRDefault="009F1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A105" w14:textId="77777777" w:rsidR="009F169E" w:rsidRPr="00C02553" w:rsidRDefault="009F169E" w:rsidP="00AE77DB">
      <w:r w:rsidRPr="00C02553">
        <w:separator/>
      </w:r>
    </w:p>
  </w:footnote>
  <w:footnote w:type="continuationSeparator" w:id="0">
    <w:p w14:paraId="66C22C68" w14:textId="77777777" w:rsidR="009F169E" w:rsidRPr="00C02553" w:rsidRDefault="009F169E" w:rsidP="00AE77DB">
      <w:r w:rsidRPr="00C02553">
        <w:continuationSeparator/>
      </w:r>
    </w:p>
  </w:footnote>
  <w:footnote w:type="continuationNotice" w:id="1">
    <w:p w14:paraId="0C7E666F" w14:textId="77777777" w:rsidR="009F169E" w:rsidRPr="00C02553" w:rsidRDefault="009F1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480AC806"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60A86C96"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33CC84AE"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DC51C4"/>
    <w:multiLevelType w:val="hybridMultilevel"/>
    <w:tmpl w:val="AA8438B6"/>
    <w:lvl w:ilvl="0" w:tplc="FFFFFFFF">
      <w:start w:val="1"/>
      <w:numFmt w:val="bullet"/>
      <w:lvlText w:val=""/>
      <w:lvlJc w:val="left"/>
      <w:pPr>
        <w:ind w:left="360" w:hanging="360"/>
      </w:pPr>
      <w:rPr>
        <w:rFonts w:ascii="Symbol" w:hAnsi="Symbol" w:hint="default"/>
      </w:rPr>
    </w:lvl>
    <w:lvl w:ilvl="1" w:tplc="95C0539E">
      <w:start w:val="1"/>
      <w:numFmt w:val="bullet"/>
      <w:lvlText w:val="o"/>
      <w:lvlJc w:val="left"/>
      <w:pPr>
        <w:ind w:left="72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F7EE3"/>
    <w:multiLevelType w:val="hybridMultilevel"/>
    <w:tmpl w:val="F572D9A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C24DD6"/>
    <w:multiLevelType w:val="hybridMultilevel"/>
    <w:tmpl w:val="6E620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353422"/>
    <w:multiLevelType w:val="hybridMultilevel"/>
    <w:tmpl w:val="C3148890"/>
    <w:lvl w:ilvl="0" w:tplc="A8A43FF4">
      <w:numFmt w:val="bullet"/>
      <w:lvlText w:val=""/>
      <w:lvlJc w:val="left"/>
      <w:pPr>
        <w:ind w:left="360" w:hanging="360"/>
      </w:pPr>
      <w:rPr>
        <w:rFonts w:ascii="Symbol" w:eastAsia="Arial" w:hAnsi="Symbol" w:cs="Aria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F1387C"/>
    <w:multiLevelType w:val="hybridMultilevel"/>
    <w:tmpl w:val="3E06BD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DB91844"/>
    <w:multiLevelType w:val="hybridMultilevel"/>
    <w:tmpl w:val="04A6B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064CF6"/>
    <w:multiLevelType w:val="hybridMultilevel"/>
    <w:tmpl w:val="C3E229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EC9319F"/>
    <w:multiLevelType w:val="hybridMultilevel"/>
    <w:tmpl w:val="EB280360"/>
    <w:lvl w:ilvl="0" w:tplc="FFFFFFFF">
      <w:start w:val="1"/>
      <w:numFmt w:val="bullet"/>
      <w:lvlText w:val=""/>
      <w:lvlJc w:val="left"/>
      <w:pPr>
        <w:ind w:left="360" w:hanging="360"/>
      </w:pPr>
      <w:rPr>
        <w:rFonts w:ascii="Symbol" w:hAnsi="Symbol" w:hint="default"/>
      </w:rPr>
    </w:lvl>
    <w:lvl w:ilvl="1" w:tplc="1D06C8F0">
      <w:start w:val="1"/>
      <w:numFmt w:val="bullet"/>
      <w:lvlText w:val="o"/>
      <w:lvlJc w:val="left"/>
      <w:pPr>
        <w:ind w:left="72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1"/>
  </w:num>
  <w:num w:numId="3" w16cid:durableId="1729067566">
    <w:abstractNumId w:val="4"/>
  </w:num>
  <w:num w:numId="4" w16cid:durableId="320159068">
    <w:abstractNumId w:val="9"/>
  </w:num>
  <w:num w:numId="5" w16cid:durableId="1769498754">
    <w:abstractNumId w:val="3"/>
  </w:num>
  <w:num w:numId="6" w16cid:durableId="1094596320">
    <w:abstractNumId w:val="16"/>
  </w:num>
  <w:num w:numId="7" w16cid:durableId="2110008555">
    <w:abstractNumId w:val="2"/>
  </w:num>
  <w:num w:numId="8" w16cid:durableId="489712751">
    <w:abstractNumId w:val="8"/>
  </w:num>
  <w:num w:numId="9" w16cid:durableId="1085147965">
    <w:abstractNumId w:val="12"/>
  </w:num>
  <w:num w:numId="10" w16cid:durableId="917518096">
    <w:abstractNumId w:val="10"/>
  </w:num>
  <w:num w:numId="11" w16cid:durableId="1894998475">
    <w:abstractNumId w:val="1"/>
  </w:num>
  <w:num w:numId="12" w16cid:durableId="1418215296">
    <w:abstractNumId w:val="17"/>
  </w:num>
  <w:num w:numId="13" w16cid:durableId="604729665">
    <w:abstractNumId w:val="5"/>
  </w:num>
  <w:num w:numId="14" w16cid:durableId="1805081292">
    <w:abstractNumId w:val="14"/>
  </w:num>
  <w:num w:numId="15" w16cid:durableId="1911186802">
    <w:abstractNumId w:val="6"/>
  </w:num>
  <w:num w:numId="16" w16cid:durableId="1014304344">
    <w:abstractNumId w:val="19"/>
  </w:num>
  <w:num w:numId="17" w16cid:durableId="1397899452">
    <w:abstractNumId w:val="15"/>
  </w:num>
  <w:num w:numId="18" w16cid:durableId="279147771">
    <w:abstractNumId w:val="16"/>
  </w:num>
  <w:num w:numId="19" w16cid:durableId="69162268">
    <w:abstractNumId w:val="20"/>
  </w:num>
  <w:num w:numId="20" w16cid:durableId="404764218">
    <w:abstractNumId w:val="11"/>
  </w:num>
  <w:num w:numId="21" w16cid:durableId="2098670279">
    <w:abstractNumId w:val="18"/>
  </w:num>
  <w:num w:numId="22" w16cid:durableId="1025131406">
    <w:abstractNumId w:val="22"/>
  </w:num>
  <w:num w:numId="23" w16cid:durableId="422604611">
    <w:abstractNumId w:val="13"/>
  </w:num>
  <w:num w:numId="24" w16cid:durableId="30501682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i14lhFySjIkxV84VTGDJnYkGi+J6MlHTi+AykeahKkitkWwh7MTg+Fh+d5o5AGTtsvXh7vTkYoTokpZ015VQ5w==" w:salt="xOiX4TpoJuzKVsIBFRznE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0B39"/>
    <w:rsid w:val="000344C5"/>
    <w:rsid w:val="000375F8"/>
    <w:rsid w:val="00040AD3"/>
    <w:rsid w:val="00053807"/>
    <w:rsid w:val="000572E5"/>
    <w:rsid w:val="00061541"/>
    <w:rsid w:val="00064162"/>
    <w:rsid w:val="00065C22"/>
    <w:rsid w:val="00074464"/>
    <w:rsid w:val="00076030"/>
    <w:rsid w:val="00082590"/>
    <w:rsid w:val="000913C3"/>
    <w:rsid w:val="000953B9"/>
    <w:rsid w:val="000A2D17"/>
    <w:rsid w:val="000A413B"/>
    <w:rsid w:val="000A6279"/>
    <w:rsid w:val="000B496B"/>
    <w:rsid w:val="000C3940"/>
    <w:rsid w:val="000C5992"/>
    <w:rsid w:val="000E1479"/>
    <w:rsid w:val="000E231E"/>
    <w:rsid w:val="000E247D"/>
    <w:rsid w:val="000E6B14"/>
    <w:rsid w:val="000E70D8"/>
    <w:rsid w:val="000E72FE"/>
    <w:rsid w:val="001062F6"/>
    <w:rsid w:val="00112FC7"/>
    <w:rsid w:val="00125F5F"/>
    <w:rsid w:val="00126951"/>
    <w:rsid w:val="00126B60"/>
    <w:rsid w:val="00127EF6"/>
    <w:rsid w:val="001310AD"/>
    <w:rsid w:val="001314A5"/>
    <w:rsid w:val="00132C7F"/>
    <w:rsid w:val="00143A11"/>
    <w:rsid w:val="00144DBE"/>
    <w:rsid w:val="00145328"/>
    <w:rsid w:val="00152C8B"/>
    <w:rsid w:val="0015636A"/>
    <w:rsid w:val="00172053"/>
    <w:rsid w:val="00177A80"/>
    <w:rsid w:val="001808B8"/>
    <w:rsid w:val="00194CB8"/>
    <w:rsid w:val="001A50CB"/>
    <w:rsid w:val="001A74B7"/>
    <w:rsid w:val="001B2D47"/>
    <w:rsid w:val="001B5F66"/>
    <w:rsid w:val="001C0250"/>
    <w:rsid w:val="001C6DA4"/>
    <w:rsid w:val="001C73B1"/>
    <w:rsid w:val="001D1E7D"/>
    <w:rsid w:val="001D5213"/>
    <w:rsid w:val="001D6567"/>
    <w:rsid w:val="001E2CCB"/>
    <w:rsid w:val="001E4CBA"/>
    <w:rsid w:val="001E523C"/>
    <w:rsid w:val="001E6008"/>
    <w:rsid w:val="001E61DF"/>
    <w:rsid w:val="001F2B9F"/>
    <w:rsid w:val="001F3A35"/>
    <w:rsid w:val="001F5954"/>
    <w:rsid w:val="00202DD3"/>
    <w:rsid w:val="00206E7D"/>
    <w:rsid w:val="00217E14"/>
    <w:rsid w:val="00217EFD"/>
    <w:rsid w:val="00222134"/>
    <w:rsid w:val="0022233F"/>
    <w:rsid w:val="00222EE6"/>
    <w:rsid w:val="00226275"/>
    <w:rsid w:val="00240223"/>
    <w:rsid w:val="00241104"/>
    <w:rsid w:val="00246564"/>
    <w:rsid w:val="00246A3B"/>
    <w:rsid w:val="00250FBF"/>
    <w:rsid w:val="00255404"/>
    <w:rsid w:val="0025594F"/>
    <w:rsid w:val="00270C5E"/>
    <w:rsid w:val="00277D14"/>
    <w:rsid w:val="00290A03"/>
    <w:rsid w:val="0029159A"/>
    <w:rsid w:val="00291600"/>
    <w:rsid w:val="00291948"/>
    <w:rsid w:val="00292E8D"/>
    <w:rsid w:val="002A02F4"/>
    <w:rsid w:val="002C2C41"/>
    <w:rsid w:val="002C62E7"/>
    <w:rsid w:val="002E05E2"/>
    <w:rsid w:val="002E2DD6"/>
    <w:rsid w:val="002E3F28"/>
    <w:rsid w:val="002F0E52"/>
    <w:rsid w:val="002F2274"/>
    <w:rsid w:val="002F2405"/>
    <w:rsid w:val="002F690F"/>
    <w:rsid w:val="0030301F"/>
    <w:rsid w:val="00303B21"/>
    <w:rsid w:val="003105A5"/>
    <w:rsid w:val="003128E5"/>
    <w:rsid w:val="00313701"/>
    <w:rsid w:val="00314430"/>
    <w:rsid w:val="00316188"/>
    <w:rsid w:val="003171AF"/>
    <w:rsid w:val="00317469"/>
    <w:rsid w:val="0032215C"/>
    <w:rsid w:val="0032616B"/>
    <w:rsid w:val="00326687"/>
    <w:rsid w:val="003275F9"/>
    <w:rsid w:val="003276BF"/>
    <w:rsid w:val="00330DD4"/>
    <w:rsid w:val="003345D2"/>
    <w:rsid w:val="003355AC"/>
    <w:rsid w:val="00343D6B"/>
    <w:rsid w:val="00346090"/>
    <w:rsid w:val="00347FB5"/>
    <w:rsid w:val="00351E4B"/>
    <w:rsid w:val="00355515"/>
    <w:rsid w:val="003605A1"/>
    <w:rsid w:val="003608B5"/>
    <w:rsid w:val="003613AF"/>
    <w:rsid w:val="003802D7"/>
    <w:rsid w:val="003878C1"/>
    <w:rsid w:val="00396C0B"/>
    <w:rsid w:val="003A630F"/>
    <w:rsid w:val="003B3958"/>
    <w:rsid w:val="003B4820"/>
    <w:rsid w:val="003B5F4B"/>
    <w:rsid w:val="003B682F"/>
    <w:rsid w:val="003B7968"/>
    <w:rsid w:val="003C53FC"/>
    <w:rsid w:val="003C7013"/>
    <w:rsid w:val="003D4704"/>
    <w:rsid w:val="003D641B"/>
    <w:rsid w:val="003D7D2F"/>
    <w:rsid w:val="003F227C"/>
    <w:rsid w:val="004023CC"/>
    <w:rsid w:val="00407564"/>
    <w:rsid w:val="00411152"/>
    <w:rsid w:val="004156AA"/>
    <w:rsid w:val="004253A1"/>
    <w:rsid w:val="004313B6"/>
    <w:rsid w:val="00433339"/>
    <w:rsid w:val="00446BBC"/>
    <w:rsid w:val="004472C0"/>
    <w:rsid w:val="00450705"/>
    <w:rsid w:val="00451928"/>
    <w:rsid w:val="004540E3"/>
    <w:rsid w:val="00460B5D"/>
    <w:rsid w:val="004647F8"/>
    <w:rsid w:val="0046618B"/>
    <w:rsid w:val="0048608C"/>
    <w:rsid w:val="00496E57"/>
    <w:rsid w:val="004A1CD1"/>
    <w:rsid w:val="004B3E10"/>
    <w:rsid w:val="004C0F5D"/>
    <w:rsid w:val="004C2B30"/>
    <w:rsid w:val="004C375A"/>
    <w:rsid w:val="004C4954"/>
    <w:rsid w:val="004C5767"/>
    <w:rsid w:val="004D0080"/>
    <w:rsid w:val="004D5322"/>
    <w:rsid w:val="004D78B0"/>
    <w:rsid w:val="004E611F"/>
    <w:rsid w:val="004F2A79"/>
    <w:rsid w:val="004F4991"/>
    <w:rsid w:val="004F4D37"/>
    <w:rsid w:val="004F7FEA"/>
    <w:rsid w:val="00501A14"/>
    <w:rsid w:val="00501DE3"/>
    <w:rsid w:val="005048DE"/>
    <w:rsid w:val="005058CB"/>
    <w:rsid w:val="0051044D"/>
    <w:rsid w:val="005139E4"/>
    <w:rsid w:val="00514C8A"/>
    <w:rsid w:val="00515075"/>
    <w:rsid w:val="00516D12"/>
    <w:rsid w:val="00520FE9"/>
    <w:rsid w:val="005233E7"/>
    <w:rsid w:val="00526C8D"/>
    <w:rsid w:val="005328B2"/>
    <w:rsid w:val="00535BD5"/>
    <w:rsid w:val="00540977"/>
    <w:rsid w:val="00546F90"/>
    <w:rsid w:val="00551668"/>
    <w:rsid w:val="005572D5"/>
    <w:rsid w:val="00566BE4"/>
    <w:rsid w:val="00570D21"/>
    <w:rsid w:val="00576113"/>
    <w:rsid w:val="00590652"/>
    <w:rsid w:val="0059235F"/>
    <w:rsid w:val="00596082"/>
    <w:rsid w:val="00596936"/>
    <w:rsid w:val="005A2F1E"/>
    <w:rsid w:val="005A4232"/>
    <w:rsid w:val="005C3616"/>
    <w:rsid w:val="005D36B2"/>
    <w:rsid w:val="005D52E7"/>
    <w:rsid w:val="005D68F3"/>
    <w:rsid w:val="005D78B5"/>
    <w:rsid w:val="005E3572"/>
    <w:rsid w:val="005E457C"/>
    <w:rsid w:val="005E45E4"/>
    <w:rsid w:val="005F0A81"/>
    <w:rsid w:val="005F0FCF"/>
    <w:rsid w:val="005F6104"/>
    <w:rsid w:val="0060042F"/>
    <w:rsid w:val="006008BC"/>
    <w:rsid w:val="00602CFD"/>
    <w:rsid w:val="00606B55"/>
    <w:rsid w:val="00612A7B"/>
    <w:rsid w:val="00616E5E"/>
    <w:rsid w:val="006173A4"/>
    <w:rsid w:val="006205AD"/>
    <w:rsid w:val="00624A78"/>
    <w:rsid w:val="00625C3A"/>
    <w:rsid w:val="00635DDB"/>
    <w:rsid w:val="0064149A"/>
    <w:rsid w:val="00646DFE"/>
    <w:rsid w:val="00650530"/>
    <w:rsid w:val="00650C96"/>
    <w:rsid w:val="00653788"/>
    <w:rsid w:val="0065477F"/>
    <w:rsid w:val="006560B3"/>
    <w:rsid w:val="00656896"/>
    <w:rsid w:val="00661656"/>
    <w:rsid w:val="0066374F"/>
    <w:rsid w:val="00677732"/>
    <w:rsid w:val="00677C65"/>
    <w:rsid w:val="00693152"/>
    <w:rsid w:val="00694FAE"/>
    <w:rsid w:val="00696E3A"/>
    <w:rsid w:val="006A0834"/>
    <w:rsid w:val="006A4BBD"/>
    <w:rsid w:val="006A52F1"/>
    <w:rsid w:val="006B561D"/>
    <w:rsid w:val="006B6D5D"/>
    <w:rsid w:val="006D124C"/>
    <w:rsid w:val="006D2330"/>
    <w:rsid w:val="006D4731"/>
    <w:rsid w:val="006E0F8B"/>
    <w:rsid w:val="006E12F7"/>
    <w:rsid w:val="006E1552"/>
    <w:rsid w:val="006E29D7"/>
    <w:rsid w:val="00700D8A"/>
    <w:rsid w:val="007068A4"/>
    <w:rsid w:val="00706D67"/>
    <w:rsid w:val="00713052"/>
    <w:rsid w:val="00721367"/>
    <w:rsid w:val="007231FA"/>
    <w:rsid w:val="00732C67"/>
    <w:rsid w:val="00734418"/>
    <w:rsid w:val="007422A1"/>
    <w:rsid w:val="00757080"/>
    <w:rsid w:val="00757826"/>
    <w:rsid w:val="00762B13"/>
    <w:rsid w:val="007632B7"/>
    <w:rsid w:val="0076382F"/>
    <w:rsid w:val="00765768"/>
    <w:rsid w:val="00765D10"/>
    <w:rsid w:val="00766AC8"/>
    <w:rsid w:val="00767486"/>
    <w:rsid w:val="0077070E"/>
    <w:rsid w:val="0077296A"/>
    <w:rsid w:val="00772D37"/>
    <w:rsid w:val="007773E8"/>
    <w:rsid w:val="00777CA4"/>
    <w:rsid w:val="00792DF0"/>
    <w:rsid w:val="0079438F"/>
    <w:rsid w:val="007A3034"/>
    <w:rsid w:val="007A43F8"/>
    <w:rsid w:val="007A527E"/>
    <w:rsid w:val="007A53E7"/>
    <w:rsid w:val="007A78F7"/>
    <w:rsid w:val="007B3333"/>
    <w:rsid w:val="007B379F"/>
    <w:rsid w:val="007B37D6"/>
    <w:rsid w:val="007B5D30"/>
    <w:rsid w:val="007B61E0"/>
    <w:rsid w:val="007D16D1"/>
    <w:rsid w:val="007D2920"/>
    <w:rsid w:val="007D42DD"/>
    <w:rsid w:val="007E6A37"/>
    <w:rsid w:val="007F1774"/>
    <w:rsid w:val="007F593C"/>
    <w:rsid w:val="00806FF1"/>
    <w:rsid w:val="00810533"/>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2549"/>
    <w:rsid w:val="008A5D88"/>
    <w:rsid w:val="008B2851"/>
    <w:rsid w:val="008C000E"/>
    <w:rsid w:val="008D0F2F"/>
    <w:rsid w:val="008D237F"/>
    <w:rsid w:val="008D3FD8"/>
    <w:rsid w:val="008D6B05"/>
    <w:rsid w:val="008E7D2D"/>
    <w:rsid w:val="008F44C0"/>
    <w:rsid w:val="008F5999"/>
    <w:rsid w:val="00903AD6"/>
    <w:rsid w:val="00904679"/>
    <w:rsid w:val="00904D7A"/>
    <w:rsid w:val="00910EB3"/>
    <w:rsid w:val="00915332"/>
    <w:rsid w:val="00915FEB"/>
    <w:rsid w:val="009204BB"/>
    <w:rsid w:val="00935918"/>
    <w:rsid w:val="00935EC3"/>
    <w:rsid w:val="00951097"/>
    <w:rsid w:val="00952592"/>
    <w:rsid w:val="00953C1E"/>
    <w:rsid w:val="0096210F"/>
    <w:rsid w:val="00962633"/>
    <w:rsid w:val="00963187"/>
    <w:rsid w:val="00963ACF"/>
    <w:rsid w:val="00963D1C"/>
    <w:rsid w:val="00964284"/>
    <w:rsid w:val="0097028A"/>
    <w:rsid w:val="00973BD6"/>
    <w:rsid w:val="00984549"/>
    <w:rsid w:val="009856CF"/>
    <w:rsid w:val="00985A98"/>
    <w:rsid w:val="00985D28"/>
    <w:rsid w:val="00991BF0"/>
    <w:rsid w:val="00992EA3"/>
    <w:rsid w:val="009A0FB1"/>
    <w:rsid w:val="009A1FAC"/>
    <w:rsid w:val="009B001A"/>
    <w:rsid w:val="009B1A62"/>
    <w:rsid w:val="009C3CC7"/>
    <w:rsid w:val="009D2057"/>
    <w:rsid w:val="009D3D6C"/>
    <w:rsid w:val="009D5551"/>
    <w:rsid w:val="009D62DB"/>
    <w:rsid w:val="009E3B42"/>
    <w:rsid w:val="009F169E"/>
    <w:rsid w:val="009F518A"/>
    <w:rsid w:val="00A02AF6"/>
    <w:rsid w:val="00A05B60"/>
    <w:rsid w:val="00A13266"/>
    <w:rsid w:val="00A14FA6"/>
    <w:rsid w:val="00A15D64"/>
    <w:rsid w:val="00A20575"/>
    <w:rsid w:val="00A32452"/>
    <w:rsid w:val="00A325CC"/>
    <w:rsid w:val="00A32BBF"/>
    <w:rsid w:val="00A37444"/>
    <w:rsid w:val="00A4145C"/>
    <w:rsid w:val="00A4153B"/>
    <w:rsid w:val="00A4281A"/>
    <w:rsid w:val="00A459CF"/>
    <w:rsid w:val="00A5014D"/>
    <w:rsid w:val="00A53E96"/>
    <w:rsid w:val="00A56F18"/>
    <w:rsid w:val="00A628F8"/>
    <w:rsid w:val="00A62BAA"/>
    <w:rsid w:val="00A66172"/>
    <w:rsid w:val="00A744C3"/>
    <w:rsid w:val="00AA70AB"/>
    <w:rsid w:val="00AB0B9F"/>
    <w:rsid w:val="00AB1713"/>
    <w:rsid w:val="00AB63BE"/>
    <w:rsid w:val="00AC12D9"/>
    <w:rsid w:val="00AC1EBC"/>
    <w:rsid w:val="00AC2599"/>
    <w:rsid w:val="00AC2DE9"/>
    <w:rsid w:val="00AC3CD9"/>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636"/>
    <w:rsid w:val="00B758AB"/>
    <w:rsid w:val="00B76277"/>
    <w:rsid w:val="00B772AB"/>
    <w:rsid w:val="00B80395"/>
    <w:rsid w:val="00B80B56"/>
    <w:rsid w:val="00B86372"/>
    <w:rsid w:val="00BA1C17"/>
    <w:rsid w:val="00BA1D65"/>
    <w:rsid w:val="00BB3B4D"/>
    <w:rsid w:val="00BB5C10"/>
    <w:rsid w:val="00BC351E"/>
    <w:rsid w:val="00BC3F77"/>
    <w:rsid w:val="00BC51CA"/>
    <w:rsid w:val="00BC5635"/>
    <w:rsid w:val="00BC5675"/>
    <w:rsid w:val="00BD081C"/>
    <w:rsid w:val="00BD277B"/>
    <w:rsid w:val="00BD47CA"/>
    <w:rsid w:val="00BD62C7"/>
    <w:rsid w:val="00BE020D"/>
    <w:rsid w:val="00BE354A"/>
    <w:rsid w:val="00BF5EEF"/>
    <w:rsid w:val="00C02553"/>
    <w:rsid w:val="00C04EB6"/>
    <w:rsid w:val="00C056F9"/>
    <w:rsid w:val="00C064B9"/>
    <w:rsid w:val="00C07A7B"/>
    <w:rsid w:val="00C1018C"/>
    <w:rsid w:val="00C1150E"/>
    <w:rsid w:val="00C14D52"/>
    <w:rsid w:val="00C15C57"/>
    <w:rsid w:val="00C15EB3"/>
    <w:rsid w:val="00C2586C"/>
    <w:rsid w:val="00C26001"/>
    <w:rsid w:val="00C34E72"/>
    <w:rsid w:val="00C3693E"/>
    <w:rsid w:val="00C4742B"/>
    <w:rsid w:val="00C556CF"/>
    <w:rsid w:val="00C56B1F"/>
    <w:rsid w:val="00C61B52"/>
    <w:rsid w:val="00C62745"/>
    <w:rsid w:val="00C654CA"/>
    <w:rsid w:val="00C763BD"/>
    <w:rsid w:val="00C779A8"/>
    <w:rsid w:val="00C82E19"/>
    <w:rsid w:val="00C96873"/>
    <w:rsid w:val="00CA1735"/>
    <w:rsid w:val="00CA207E"/>
    <w:rsid w:val="00CA3C4B"/>
    <w:rsid w:val="00CA7252"/>
    <w:rsid w:val="00CB2C5A"/>
    <w:rsid w:val="00CE0778"/>
    <w:rsid w:val="00CE0C1C"/>
    <w:rsid w:val="00CE34AF"/>
    <w:rsid w:val="00CF00A4"/>
    <w:rsid w:val="00CF25FB"/>
    <w:rsid w:val="00CF614C"/>
    <w:rsid w:val="00D02F34"/>
    <w:rsid w:val="00D13D87"/>
    <w:rsid w:val="00D16590"/>
    <w:rsid w:val="00D20720"/>
    <w:rsid w:val="00D232D9"/>
    <w:rsid w:val="00D250D9"/>
    <w:rsid w:val="00D27533"/>
    <w:rsid w:val="00D40F9E"/>
    <w:rsid w:val="00D42DA3"/>
    <w:rsid w:val="00D43436"/>
    <w:rsid w:val="00D4546D"/>
    <w:rsid w:val="00D47996"/>
    <w:rsid w:val="00D50C35"/>
    <w:rsid w:val="00D56140"/>
    <w:rsid w:val="00D61118"/>
    <w:rsid w:val="00D614F1"/>
    <w:rsid w:val="00D70D50"/>
    <w:rsid w:val="00D71917"/>
    <w:rsid w:val="00D95E68"/>
    <w:rsid w:val="00DA3A0F"/>
    <w:rsid w:val="00DA4E62"/>
    <w:rsid w:val="00DA6990"/>
    <w:rsid w:val="00DB27BA"/>
    <w:rsid w:val="00DB3009"/>
    <w:rsid w:val="00DB337A"/>
    <w:rsid w:val="00DC034A"/>
    <w:rsid w:val="00DC51CB"/>
    <w:rsid w:val="00DD3EA5"/>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1B96"/>
    <w:rsid w:val="00E83428"/>
    <w:rsid w:val="00E84C58"/>
    <w:rsid w:val="00E85838"/>
    <w:rsid w:val="00E873A5"/>
    <w:rsid w:val="00E90D11"/>
    <w:rsid w:val="00E915E5"/>
    <w:rsid w:val="00EB0367"/>
    <w:rsid w:val="00EB4FB9"/>
    <w:rsid w:val="00EB5BC8"/>
    <w:rsid w:val="00EC2738"/>
    <w:rsid w:val="00EC35A4"/>
    <w:rsid w:val="00EC4B2A"/>
    <w:rsid w:val="00ED760F"/>
    <w:rsid w:val="00ED7B42"/>
    <w:rsid w:val="00EE1169"/>
    <w:rsid w:val="00EE3EA5"/>
    <w:rsid w:val="00EE613F"/>
    <w:rsid w:val="00EE6BD1"/>
    <w:rsid w:val="00EF0262"/>
    <w:rsid w:val="00EF070C"/>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87CCE"/>
    <w:rsid w:val="00F903BE"/>
    <w:rsid w:val="00F95D04"/>
    <w:rsid w:val="00FA16EC"/>
    <w:rsid w:val="00FA2811"/>
    <w:rsid w:val="00FA4837"/>
    <w:rsid w:val="00FB1D33"/>
    <w:rsid w:val="00FB4DD0"/>
    <w:rsid w:val="00FB5630"/>
    <w:rsid w:val="00FB5E96"/>
    <w:rsid w:val="00FC05A0"/>
    <w:rsid w:val="00FC6758"/>
    <w:rsid w:val="00FD1DC3"/>
    <w:rsid w:val="00FD34EA"/>
    <w:rsid w:val="00FE3F3E"/>
    <w:rsid w:val="00FE4D52"/>
    <w:rsid w:val="00FE5AEE"/>
    <w:rsid w:val="00FF106B"/>
    <w:rsid w:val="00FF35E1"/>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customStyle="1" w:styleId="CommentTextChar">
    <w:name w:val="Comment Text Char"/>
    <w:basedOn w:val="DefaultParagraphFont"/>
    <w:link w:val="CommentText"/>
    <w:semiHidden/>
    <w:rsid w:val="003276B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4B0E91-B4B9-4B79-A874-F96D8DED4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0F9992BC-7C11-4A83-A97F-D2E41AE80BFC}">
  <ds:schemaRefs>
    <ds:schemaRef ds:uri="aba01ddc-ae9a-4c9e-819c-7140b4239cde"/>
    <ds:schemaRef ds:uri="http://purl.org/dc/dcmitype/"/>
    <ds:schemaRef ds:uri="http://schemas.microsoft.com/office/2006/metadata/properties"/>
    <ds:schemaRef ds:uri="http://www.w3.org/XML/1998/namespace"/>
    <ds:schemaRef ds:uri="http://schemas.microsoft.com/sharepoint/v3"/>
    <ds:schemaRef ds:uri="http://purl.org/dc/terms/"/>
    <ds:schemaRef ds:uri="http://schemas.microsoft.com/office/2006/documentManagement/types"/>
    <ds:schemaRef ds:uri="f5eefb00-5952-4f7e-8cf8-96f81cfadd01"/>
    <ds:schemaRef ds:uri="http://schemas.microsoft.com/office/infopath/2007/PartnerControls"/>
    <ds:schemaRef ds:uri="http://schemas.openxmlformats.org/package/2006/metadata/core-properties"/>
    <ds:schemaRef ds:uri="http://purl.org/dc/elements/1.1/"/>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619</Words>
  <Characters>4897</Characters>
  <Application>Microsoft Office Word</Application>
  <DocSecurity>8</DocSecurity>
  <Lines>40</Lines>
  <Paragraphs>11</Paragraphs>
  <ScaleCrop>false</ScaleCrop>
  <Company>DSS</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Edit Template</dc:title>
  <dc:subject/>
  <dc:creator>DMS</dc:creator>
  <cp:keywords/>
  <cp:lastModifiedBy>Heriford, Katherine</cp:lastModifiedBy>
  <cp:revision>3</cp:revision>
  <cp:lastPrinted>2018-10-31T18:17:00Z</cp:lastPrinted>
  <dcterms:created xsi:type="dcterms:W3CDTF">2026-06-10T22:10:00Z</dcterms:created>
  <dcterms:modified xsi:type="dcterms:W3CDTF">2026-06-10T22:11:00Z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