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5E9F0" w14:textId="6DCDF2FF" w:rsidR="00346959" w:rsidRPr="00C22DFC" w:rsidRDefault="00BF28BB" w:rsidP="00C22DFC">
      <w:pPr>
        <w:pStyle w:val="Heading1"/>
        <w:rPr>
          <w:noProof/>
        </w:rPr>
        <w:sectPr w:rsidR="00346959" w:rsidRPr="00C22DFC" w:rsidSect="00655137">
          <w:headerReference w:type="default" r:id="rId8"/>
          <w:footerReference w:type="default" r:id="rId9"/>
          <w:footerReference w:type="first" r:id="rId10"/>
          <w:pgSz w:w="12240" w:h="15840"/>
          <w:pgMar w:top="1080" w:right="1080" w:bottom="1080" w:left="1080" w:header="347" w:footer="971" w:gutter="0"/>
          <w:pgNumType w:fmt="lowerRoman" w:start="1"/>
          <w:cols w:space="720"/>
          <w:titlePg/>
          <w:docGrid w:linePitch="299"/>
        </w:sectPr>
      </w:pPr>
      <w:bookmarkStart w:id="0" w:name="_Toc340216473"/>
      <w:r>
        <w:rPr>
          <w:noProof/>
        </w:rPr>
        <w:drawing>
          <wp:anchor distT="0" distB="0" distL="114300" distR="114300" simplePos="0" relativeHeight="251658240" behindDoc="1" locked="0" layoutInCell="1" allowOverlap="1" wp14:anchorId="6B17A3CF" wp14:editId="6C8D98F6">
            <wp:simplePos x="0" y="0"/>
            <wp:positionH relativeFrom="column">
              <wp:posOffset>-754020</wp:posOffset>
            </wp:positionH>
            <wp:positionV relativeFrom="page">
              <wp:posOffset>-45720</wp:posOffset>
            </wp:positionV>
            <wp:extent cx="7834905" cy="10141848"/>
            <wp:effectExtent l="0" t="0" r="0" b="0"/>
            <wp:wrapNone/>
            <wp:docPr id="210779290" name="Picture 1" descr="MO HealthNet Comprehensive Day Rehabilitation Provider Man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79290" name="Picture 1" descr="MO HealthNet Comprehensive Day Rehabilitation Provider Manu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70765" cy="101882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0B6F">
        <w:rPr>
          <w:noProof/>
        </w:rPr>
        <w:t xml:space="preserve">Comprehensive Day </w:t>
      </w:r>
      <w:r w:rsidRPr="00DF32AD">
        <w:rPr>
          <w:noProof/>
        </w:rPr>
        <w:t>Rehab</w:t>
      </w:r>
      <w:r w:rsidR="00DF32AD">
        <w:rPr>
          <w:noProof/>
        </w:rPr>
        <w:t>ilitation</w:t>
      </w:r>
      <w:r w:rsidRPr="00AA0B6F">
        <w:rPr>
          <w:noProof/>
        </w:rPr>
        <w:t xml:space="preserve"> </w:t>
      </w:r>
      <w:r w:rsidRPr="00AA0B6F">
        <w:rPr>
          <w:noProof/>
          <w:szCs w:val="120"/>
        </w:rPr>
        <w:t>Provider Manual</w:t>
      </w:r>
    </w:p>
    <w:sdt>
      <w:sdtPr>
        <w:rPr>
          <w:rFonts w:eastAsiaTheme="minorHAnsi" w:cstheme="minorBidi"/>
          <w:bCs w:val="0"/>
          <w:color w:val="auto"/>
          <w:sz w:val="23"/>
          <w:szCs w:val="22"/>
        </w:rPr>
        <w:id w:val="1042948255"/>
        <w:docPartObj>
          <w:docPartGallery w:val="Table of Contents"/>
          <w:docPartUnique/>
        </w:docPartObj>
      </w:sdtPr>
      <w:sdtEndPr>
        <w:rPr>
          <w:noProof/>
        </w:rPr>
      </w:sdtEndPr>
      <w:sdtContent>
        <w:p w14:paraId="057A9111" w14:textId="6B93C5BA" w:rsidR="00346959" w:rsidRDefault="00346959">
          <w:pPr>
            <w:pStyle w:val="TOCHeading"/>
          </w:pPr>
          <w:r>
            <w:t>Table of Contents</w:t>
          </w:r>
        </w:p>
        <w:p w14:paraId="68421042" w14:textId="568CDCD1" w:rsidR="00346959" w:rsidRDefault="00346959">
          <w:pPr>
            <w:pStyle w:val="TOC1"/>
            <w:rPr>
              <w:rFonts w:asciiTheme="minorHAnsi" w:eastAsiaTheme="minorEastAsia" w:hAnsiTheme="minorHAnsi" w:cstheme="minorBidi"/>
              <w:b w:val="0"/>
              <w:bCs w:val="0"/>
              <w:noProof/>
              <w:kern w:val="2"/>
              <w:szCs w:val="24"/>
              <w14:ligatures w14:val="standardContextual"/>
            </w:rPr>
          </w:pPr>
          <w:r>
            <w:rPr>
              <w:b w:val="0"/>
              <w:bCs w:val="0"/>
            </w:rPr>
            <w:fldChar w:fldCharType="begin"/>
          </w:r>
          <w:r>
            <w:rPr>
              <w:b w:val="0"/>
              <w:bCs w:val="0"/>
            </w:rPr>
            <w:instrText xml:space="preserve"> TOC \h \z \u \t "Heading 2,1,Heading 3,2,Heading 4,3,Heading 5,4" </w:instrText>
          </w:r>
          <w:r>
            <w:rPr>
              <w:b w:val="0"/>
              <w:bCs w:val="0"/>
            </w:rPr>
            <w:fldChar w:fldCharType="separate"/>
          </w:r>
          <w:hyperlink w:anchor="_Toc227066827" w:history="1">
            <w:r w:rsidRPr="00921C40">
              <w:rPr>
                <w:rStyle w:val="Hyperlink"/>
                <w:noProof/>
              </w:rPr>
              <w:t>Section 1: Reimbursement Methodology</w:t>
            </w:r>
            <w:r>
              <w:rPr>
                <w:noProof/>
                <w:webHidden/>
              </w:rPr>
              <w:tab/>
            </w:r>
            <w:r>
              <w:rPr>
                <w:noProof/>
                <w:webHidden/>
              </w:rPr>
              <w:fldChar w:fldCharType="begin"/>
            </w:r>
            <w:r>
              <w:rPr>
                <w:noProof/>
                <w:webHidden/>
              </w:rPr>
              <w:instrText xml:space="preserve"> PAGEREF _Toc227066827 \h </w:instrText>
            </w:r>
            <w:r>
              <w:rPr>
                <w:noProof/>
                <w:webHidden/>
              </w:rPr>
            </w:r>
            <w:r>
              <w:rPr>
                <w:noProof/>
                <w:webHidden/>
              </w:rPr>
              <w:fldChar w:fldCharType="separate"/>
            </w:r>
            <w:r w:rsidR="004F47DB">
              <w:rPr>
                <w:noProof/>
                <w:webHidden/>
              </w:rPr>
              <w:t>1</w:t>
            </w:r>
            <w:r>
              <w:rPr>
                <w:noProof/>
                <w:webHidden/>
              </w:rPr>
              <w:fldChar w:fldCharType="end"/>
            </w:r>
          </w:hyperlink>
        </w:p>
        <w:p w14:paraId="49769562" w14:textId="1E6619D8" w:rsidR="00346959" w:rsidRDefault="00346959">
          <w:pPr>
            <w:pStyle w:val="TOC2"/>
            <w:rPr>
              <w:rFonts w:asciiTheme="minorHAnsi" w:eastAsiaTheme="minorEastAsia" w:hAnsiTheme="minorHAnsi" w:cstheme="minorBidi"/>
              <w:b w:val="0"/>
              <w:kern w:val="2"/>
              <w14:ligatures w14:val="standardContextual"/>
            </w:rPr>
          </w:pPr>
          <w:hyperlink w:anchor="_Toc227066828" w:history="1">
            <w:r w:rsidRPr="00921C40">
              <w:rPr>
                <w:rStyle w:val="Hyperlink"/>
              </w:rPr>
              <w:t>1.1</w:t>
            </w:r>
            <w:r>
              <w:rPr>
                <w:rFonts w:asciiTheme="minorHAnsi" w:eastAsiaTheme="minorEastAsia" w:hAnsiTheme="minorHAnsi" w:cstheme="minorBidi"/>
                <w:b w:val="0"/>
                <w:kern w:val="2"/>
                <w14:ligatures w14:val="standardContextual"/>
              </w:rPr>
              <w:tab/>
            </w:r>
            <w:r w:rsidRPr="00921C40">
              <w:rPr>
                <w:rStyle w:val="Hyperlink"/>
              </w:rPr>
              <w:t>Comprehensive Day Rehabilitation Services</w:t>
            </w:r>
            <w:r>
              <w:rPr>
                <w:webHidden/>
              </w:rPr>
              <w:tab/>
            </w:r>
            <w:r>
              <w:rPr>
                <w:webHidden/>
              </w:rPr>
              <w:fldChar w:fldCharType="begin"/>
            </w:r>
            <w:r>
              <w:rPr>
                <w:webHidden/>
              </w:rPr>
              <w:instrText xml:space="preserve"> PAGEREF _Toc227066828 \h </w:instrText>
            </w:r>
            <w:r>
              <w:rPr>
                <w:webHidden/>
              </w:rPr>
            </w:r>
            <w:r>
              <w:rPr>
                <w:webHidden/>
              </w:rPr>
              <w:fldChar w:fldCharType="separate"/>
            </w:r>
            <w:r w:rsidR="004F47DB">
              <w:rPr>
                <w:webHidden/>
              </w:rPr>
              <w:t>1</w:t>
            </w:r>
            <w:r>
              <w:rPr>
                <w:webHidden/>
              </w:rPr>
              <w:fldChar w:fldCharType="end"/>
            </w:r>
          </w:hyperlink>
        </w:p>
        <w:p w14:paraId="654DAF89" w14:textId="141EBC46" w:rsidR="00346959" w:rsidRDefault="00346959">
          <w:pPr>
            <w:pStyle w:val="TOC2"/>
            <w:rPr>
              <w:rFonts w:asciiTheme="minorHAnsi" w:eastAsiaTheme="minorEastAsia" w:hAnsiTheme="minorHAnsi" w:cstheme="minorBidi"/>
              <w:b w:val="0"/>
              <w:kern w:val="2"/>
              <w14:ligatures w14:val="standardContextual"/>
            </w:rPr>
          </w:pPr>
          <w:hyperlink w:anchor="_Toc227066829" w:history="1">
            <w:r w:rsidRPr="00921C40">
              <w:rPr>
                <w:rStyle w:val="Hyperlink"/>
              </w:rPr>
              <w:t>1.2</w:t>
            </w:r>
            <w:r>
              <w:rPr>
                <w:rFonts w:asciiTheme="minorHAnsi" w:eastAsiaTheme="minorEastAsia" w:hAnsiTheme="minorHAnsi" w:cstheme="minorBidi"/>
                <w:b w:val="0"/>
                <w:kern w:val="2"/>
                <w14:ligatures w14:val="standardContextual"/>
              </w:rPr>
              <w:tab/>
            </w:r>
            <w:r w:rsidRPr="00921C40">
              <w:rPr>
                <w:rStyle w:val="Hyperlink"/>
              </w:rPr>
              <w:t>Determining a Fee</w:t>
            </w:r>
            <w:r>
              <w:rPr>
                <w:webHidden/>
              </w:rPr>
              <w:tab/>
            </w:r>
            <w:r>
              <w:rPr>
                <w:webHidden/>
              </w:rPr>
              <w:fldChar w:fldCharType="begin"/>
            </w:r>
            <w:r>
              <w:rPr>
                <w:webHidden/>
              </w:rPr>
              <w:instrText xml:space="preserve"> PAGEREF _Toc227066829 \h </w:instrText>
            </w:r>
            <w:r>
              <w:rPr>
                <w:webHidden/>
              </w:rPr>
            </w:r>
            <w:r>
              <w:rPr>
                <w:webHidden/>
              </w:rPr>
              <w:fldChar w:fldCharType="separate"/>
            </w:r>
            <w:r w:rsidR="004F47DB">
              <w:rPr>
                <w:webHidden/>
              </w:rPr>
              <w:t>1</w:t>
            </w:r>
            <w:r>
              <w:rPr>
                <w:webHidden/>
              </w:rPr>
              <w:fldChar w:fldCharType="end"/>
            </w:r>
          </w:hyperlink>
        </w:p>
        <w:p w14:paraId="7053F9ED" w14:textId="26924BF8" w:rsidR="00346959" w:rsidRDefault="00346959">
          <w:pPr>
            <w:pStyle w:val="TOC3"/>
            <w:tabs>
              <w:tab w:val="right" w:leader="dot" w:pos="10070"/>
            </w:tabs>
            <w:rPr>
              <w:rFonts w:asciiTheme="minorHAnsi" w:eastAsiaTheme="minorEastAsia" w:hAnsiTheme="minorHAnsi"/>
              <w:noProof/>
              <w:kern w:val="2"/>
              <w:sz w:val="24"/>
              <w:szCs w:val="24"/>
              <w14:ligatures w14:val="standardContextual"/>
            </w:rPr>
          </w:pPr>
          <w:hyperlink w:anchor="_Toc227066830" w:history="1">
            <w:r w:rsidRPr="00921C40">
              <w:rPr>
                <w:rStyle w:val="Hyperlink"/>
                <w:noProof/>
              </w:rPr>
              <w:t>Fee Schedule</w:t>
            </w:r>
            <w:r>
              <w:rPr>
                <w:noProof/>
                <w:webHidden/>
              </w:rPr>
              <w:tab/>
            </w:r>
            <w:r>
              <w:rPr>
                <w:noProof/>
                <w:webHidden/>
              </w:rPr>
              <w:fldChar w:fldCharType="begin"/>
            </w:r>
            <w:r>
              <w:rPr>
                <w:noProof/>
                <w:webHidden/>
              </w:rPr>
              <w:instrText xml:space="preserve"> PAGEREF _Toc227066830 \h </w:instrText>
            </w:r>
            <w:r>
              <w:rPr>
                <w:noProof/>
                <w:webHidden/>
              </w:rPr>
            </w:r>
            <w:r>
              <w:rPr>
                <w:noProof/>
                <w:webHidden/>
              </w:rPr>
              <w:fldChar w:fldCharType="separate"/>
            </w:r>
            <w:r w:rsidR="004F47DB">
              <w:rPr>
                <w:noProof/>
                <w:webHidden/>
              </w:rPr>
              <w:t>2</w:t>
            </w:r>
            <w:r>
              <w:rPr>
                <w:noProof/>
                <w:webHidden/>
              </w:rPr>
              <w:fldChar w:fldCharType="end"/>
            </w:r>
          </w:hyperlink>
        </w:p>
        <w:p w14:paraId="60A7ED29" w14:textId="26772E9B" w:rsidR="00346959" w:rsidRDefault="00346959">
          <w:pPr>
            <w:pStyle w:val="TOC2"/>
            <w:rPr>
              <w:rFonts w:asciiTheme="minorHAnsi" w:eastAsiaTheme="minorEastAsia" w:hAnsiTheme="minorHAnsi" w:cstheme="minorBidi"/>
              <w:b w:val="0"/>
              <w:kern w:val="2"/>
              <w14:ligatures w14:val="standardContextual"/>
            </w:rPr>
          </w:pPr>
          <w:hyperlink w:anchor="_Toc227066831" w:history="1">
            <w:r w:rsidRPr="00921C40">
              <w:rPr>
                <w:rStyle w:val="Hyperlink"/>
              </w:rPr>
              <w:t>1.3</w:t>
            </w:r>
            <w:r>
              <w:rPr>
                <w:rFonts w:asciiTheme="minorHAnsi" w:eastAsiaTheme="minorEastAsia" w:hAnsiTheme="minorHAnsi" w:cstheme="minorBidi"/>
                <w:b w:val="0"/>
                <w:kern w:val="2"/>
                <w14:ligatures w14:val="standardContextual"/>
              </w:rPr>
              <w:tab/>
            </w:r>
            <w:r w:rsidRPr="00921C40">
              <w:rPr>
                <w:rStyle w:val="Hyperlink"/>
              </w:rPr>
              <w:t>Managed Health Care Program</w:t>
            </w:r>
            <w:r>
              <w:rPr>
                <w:webHidden/>
              </w:rPr>
              <w:tab/>
            </w:r>
            <w:r>
              <w:rPr>
                <w:webHidden/>
              </w:rPr>
              <w:fldChar w:fldCharType="begin"/>
            </w:r>
            <w:r>
              <w:rPr>
                <w:webHidden/>
              </w:rPr>
              <w:instrText xml:space="preserve"> PAGEREF _Toc227066831 \h </w:instrText>
            </w:r>
            <w:r>
              <w:rPr>
                <w:webHidden/>
              </w:rPr>
            </w:r>
            <w:r>
              <w:rPr>
                <w:webHidden/>
              </w:rPr>
              <w:fldChar w:fldCharType="separate"/>
            </w:r>
            <w:r w:rsidR="004F47DB">
              <w:rPr>
                <w:webHidden/>
              </w:rPr>
              <w:t>2</w:t>
            </w:r>
            <w:r>
              <w:rPr>
                <w:webHidden/>
              </w:rPr>
              <w:fldChar w:fldCharType="end"/>
            </w:r>
          </w:hyperlink>
        </w:p>
        <w:p w14:paraId="254225AC" w14:textId="4F1765E1" w:rsidR="00346959" w:rsidRDefault="00346959">
          <w:pPr>
            <w:pStyle w:val="TOC1"/>
            <w:rPr>
              <w:rFonts w:asciiTheme="minorHAnsi" w:eastAsiaTheme="minorEastAsia" w:hAnsiTheme="minorHAnsi" w:cstheme="minorBidi"/>
              <w:b w:val="0"/>
              <w:bCs w:val="0"/>
              <w:noProof/>
              <w:kern w:val="2"/>
              <w:szCs w:val="24"/>
              <w14:ligatures w14:val="standardContextual"/>
            </w:rPr>
          </w:pPr>
          <w:hyperlink w:anchor="_Toc227066832" w:history="1">
            <w:r w:rsidRPr="00921C40">
              <w:rPr>
                <w:rStyle w:val="Hyperlink"/>
                <w:noProof/>
              </w:rPr>
              <w:t>Section 2: Benefits and Limitations</w:t>
            </w:r>
            <w:r>
              <w:rPr>
                <w:noProof/>
                <w:webHidden/>
              </w:rPr>
              <w:tab/>
            </w:r>
            <w:r>
              <w:rPr>
                <w:noProof/>
                <w:webHidden/>
              </w:rPr>
              <w:fldChar w:fldCharType="begin"/>
            </w:r>
            <w:r>
              <w:rPr>
                <w:noProof/>
                <w:webHidden/>
              </w:rPr>
              <w:instrText xml:space="preserve"> PAGEREF _Toc227066832 \h </w:instrText>
            </w:r>
            <w:r>
              <w:rPr>
                <w:noProof/>
                <w:webHidden/>
              </w:rPr>
            </w:r>
            <w:r>
              <w:rPr>
                <w:noProof/>
                <w:webHidden/>
              </w:rPr>
              <w:fldChar w:fldCharType="separate"/>
            </w:r>
            <w:r w:rsidR="004F47DB">
              <w:rPr>
                <w:noProof/>
                <w:webHidden/>
              </w:rPr>
              <w:t>2</w:t>
            </w:r>
            <w:r>
              <w:rPr>
                <w:noProof/>
                <w:webHidden/>
              </w:rPr>
              <w:fldChar w:fldCharType="end"/>
            </w:r>
          </w:hyperlink>
        </w:p>
        <w:p w14:paraId="75AC00E9" w14:textId="214BD95E" w:rsidR="00346959" w:rsidRDefault="00346959">
          <w:pPr>
            <w:pStyle w:val="TOC2"/>
            <w:rPr>
              <w:rFonts w:asciiTheme="minorHAnsi" w:eastAsiaTheme="minorEastAsia" w:hAnsiTheme="minorHAnsi" w:cstheme="minorBidi"/>
              <w:b w:val="0"/>
              <w:kern w:val="2"/>
              <w14:ligatures w14:val="standardContextual"/>
            </w:rPr>
          </w:pPr>
          <w:hyperlink w:anchor="_Toc227066833" w:history="1">
            <w:r w:rsidRPr="00921C40">
              <w:rPr>
                <w:rStyle w:val="Hyperlink"/>
              </w:rPr>
              <w:t>2.1 Adequate Documentation</w:t>
            </w:r>
            <w:r>
              <w:rPr>
                <w:webHidden/>
              </w:rPr>
              <w:tab/>
            </w:r>
            <w:r>
              <w:rPr>
                <w:webHidden/>
              </w:rPr>
              <w:fldChar w:fldCharType="begin"/>
            </w:r>
            <w:r>
              <w:rPr>
                <w:webHidden/>
              </w:rPr>
              <w:instrText xml:space="preserve"> PAGEREF _Toc227066833 \h </w:instrText>
            </w:r>
            <w:r>
              <w:rPr>
                <w:webHidden/>
              </w:rPr>
            </w:r>
            <w:r>
              <w:rPr>
                <w:webHidden/>
              </w:rPr>
              <w:fldChar w:fldCharType="separate"/>
            </w:r>
            <w:r w:rsidR="004F47DB">
              <w:rPr>
                <w:webHidden/>
              </w:rPr>
              <w:t>2</w:t>
            </w:r>
            <w:r>
              <w:rPr>
                <w:webHidden/>
              </w:rPr>
              <w:fldChar w:fldCharType="end"/>
            </w:r>
          </w:hyperlink>
        </w:p>
        <w:p w14:paraId="62ABEB25" w14:textId="7A77DAC6" w:rsidR="00346959" w:rsidRDefault="00346959">
          <w:pPr>
            <w:pStyle w:val="TOC3"/>
            <w:tabs>
              <w:tab w:val="right" w:leader="dot" w:pos="10070"/>
            </w:tabs>
            <w:rPr>
              <w:rFonts w:asciiTheme="minorHAnsi" w:eastAsiaTheme="minorEastAsia" w:hAnsiTheme="minorHAnsi"/>
              <w:noProof/>
              <w:kern w:val="2"/>
              <w:sz w:val="24"/>
              <w:szCs w:val="24"/>
              <w14:ligatures w14:val="standardContextual"/>
            </w:rPr>
          </w:pPr>
          <w:hyperlink w:anchor="_Toc227066834" w:history="1">
            <w:r w:rsidRPr="00921C40">
              <w:rPr>
                <w:rStyle w:val="Hyperlink"/>
                <w:noProof/>
              </w:rPr>
              <w:t>Documentation Requirements</w:t>
            </w:r>
            <w:r>
              <w:rPr>
                <w:noProof/>
                <w:webHidden/>
              </w:rPr>
              <w:tab/>
            </w:r>
            <w:r>
              <w:rPr>
                <w:noProof/>
                <w:webHidden/>
              </w:rPr>
              <w:fldChar w:fldCharType="begin"/>
            </w:r>
            <w:r>
              <w:rPr>
                <w:noProof/>
                <w:webHidden/>
              </w:rPr>
              <w:instrText xml:space="preserve"> PAGEREF _Toc227066834 \h </w:instrText>
            </w:r>
            <w:r>
              <w:rPr>
                <w:noProof/>
                <w:webHidden/>
              </w:rPr>
            </w:r>
            <w:r>
              <w:rPr>
                <w:noProof/>
                <w:webHidden/>
              </w:rPr>
              <w:fldChar w:fldCharType="separate"/>
            </w:r>
            <w:r w:rsidR="004F47DB">
              <w:rPr>
                <w:noProof/>
                <w:webHidden/>
              </w:rPr>
              <w:t>3</w:t>
            </w:r>
            <w:r>
              <w:rPr>
                <w:noProof/>
                <w:webHidden/>
              </w:rPr>
              <w:fldChar w:fldCharType="end"/>
            </w:r>
          </w:hyperlink>
        </w:p>
        <w:p w14:paraId="7868D80F" w14:textId="186318E5" w:rsidR="00346959" w:rsidRDefault="00346959">
          <w:pPr>
            <w:pStyle w:val="TOC2"/>
            <w:rPr>
              <w:rFonts w:asciiTheme="minorHAnsi" w:eastAsiaTheme="minorEastAsia" w:hAnsiTheme="minorHAnsi" w:cstheme="minorBidi"/>
              <w:b w:val="0"/>
              <w:kern w:val="2"/>
              <w14:ligatures w14:val="standardContextual"/>
            </w:rPr>
          </w:pPr>
          <w:hyperlink w:anchor="_Toc227066835" w:history="1">
            <w:r w:rsidRPr="00921C40">
              <w:rPr>
                <w:rStyle w:val="Hyperlink"/>
              </w:rPr>
              <w:t>2.2 Out-of-State Non-Emergency Services</w:t>
            </w:r>
            <w:r>
              <w:rPr>
                <w:webHidden/>
              </w:rPr>
              <w:tab/>
            </w:r>
            <w:r>
              <w:rPr>
                <w:webHidden/>
              </w:rPr>
              <w:fldChar w:fldCharType="begin"/>
            </w:r>
            <w:r>
              <w:rPr>
                <w:webHidden/>
              </w:rPr>
              <w:instrText xml:space="preserve"> PAGEREF _Toc227066835 \h </w:instrText>
            </w:r>
            <w:r>
              <w:rPr>
                <w:webHidden/>
              </w:rPr>
            </w:r>
            <w:r>
              <w:rPr>
                <w:webHidden/>
              </w:rPr>
              <w:fldChar w:fldCharType="separate"/>
            </w:r>
            <w:r w:rsidR="004F47DB">
              <w:rPr>
                <w:webHidden/>
              </w:rPr>
              <w:t>3</w:t>
            </w:r>
            <w:r>
              <w:rPr>
                <w:webHidden/>
              </w:rPr>
              <w:fldChar w:fldCharType="end"/>
            </w:r>
          </w:hyperlink>
        </w:p>
        <w:p w14:paraId="6935ADAF" w14:textId="2F133E5E" w:rsidR="00346959" w:rsidRDefault="00346959">
          <w:pPr>
            <w:pStyle w:val="TOC2"/>
            <w:rPr>
              <w:rFonts w:asciiTheme="minorHAnsi" w:eastAsiaTheme="minorEastAsia" w:hAnsiTheme="minorHAnsi" w:cstheme="minorBidi"/>
              <w:b w:val="0"/>
              <w:kern w:val="2"/>
              <w14:ligatures w14:val="standardContextual"/>
            </w:rPr>
          </w:pPr>
          <w:hyperlink w:anchor="_Toc227066836" w:history="1">
            <w:r w:rsidRPr="00921C40">
              <w:rPr>
                <w:rStyle w:val="Hyperlink"/>
              </w:rPr>
              <w:t>2.3</w:t>
            </w:r>
            <w:r>
              <w:rPr>
                <w:rFonts w:asciiTheme="minorHAnsi" w:eastAsiaTheme="minorEastAsia" w:hAnsiTheme="minorHAnsi" w:cstheme="minorBidi"/>
                <w:b w:val="0"/>
                <w:kern w:val="2"/>
                <w14:ligatures w14:val="standardContextual"/>
              </w:rPr>
              <w:tab/>
            </w:r>
            <w:r w:rsidRPr="00921C40">
              <w:rPr>
                <w:rStyle w:val="Hyperlink"/>
              </w:rPr>
              <w:t>Provider</w:t>
            </w:r>
            <w:r w:rsidRPr="00921C40">
              <w:rPr>
                <w:rStyle w:val="Hyperlink"/>
                <w:spacing w:val="-14"/>
              </w:rPr>
              <w:t xml:space="preserve"> </w:t>
            </w:r>
            <w:r w:rsidRPr="00921C40">
              <w:rPr>
                <w:rStyle w:val="Hyperlink"/>
              </w:rPr>
              <w:t>Participation</w:t>
            </w:r>
            <w:r w:rsidRPr="00921C40">
              <w:rPr>
                <w:rStyle w:val="Hyperlink"/>
                <w:spacing w:val="-15"/>
              </w:rPr>
              <w:t xml:space="preserve"> </w:t>
            </w:r>
            <w:r w:rsidRPr="00921C40">
              <w:rPr>
                <w:rStyle w:val="Hyperlink"/>
              </w:rPr>
              <w:t>Requirements</w:t>
            </w:r>
            <w:r>
              <w:rPr>
                <w:webHidden/>
              </w:rPr>
              <w:tab/>
            </w:r>
            <w:r>
              <w:rPr>
                <w:webHidden/>
              </w:rPr>
              <w:fldChar w:fldCharType="begin"/>
            </w:r>
            <w:r>
              <w:rPr>
                <w:webHidden/>
              </w:rPr>
              <w:instrText xml:space="preserve"> PAGEREF _Toc227066836 \h </w:instrText>
            </w:r>
            <w:r>
              <w:rPr>
                <w:webHidden/>
              </w:rPr>
            </w:r>
            <w:r>
              <w:rPr>
                <w:webHidden/>
              </w:rPr>
              <w:fldChar w:fldCharType="separate"/>
            </w:r>
            <w:r w:rsidR="004F47DB">
              <w:rPr>
                <w:webHidden/>
              </w:rPr>
              <w:t>4</w:t>
            </w:r>
            <w:r>
              <w:rPr>
                <w:webHidden/>
              </w:rPr>
              <w:fldChar w:fldCharType="end"/>
            </w:r>
          </w:hyperlink>
        </w:p>
        <w:p w14:paraId="4B5504B1" w14:textId="5FADA436" w:rsidR="00346959" w:rsidRDefault="00346959">
          <w:pPr>
            <w:pStyle w:val="TOC3"/>
            <w:tabs>
              <w:tab w:val="right" w:leader="dot" w:pos="10070"/>
            </w:tabs>
            <w:rPr>
              <w:rFonts w:asciiTheme="minorHAnsi" w:eastAsiaTheme="minorEastAsia" w:hAnsiTheme="minorHAnsi"/>
              <w:noProof/>
              <w:kern w:val="2"/>
              <w:sz w:val="24"/>
              <w:szCs w:val="24"/>
              <w14:ligatures w14:val="standardContextual"/>
            </w:rPr>
          </w:pPr>
          <w:hyperlink w:anchor="_Toc227066837" w:history="1">
            <w:r w:rsidRPr="00921C40">
              <w:rPr>
                <w:rStyle w:val="Hyperlink"/>
                <w:noProof/>
              </w:rPr>
              <w:t>Licensed Specialists</w:t>
            </w:r>
            <w:r>
              <w:rPr>
                <w:noProof/>
                <w:webHidden/>
              </w:rPr>
              <w:tab/>
            </w:r>
            <w:r>
              <w:rPr>
                <w:noProof/>
                <w:webHidden/>
              </w:rPr>
              <w:fldChar w:fldCharType="begin"/>
            </w:r>
            <w:r>
              <w:rPr>
                <w:noProof/>
                <w:webHidden/>
              </w:rPr>
              <w:instrText xml:space="preserve"> PAGEREF _Toc227066837 \h </w:instrText>
            </w:r>
            <w:r>
              <w:rPr>
                <w:noProof/>
                <w:webHidden/>
              </w:rPr>
            </w:r>
            <w:r>
              <w:rPr>
                <w:noProof/>
                <w:webHidden/>
              </w:rPr>
              <w:fldChar w:fldCharType="separate"/>
            </w:r>
            <w:r w:rsidR="004F47DB">
              <w:rPr>
                <w:noProof/>
                <w:webHidden/>
              </w:rPr>
              <w:t>5</w:t>
            </w:r>
            <w:r>
              <w:rPr>
                <w:noProof/>
                <w:webHidden/>
              </w:rPr>
              <w:fldChar w:fldCharType="end"/>
            </w:r>
          </w:hyperlink>
        </w:p>
        <w:p w14:paraId="17A1C648" w14:textId="3CC9B594" w:rsidR="00346959" w:rsidRDefault="00346959">
          <w:pPr>
            <w:pStyle w:val="TOC3"/>
            <w:tabs>
              <w:tab w:val="right" w:leader="dot" w:pos="10070"/>
            </w:tabs>
            <w:rPr>
              <w:rFonts w:asciiTheme="minorHAnsi" w:eastAsiaTheme="minorEastAsia" w:hAnsiTheme="minorHAnsi"/>
              <w:noProof/>
              <w:kern w:val="2"/>
              <w:sz w:val="24"/>
              <w:szCs w:val="24"/>
              <w14:ligatures w14:val="standardContextual"/>
            </w:rPr>
          </w:pPr>
          <w:hyperlink w:anchor="_Toc227066838" w:history="1">
            <w:r w:rsidRPr="00921C40">
              <w:rPr>
                <w:rStyle w:val="Hyperlink"/>
                <w:noProof/>
              </w:rPr>
              <w:t>Case Manager</w:t>
            </w:r>
            <w:r>
              <w:rPr>
                <w:noProof/>
                <w:webHidden/>
              </w:rPr>
              <w:tab/>
            </w:r>
            <w:r>
              <w:rPr>
                <w:noProof/>
                <w:webHidden/>
              </w:rPr>
              <w:fldChar w:fldCharType="begin"/>
            </w:r>
            <w:r>
              <w:rPr>
                <w:noProof/>
                <w:webHidden/>
              </w:rPr>
              <w:instrText xml:space="preserve"> PAGEREF _Toc227066838 \h </w:instrText>
            </w:r>
            <w:r>
              <w:rPr>
                <w:noProof/>
                <w:webHidden/>
              </w:rPr>
            </w:r>
            <w:r>
              <w:rPr>
                <w:noProof/>
                <w:webHidden/>
              </w:rPr>
              <w:fldChar w:fldCharType="separate"/>
            </w:r>
            <w:r w:rsidR="004F47DB">
              <w:rPr>
                <w:noProof/>
                <w:webHidden/>
              </w:rPr>
              <w:t>6</w:t>
            </w:r>
            <w:r>
              <w:rPr>
                <w:noProof/>
                <w:webHidden/>
              </w:rPr>
              <w:fldChar w:fldCharType="end"/>
            </w:r>
          </w:hyperlink>
        </w:p>
        <w:p w14:paraId="344072AD" w14:textId="5A2F90BF" w:rsidR="00346959" w:rsidRDefault="00346959">
          <w:pPr>
            <w:pStyle w:val="TOC3"/>
            <w:tabs>
              <w:tab w:val="right" w:leader="dot" w:pos="10070"/>
            </w:tabs>
            <w:rPr>
              <w:rFonts w:asciiTheme="minorHAnsi" w:eastAsiaTheme="minorEastAsia" w:hAnsiTheme="minorHAnsi"/>
              <w:noProof/>
              <w:kern w:val="2"/>
              <w:sz w:val="24"/>
              <w:szCs w:val="24"/>
              <w14:ligatures w14:val="standardContextual"/>
            </w:rPr>
          </w:pPr>
          <w:hyperlink w:anchor="_Toc227066839" w:history="1">
            <w:r w:rsidRPr="00921C40">
              <w:rPr>
                <w:rStyle w:val="Hyperlink"/>
                <w:noProof/>
              </w:rPr>
              <w:t>Administrator</w:t>
            </w:r>
            <w:r>
              <w:rPr>
                <w:noProof/>
                <w:webHidden/>
              </w:rPr>
              <w:tab/>
            </w:r>
            <w:r>
              <w:rPr>
                <w:noProof/>
                <w:webHidden/>
              </w:rPr>
              <w:fldChar w:fldCharType="begin"/>
            </w:r>
            <w:r>
              <w:rPr>
                <w:noProof/>
                <w:webHidden/>
              </w:rPr>
              <w:instrText xml:space="preserve"> PAGEREF _Toc227066839 \h </w:instrText>
            </w:r>
            <w:r>
              <w:rPr>
                <w:noProof/>
                <w:webHidden/>
              </w:rPr>
            </w:r>
            <w:r>
              <w:rPr>
                <w:noProof/>
                <w:webHidden/>
              </w:rPr>
              <w:fldChar w:fldCharType="separate"/>
            </w:r>
            <w:r w:rsidR="004F47DB">
              <w:rPr>
                <w:noProof/>
                <w:webHidden/>
              </w:rPr>
              <w:t>6</w:t>
            </w:r>
            <w:r>
              <w:rPr>
                <w:noProof/>
                <w:webHidden/>
              </w:rPr>
              <w:fldChar w:fldCharType="end"/>
            </w:r>
          </w:hyperlink>
        </w:p>
        <w:p w14:paraId="277C2B5E" w14:textId="7F8213B1" w:rsidR="00346959" w:rsidRDefault="00346959">
          <w:pPr>
            <w:pStyle w:val="TOC3"/>
            <w:tabs>
              <w:tab w:val="right" w:leader="dot" w:pos="10070"/>
            </w:tabs>
            <w:rPr>
              <w:rFonts w:asciiTheme="minorHAnsi" w:eastAsiaTheme="minorEastAsia" w:hAnsiTheme="minorHAnsi"/>
              <w:noProof/>
              <w:kern w:val="2"/>
              <w:sz w:val="24"/>
              <w:szCs w:val="24"/>
              <w14:ligatures w14:val="standardContextual"/>
            </w:rPr>
          </w:pPr>
          <w:hyperlink w:anchor="_Toc227066840" w:history="1">
            <w:r w:rsidRPr="00921C40">
              <w:rPr>
                <w:rStyle w:val="Hyperlink"/>
                <w:noProof/>
              </w:rPr>
              <w:t>Medical Director</w:t>
            </w:r>
            <w:r>
              <w:rPr>
                <w:noProof/>
                <w:webHidden/>
              </w:rPr>
              <w:tab/>
            </w:r>
            <w:r>
              <w:rPr>
                <w:noProof/>
                <w:webHidden/>
              </w:rPr>
              <w:fldChar w:fldCharType="begin"/>
            </w:r>
            <w:r>
              <w:rPr>
                <w:noProof/>
                <w:webHidden/>
              </w:rPr>
              <w:instrText xml:space="preserve"> PAGEREF _Toc227066840 \h </w:instrText>
            </w:r>
            <w:r>
              <w:rPr>
                <w:noProof/>
                <w:webHidden/>
              </w:rPr>
            </w:r>
            <w:r>
              <w:rPr>
                <w:noProof/>
                <w:webHidden/>
              </w:rPr>
              <w:fldChar w:fldCharType="separate"/>
            </w:r>
            <w:r w:rsidR="004F47DB">
              <w:rPr>
                <w:noProof/>
                <w:webHidden/>
              </w:rPr>
              <w:t>6</w:t>
            </w:r>
            <w:r>
              <w:rPr>
                <w:noProof/>
                <w:webHidden/>
              </w:rPr>
              <w:fldChar w:fldCharType="end"/>
            </w:r>
          </w:hyperlink>
        </w:p>
        <w:p w14:paraId="61988ACA" w14:textId="2A7BE91C" w:rsidR="00346959" w:rsidRDefault="00346959">
          <w:pPr>
            <w:pStyle w:val="TOC2"/>
            <w:rPr>
              <w:rFonts w:asciiTheme="minorHAnsi" w:eastAsiaTheme="minorEastAsia" w:hAnsiTheme="minorHAnsi" w:cstheme="minorBidi"/>
              <w:b w:val="0"/>
              <w:kern w:val="2"/>
              <w14:ligatures w14:val="standardContextual"/>
            </w:rPr>
          </w:pPr>
          <w:hyperlink w:anchor="_Toc227066841" w:history="1">
            <w:r w:rsidRPr="00921C40">
              <w:rPr>
                <w:rStyle w:val="Hyperlink"/>
              </w:rPr>
              <w:t>2.4</w:t>
            </w:r>
            <w:r>
              <w:rPr>
                <w:rFonts w:asciiTheme="minorHAnsi" w:eastAsiaTheme="minorEastAsia" w:hAnsiTheme="minorHAnsi" w:cstheme="minorBidi"/>
                <w:b w:val="0"/>
                <w:kern w:val="2"/>
                <w14:ligatures w14:val="standardContextual"/>
              </w:rPr>
              <w:tab/>
            </w:r>
            <w:r w:rsidRPr="00921C40">
              <w:rPr>
                <w:rStyle w:val="Hyperlink"/>
              </w:rPr>
              <w:t>Participant</w:t>
            </w:r>
            <w:r w:rsidRPr="00921C40">
              <w:rPr>
                <w:rStyle w:val="Hyperlink"/>
                <w:spacing w:val="-15"/>
              </w:rPr>
              <w:t xml:space="preserve"> </w:t>
            </w:r>
            <w:r w:rsidRPr="00921C40">
              <w:rPr>
                <w:rStyle w:val="Hyperlink"/>
              </w:rPr>
              <w:t>Eligibility</w:t>
            </w:r>
            <w:r>
              <w:rPr>
                <w:webHidden/>
              </w:rPr>
              <w:tab/>
            </w:r>
            <w:r>
              <w:rPr>
                <w:webHidden/>
              </w:rPr>
              <w:fldChar w:fldCharType="begin"/>
            </w:r>
            <w:r>
              <w:rPr>
                <w:webHidden/>
              </w:rPr>
              <w:instrText xml:space="preserve"> PAGEREF _Toc227066841 \h </w:instrText>
            </w:r>
            <w:r>
              <w:rPr>
                <w:webHidden/>
              </w:rPr>
            </w:r>
            <w:r>
              <w:rPr>
                <w:webHidden/>
              </w:rPr>
              <w:fldChar w:fldCharType="separate"/>
            </w:r>
            <w:r w:rsidR="004F47DB">
              <w:rPr>
                <w:webHidden/>
              </w:rPr>
              <w:t>6</w:t>
            </w:r>
            <w:r>
              <w:rPr>
                <w:webHidden/>
              </w:rPr>
              <w:fldChar w:fldCharType="end"/>
            </w:r>
          </w:hyperlink>
        </w:p>
        <w:p w14:paraId="341158D3" w14:textId="2256144B" w:rsidR="00346959" w:rsidRDefault="00346959">
          <w:pPr>
            <w:pStyle w:val="TOC2"/>
            <w:rPr>
              <w:rFonts w:asciiTheme="minorHAnsi" w:eastAsiaTheme="minorEastAsia" w:hAnsiTheme="minorHAnsi" w:cstheme="minorBidi"/>
              <w:b w:val="0"/>
              <w:kern w:val="2"/>
              <w14:ligatures w14:val="standardContextual"/>
            </w:rPr>
          </w:pPr>
          <w:hyperlink w:anchor="_Toc227066842" w:history="1">
            <w:r w:rsidRPr="00921C40">
              <w:rPr>
                <w:rStyle w:val="Hyperlink"/>
              </w:rPr>
              <w:t>2.5</w:t>
            </w:r>
            <w:r>
              <w:rPr>
                <w:rFonts w:asciiTheme="minorHAnsi" w:eastAsiaTheme="minorEastAsia" w:hAnsiTheme="minorHAnsi" w:cstheme="minorBidi"/>
                <w:b w:val="0"/>
                <w:kern w:val="2"/>
                <w14:ligatures w14:val="standardContextual"/>
              </w:rPr>
              <w:tab/>
            </w:r>
            <w:r w:rsidRPr="00921C40">
              <w:rPr>
                <w:rStyle w:val="Hyperlink"/>
              </w:rPr>
              <w:t>Prior Authorization</w:t>
            </w:r>
            <w:r>
              <w:rPr>
                <w:webHidden/>
              </w:rPr>
              <w:tab/>
            </w:r>
            <w:r>
              <w:rPr>
                <w:webHidden/>
              </w:rPr>
              <w:fldChar w:fldCharType="begin"/>
            </w:r>
            <w:r>
              <w:rPr>
                <w:webHidden/>
              </w:rPr>
              <w:instrText xml:space="preserve"> PAGEREF _Toc227066842 \h </w:instrText>
            </w:r>
            <w:r>
              <w:rPr>
                <w:webHidden/>
              </w:rPr>
            </w:r>
            <w:r>
              <w:rPr>
                <w:webHidden/>
              </w:rPr>
              <w:fldChar w:fldCharType="separate"/>
            </w:r>
            <w:r w:rsidR="004F47DB">
              <w:rPr>
                <w:webHidden/>
              </w:rPr>
              <w:t>6</w:t>
            </w:r>
            <w:r>
              <w:rPr>
                <w:webHidden/>
              </w:rPr>
              <w:fldChar w:fldCharType="end"/>
            </w:r>
          </w:hyperlink>
        </w:p>
        <w:p w14:paraId="188970A5" w14:textId="72B14263" w:rsidR="00346959" w:rsidRDefault="00346959">
          <w:pPr>
            <w:pStyle w:val="TOC2"/>
            <w:rPr>
              <w:rFonts w:asciiTheme="minorHAnsi" w:eastAsiaTheme="minorEastAsia" w:hAnsiTheme="minorHAnsi" w:cstheme="minorBidi"/>
              <w:b w:val="0"/>
              <w:kern w:val="2"/>
              <w14:ligatures w14:val="standardContextual"/>
            </w:rPr>
          </w:pPr>
          <w:hyperlink w:anchor="_Toc227066843" w:history="1">
            <w:r w:rsidRPr="00921C40">
              <w:rPr>
                <w:rStyle w:val="Hyperlink"/>
              </w:rPr>
              <w:t>2.6</w:t>
            </w:r>
            <w:r>
              <w:rPr>
                <w:rFonts w:asciiTheme="minorHAnsi" w:eastAsiaTheme="minorEastAsia" w:hAnsiTheme="minorHAnsi" w:cstheme="minorBidi"/>
                <w:b w:val="0"/>
                <w:kern w:val="2"/>
                <w14:ligatures w14:val="standardContextual"/>
              </w:rPr>
              <w:tab/>
            </w:r>
            <w:r w:rsidRPr="00921C40">
              <w:rPr>
                <w:rStyle w:val="Hyperlink"/>
              </w:rPr>
              <w:t>Admission Process</w:t>
            </w:r>
            <w:r>
              <w:rPr>
                <w:webHidden/>
              </w:rPr>
              <w:tab/>
            </w:r>
            <w:r>
              <w:rPr>
                <w:webHidden/>
              </w:rPr>
              <w:fldChar w:fldCharType="begin"/>
            </w:r>
            <w:r>
              <w:rPr>
                <w:webHidden/>
              </w:rPr>
              <w:instrText xml:space="preserve"> PAGEREF _Toc227066843 \h </w:instrText>
            </w:r>
            <w:r>
              <w:rPr>
                <w:webHidden/>
              </w:rPr>
            </w:r>
            <w:r>
              <w:rPr>
                <w:webHidden/>
              </w:rPr>
              <w:fldChar w:fldCharType="separate"/>
            </w:r>
            <w:r w:rsidR="004F47DB">
              <w:rPr>
                <w:webHidden/>
              </w:rPr>
              <w:t>7</w:t>
            </w:r>
            <w:r>
              <w:rPr>
                <w:webHidden/>
              </w:rPr>
              <w:fldChar w:fldCharType="end"/>
            </w:r>
          </w:hyperlink>
        </w:p>
        <w:p w14:paraId="6BB3232F" w14:textId="3F0E910A" w:rsidR="00346959" w:rsidRDefault="00346959">
          <w:pPr>
            <w:pStyle w:val="TOC2"/>
            <w:rPr>
              <w:rFonts w:asciiTheme="minorHAnsi" w:eastAsiaTheme="minorEastAsia" w:hAnsiTheme="minorHAnsi" w:cstheme="minorBidi"/>
              <w:b w:val="0"/>
              <w:kern w:val="2"/>
              <w14:ligatures w14:val="standardContextual"/>
            </w:rPr>
          </w:pPr>
          <w:hyperlink w:anchor="_Toc227066844" w:history="1">
            <w:r w:rsidRPr="00921C40">
              <w:rPr>
                <w:rStyle w:val="Hyperlink"/>
              </w:rPr>
              <w:t>2.7</w:t>
            </w:r>
            <w:r>
              <w:rPr>
                <w:rFonts w:asciiTheme="minorHAnsi" w:eastAsiaTheme="minorEastAsia" w:hAnsiTheme="minorHAnsi" w:cstheme="minorBidi"/>
                <w:b w:val="0"/>
                <w:kern w:val="2"/>
                <w14:ligatures w14:val="standardContextual"/>
              </w:rPr>
              <w:tab/>
            </w:r>
            <w:r w:rsidRPr="00921C40">
              <w:rPr>
                <w:rStyle w:val="Hyperlink"/>
              </w:rPr>
              <w:t>Evaluation/Assessment</w:t>
            </w:r>
            <w:r>
              <w:rPr>
                <w:webHidden/>
              </w:rPr>
              <w:tab/>
            </w:r>
            <w:r>
              <w:rPr>
                <w:webHidden/>
              </w:rPr>
              <w:fldChar w:fldCharType="begin"/>
            </w:r>
            <w:r>
              <w:rPr>
                <w:webHidden/>
              </w:rPr>
              <w:instrText xml:space="preserve"> PAGEREF _Toc227066844 \h </w:instrText>
            </w:r>
            <w:r>
              <w:rPr>
                <w:webHidden/>
              </w:rPr>
            </w:r>
            <w:r>
              <w:rPr>
                <w:webHidden/>
              </w:rPr>
              <w:fldChar w:fldCharType="separate"/>
            </w:r>
            <w:r w:rsidR="004F47DB">
              <w:rPr>
                <w:webHidden/>
              </w:rPr>
              <w:t>7</w:t>
            </w:r>
            <w:r>
              <w:rPr>
                <w:webHidden/>
              </w:rPr>
              <w:fldChar w:fldCharType="end"/>
            </w:r>
          </w:hyperlink>
        </w:p>
        <w:p w14:paraId="5259B996" w14:textId="0463F1FC" w:rsidR="00346959" w:rsidRDefault="00346959">
          <w:pPr>
            <w:pStyle w:val="TOC3"/>
            <w:tabs>
              <w:tab w:val="right" w:leader="dot" w:pos="10070"/>
            </w:tabs>
            <w:rPr>
              <w:rFonts w:asciiTheme="minorHAnsi" w:eastAsiaTheme="minorEastAsia" w:hAnsiTheme="minorHAnsi"/>
              <w:noProof/>
              <w:kern w:val="2"/>
              <w:sz w:val="24"/>
              <w:szCs w:val="24"/>
              <w14:ligatures w14:val="standardContextual"/>
            </w:rPr>
          </w:pPr>
          <w:hyperlink w:anchor="_Toc227066845" w:history="1">
            <w:r w:rsidRPr="00921C40">
              <w:rPr>
                <w:rStyle w:val="Hyperlink"/>
                <w:noProof/>
              </w:rPr>
              <w:t>Evaluation Team</w:t>
            </w:r>
            <w:r>
              <w:rPr>
                <w:noProof/>
                <w:webHidden/>
              </w:rPr>
              <w:tab/>
            </w:r>
            <w:r>
              <w:rPr>
                <w:noProof/>
                <w:webHidden/>
              </w:rPr>
              <w:fldChar w:fldCharType="begin"/>
            </w:r>
            <w:r>
              <w:rPr>
                <w:noProof/>
                <w:webHidden/>
              </w:rPr>
              <w:instrText xml:space="preserve"> PAGEREF _Toc227066845 \h </w:instrText>
            </w:r>
            <w:r>
              <w:rPr>
                <w:noProof/>
                <w:webHidden/>
              </w:rPr>
            </w:r>
            <w:r>
              <w:rPr>
                <w:noProof/>
                <w:webHidden/>
              </w:rPr>
              <w:fldChar w:fldCharType="separate"/>
            </w:r>
            <w:r w:rsidR="004F47DB">
              <w:rPr>
                <w:noProof/>
                <w:webHidden/>
              </w:rPr>
              <w:t>8</w:t>
            </w:r>
            <w:r>
              <w:rPr>
                <w:noProof/>
                <w:webHidden/>
              </w:rPr>
              <w:fldChar w:fldCharType="end"/>
            </w:r>
          </w:hyperlink>
        </w:p>
        <w:p w14:paraId="57317E8A" w14:textId="0463CC81" w:rsidR="00346959" w:rsidRDefault="00346959">
          <w:pPr>
            <w:pStyle w:val="TOC3"/>
            <w:tabs>
              <w:tab w:val="right" w:leader="dot" w:pos="10070"/>
            </w:tabs>
            <w:rPr>
              <w:rFonts w:asciiTheme="minorHAnsi" w:eastAsiaTheme="minorEastAsia" w:hAnsiTheme="minorHAnsi"/>
              <w:noProof/>
              <w:kern w:val="2"/>
              <w:sz w:val="24"/>
              <w:szCs w:val="24"/>
              <w14:ligatures w14:val="standardContextual"/>
            </w:rPr>
          </w:pPr>
          <w:hyperlink w:anchor="_Toc227066846" w:history="1">
            <w:r w:rsidRPr="00921C40">
              <w:rPr>
                <w:rStyle w:val="Hyperlink"/>
                <w:noProof/>
              </w:rPr>
              <w:t>Conducting</w:t>
            </w:r>
            <w:r w:rsidRPr="00921C40">
              <w:rPr>
                <w:rStyle w:val="Hyperlink"/>
                <w:noProof/>
                <w:spacing w:val="-12"/>
              </w:rPr>
              <w:t xml:space="preserve"> </w:t>
            </w:r>
            <w:r w:rsidRPr="00921C40">
              <w:rPr>
                <w:rStyle w:val="Hyperlink"/>
                <w:noProof/>
              </w:rPr>
              <w:t>the Evaluation/Assessment</w:t>
            </w:r>
            <w:r>
              <w:rPr>
                <w:noProof/>
                <w:webHidden/>
              </w:rPr>
              <w:tab/>
            </w:r>
            <w:r>
              <w:rPr>
                <w:noProof/>
                <w:webHidden/>
              </w:rPr>
              <w:fldChar w:fldCharType="begin"/>
            </w:r>
            <w:r>
              <w:rPr>
                <w:noProof/>
                <w:webHidden/>
              </w:rPr>
              <w:instrText xml:space="preserve"> PAGEREF _Toc227066846 \h </w:instrText>
            </w:r>
            <w:r>
              <w:rPr>
                <w:noProof/>
                <w:webHidden/>
              </w:rPr>
            </w:r>
            <w:r>
              <w:rPr>
                <w:noProof/>
                <w:webHidden/>
              </w:rPr>
              <w:fldChar w:fldCharType="separate"/>
            </w:r>
            <w:r w:rsidR="004F47DB">
              <w:rPr>
                <w:noProof/>
                <w:webHidden/>
              </w:rPr>
              <w:t>8</w:t>
            </w:r>
            <w:r>
              <w:rPr>
                <w:noProof/>
                <w:webHidden/>
              </w:rPr>
              <w:fldChar w:fldCharType="end"/>
            </w:r>
          </w:hyperlink>
        </w:p>
        <w:p w14:paraId="20D0662D" w14:textId="08296EB5" w:rsidR="00346959" w:rsidRDefault="00346959">
          <w:pPr>
            <w:pStyle w:val="TOC3"/>
            <w:tabs>
              <w:tab w:val="right" w:leader="dot" w:pos="10070"/>
            </w:tabs>
            <w:rPr>
              <w:rFonts w:asciiTheme="minorHAnsi" w:eastAsiaTheme="minorEastAsia" w:hAnsiTheme="minorHAnsi"/>
              <w:noProof/>
              <w:kern w:val="2"/>
              <w:sz w:val="24"/>
              <w:szCs w:val="24"/>
              <w14:ligatures w14:val="standardContextual"/>
            </w:rPr>
          </w:pPr>
          <w:hyperlink w:anchor="_Toc227066847" w:history="1">
            <w:r w:rsidRPr="00921C40">
              <w:rPr>
                <w:rStyle w:val="Hyperlink"/>
                <w:noProof/>
              </w:rPr>
              <w:t>Components</w:t>
            </w:r>
            <w:r w:rsidRPr="00921C40">
              <w:rPr>
                <w:rStyle w:val="Hyperlink"/>
                <w:noProof/>
                <w:spacing w:val="-19"/>
              </w:rPr>
              <w:t xml:space="preserve"> </w:t>
            </w:r>
            <w:r w:rsidRPr="00921C40">
              <w:rPr>
                <w:rStyle w:val="Hyperlink"/>
                <w:noProof/>
              </w:rPr>
              <w:t>of the Evaluation</w:t>
            </w:r>
            <w:r w:rsidRPr="00921C40">
              <w:rPr>
                <w:rStyle w:val="Hyperlink"/>
                <w:noProof/>
                <w:spacing w:val="3"/>
              </w:rPr>
              <w:t>/Assessment</w:t>
            </w:r>
            <w:r>
              <w:rPr>
                <w:noProof/>
                <w:webHidden/>
              </w:rPr>
              <w:tab/>
            </w:r>
            <w:r>
              <w:rPr>
                <w:noProof/>
                <w:webHidden/>
              </w:rPr>
              <w:fldChar w:fldCharType="begin"/>
            </w:r>
            <w:r>
              <w:rPr>
                <w:noProof/>
                <w:webHidden/>
              </w:rPr>
              <w:instrText xml:space="preserve"> PAGEREF _Toc227066847 \h </w:instrText>
            </w:r>
            <w:r>
              <w:rPr>
                <w:noProof/>
                <w:webHidden/>
              </w:rPr>
            </w:r>
            <w:r>
              <w:rPr>
                <w:noProof/>
                <w:webHidden/>
              </w:rPr>
              <w:fldChar w:fldCharType="separate"/>
            </w:r>
            <w:r w:rsidR="004F47DB">
              <w:rPr>
                <w:noProof/>
                <w:webHidden/>
              </w:rPr>
              <w:t>8</w:t>
            </w:r>
            <w:r>
              <w:rPr>
                <w:noProof/>
                <w:webHidden/>
              </w:rPr>
              <w:fldChar w:fldCharType="end"/>
            </w:r>
          </w:hyperlink>
        </w:p>
        <w:p w14:paraId="75EC915B" w14:textId="7323C806" w:rsidR="00346959" w:rsidRDefault="00346959">
          <w:pPr>
            <w:pStyle w:val="TOC3"/>
            <w:tabs>
              <w:tab w:val="right" w:leader="dot" w:pos="10070"/>
            </w:tabs>
            <w:rPr>
              <w:rFonts w:asciiTheme="minorHAnsi" w:eastAsiaTheme="minorEastAsia" w:hAnsiTheme="minorHAnsi"/>
              <w:noProof/>
              <w:kern w:val="2"/>
              <w:sz w:val="24"/>
              <w:szCs w:val="24"/>
              <w14:ligatures w14:val="standardContextual"/>
            </w:rPr>
          </w:pPr>
          <w:hyperlink w:anchor="_Toc227066848" w:history="1">
            <w:r w:rsidRPr="00921C40">
              <w:rPr>
                <w:rStyle w:val="Hyperlink"/>
                <w:noProof/>
              </w:rPr>
              <w:t>Evaluation/Assessment Instrument</w:t>
            </w:r>
            <w:r>
              <w:rPr>
                <w:noProof/>
                <w:webHidden/>
              </w:rPr>
              <w:tab/>
            </w:r>
            <w:r>
              <w:rPr>
                <w:noProof/>
                <w:webHidden/>
              </w:rPr>
              <w:fldChar w:fldCharType="begin"/>
            </w:r>
            <w:r>
              <w:rPr>
                <w:noProof/>
                <w:webHidden/>
              </w:rPr>
              <w:instrText xml:space="preserve"> PAGEREF _Toc227066848 \h </w:instrText>
            </w:r>
            <w:r>
              <w:rPr>
                <w:noProof/>
                <w:webHidden/>
              </w:rPr>
            </w:r>
            <w:r>
              <w:rPr>
                <w:noProof/>
                <w:webHidden/>
              </w:rPr>
              <w:fldChar w:fldCharType="separate"/>
            </w:r>
            <w:r w:rsidR="004F47DB">
              <w:rPr>
                <w:noProof/>
                <w:webHidden/>
              </w:rPr>
              <w:t>9</w:t>
            </w:r>
            <w:r>
              <w:rPr>
                <w:noProof/>
                <w:webHidden/>
              </w:rPr>
              <w:fldChar w:fldCharType="end"/>
            </w:r>
          </w:hyperlink>
        </w:p>
        <w:p w14:paraId="0F913511" w14:textId="08B2FB49" w:rsidR="00346959" w:rsidRDefault="00346959">
          <w:pPr>
            <w:pStyle w:val="TOC2"/>
            <w:rPr>
              <w:rFonts w:asciiTheme="minorHAnsi" w:eastAsiaTheme="minorEastAsia" w:hAnsiTheme="minorHAnsi" w:cstheme="minorBidi"/>
              <w:b w:val="0"/>
              <w:kern w:val="2"/>
              <w14:ligatures w14:val="standardContextual"/>
            </w:rPr>
          </w:pPr>
          <w:hyperlink w:anchor="_Toc227066849" w:history="1">
            <w:r w:rsidRPr="00921C40">
              <w:rPr>
                <w:rStyle w:val="Hyperlink"/>
              </w:rPr>
              <w:t>2.8</w:t>
            </w:r>
            <w:r>
              <w:rPr>
                <w:rFonts w:asciiTheme="minorHAnsi" w:eastAsiaTheme="minorEastAsia" w:hAnsiTheme="minorHAnsi" w:cstheme="minorBidi"/>
                <w:b w:val="0"/>
                <w:kern w:val="2"/>
                <w14:ligatures w14:val="standardContextual"/>
              </w:rPr>
              <w:tab/>
            </w:r>
            <w:r w:rsidRPr="00921C40">
              <w:rPr>
                <w:rStyle w:val="Hyperlink"/>
              </w:rPr>
              <w:t>Plan of Care</w:t>
            </w:r>
            <w:r>
              <w:rPr>
                <w:webHidden/>
              </w:rPr>
              <w:tab/>
            </w:r>
            <w:r>
              <w:rPr>
                <w:webHidden/>
              </w:rPr>
              <w:fldChar w:fldCharType="begin"/>
            </w:r>
            <w:r>
              <w:rPr>
                <w:webHidden/>
              </w:rPr>
              <w:instrText xml:space="preserve"> PAGEREF _Toc227066849 \h </w:instrText>
            </w:r>
            <w:r>
              <w:rPr>
                <w:webHidden/>
              </w:rPr>
            </w:r>
            <w:r>
              <w:rPr>
                <w:webHidden/>
              </w:rPr>
              <w:fldChar w:fldCharType="separate"/>
            </w:r>
            <w:r w:rsidR="004F47DB">
              <w:rPr>
                <w:webHidden/>
              </w:rPr>
              <w:t>9</w:t>
            </w:r>
            <w:r>
              <w:rPr>
                <w:webHidden/>
              </w:rPr>
              <w:fldChar w:fldCharType="end"/>
            </w:r>
          </w:hyperlink>
        </w:p>
        <w:p w14:paraId="50AD7AF5" w14:textId="33A5DD3B" w:rsidR="00346959" w:rsidRDefault="00346959">
          <w:pPr>
            <w:pStyle w:val="TOC3"/>
            <w:tabs>
              <w:tab w:val="right" w:leader="dot" w:pos="10070"/>
            </w:tabs>
            <w:rPr>
              <w:rFonts w:asciiTheme="minorHAnsi" w:eastAsiaTheme="minorEastAsia" w:hAnsiTheme="minorHAnsi"/>
              <w:noProof/>
              <w:kern w:val="2"/>
              <w:sz w:val="24"/>
              <w:szCs w:val="24"/>
              <w14:ligatures w14:val="standardContextual"/>
            </w:rPr>
          </w:pPr>
          <w:hyperlink w:anchor="_Toc227066850" w:history="1">
            <w:r w:rsidRPr="00921C40">
              <w:rPr>
                <w:rStyle w:val="Hyperlink"/>
                <w:noProof/>
              </w:rPr>
              <w:t>Periodic Review of the Plan of Care</w:t>
            </w:r>
            <w:r>
              <w:rPr>
                <w:noProof/>
                <w:webHidden/>
              </w:rPr>
              <w:tab/>
            </w:r>
            <w:r>
              <w:rPr>
                <w:noProof/>
                <w:webHidden/>
              </w:rPr>
              <w:fldChar w:fldCharType="begin"/>
            </w:r>
            <w:r>
              <w:rPr>
                <w:noProof/>
                <w:webHidden/>
              </w:rPr>
              <w:instrText xml:space="preserve"> PAGEREF _Toc227066850 \h </w:instrText>
            </w:r>
            <w:r>
              <w:rPr>
                <w:noProof/>
                <w:webHidden/>
              </w:rPr>
            </w:r>
            <w:r>
              <w:rPr>
                <w:noProof/>
                <w:webHidden/>
              </w:rPr>
              <w:fldChar w:fldCharType="separate"/>
            </w:r>
            <w:r w:rsidR="004F47DB">
              <w:rPr>
                <w:noProof/>
                <w:webHidden/>
              </w:rPr>
              <w:t>10</w:t>
            </w:r>
            <w:r>
              <w:rPr>
                <w:noProof/>
                <w:webHidden/>
              </w:rPr>
              <w:fldChar w:fldCharType="end"/>
            </w:r>
          </w:hyperlink>
        </w:p>
        <w:p w14:paraId="2A52E22C" w14:textId="0BA2A3A3" w:rsidR="00346959" w:rsidRDefault="00346959">
          <w:pPr>
            <w:pStyle w:val="TOC2"/>
            <w:rPr>
              <w:rFonts w:asciiTheme="minorHAnsi" w:eastAsiaTheme="minorEastAsia" w:hAnsiTheme="minorHAnsi" w:cstheme="minorBidi"/>
              <w:b w:val="0"/>
              <w:kern w:val="2"/>
              <w14:ligatures w14:val="standardContextual"/>
            </w:rPr>
          </w:pPr>
          <w:hyperlink w:anchor="_Toc227066851" w:history="1">
            <w:r w:rsidRPr="00921C40">
              <w:rPr>
                <w:rStyle w:val="Hyperlink"/>
              </w:rPr>
              <w:t>2.9</w:t>
            </w:r>
            <w:r>
              <w:rPr>
                <w:rFonts w:asciiTheme="minorHAnsi" w:eastAsiaTheme="minorEastAsia" w:hAnsiTheme="minorHAnsi" w:cstheme="minorBidi"/>
                <w:b w:val="0"/>
                <w:kern w:val="2"/>
                <w14:ligatures w14:val="standardContextual"/>
              </w:rPr>
              <w:tab/>
            </w:r>
            <w:r w:rsidRPr="00921C40">
              <w:rPr>
                <w:rStyle w:val="Hyperlink"/>
              </w:rPr>
              <w:t>Comprehensive</w:t>
            </w:r>
            <w:r w:rsidRPr="00921C40">
              <w:rPr>
                <w:rStyle w:val="Hyperlink"/>
                <w:spacing w:val="-25"/>
              </w:rPr>
              <w:t xml:space="preserve"> </w:t>
            </w:r>
            <w:r w:rsidRPr="00921C40">
              <w:rPr>
                <w:rStyle w:val="Hyperlink"/>
              </w:rPr>
              <w:t>Day</w:t>
            </w:r>
            <w:r w:rsidRPr="00921C40">
              <w:rPr>
                <w:rStyle w:val="Hyperlink"/>
                <w:spacing w:val="-6"/>
              </w:rPr>
              <w:t xml:space="preserve"> </w:t>
            </w:r>
            <w:r w:rsidRPr="00921C40">
              <w:rPr>
                <w:rStyle w:val="Hyperlink"/>
              </w:rPr>
              <w:t>Rehabilitation</w:t>
            </w:r>
            <w:r w:rsidRPr="00921C40">
              <w:rPr>
                <w:rStyle w:val="Hyperlink"/>
                <w:spacing w:val="-25"/>
              </w:rPr>
              <w:t xml:space="preserve"> </w:t>
            </w:r>
            <w:r w:rsidRPr="00921C40">
              <w:rPr>
                <w:rStyle w:val="Hyperlink"/>
              </w:rPr>
              <w:t>Services</w:t>
            </w:r>
            <w:r>
              <w:rPr>
                <w:webHidden/>
              </w:rPr>
              <w:tab/>
            </w:r>
            <w:r>
              <w:rPr>
                <w:webHidden/>
              </w:rPr>
              <w:fldChar w:fldCharType="begin"/>
            </w:r>
            <w:r>
              <w:rPr>
                <w:webHidden/>
              </w:rPr>
              <w:instrText xml:space="preserve"> PAGEREF _Toc227066851 \h </w:instrText>
            </w:r>
            <w:r>
              <w:rPr>
                <w:webHidden/>
              </w:rPr>
            </w:r>
            <w:r>
              <w:rPr>
                <w:webHidden/>
              </w:rPr>
              <w:fldChar w:fldCharType="separate"/>
            </w:r>
            <w:r w:rsidR="004F47DB">
              <w:rPr>
                <w:webHidden/>
              </w:rPr>
              <w:t>10</w:t>
            </w:r>
            <w:r>
              <w:rPr>
                <w:webHidden/>
              </w:rPr>
              <w:fldChar w:fldCharType="end"/>
            </w:r>
          </w:hyperlink>
        </w:p>
        <w:p w14:paraId="48BB6B4E" w14:textId="4A8A08B3" w:rsidR="00346959" w:rsidRDefault="00346959">
          <w:pPr>
            <w:pStyle w:val="TOC3"/>
            <w:tabs>
              <w:tab w:val="right" w:leader="dot" w:pos="10070"/>
            </w:tabs>
            <w:rPr>
              <w:rFonts w:asciiTheme="minorHAnsi" w:eastAsiaTheme="minorEastAsia" w:hAnsiTheme="minorHAnsi"/>
              <w:noProof/>
              <w:kern w:val="2"/>
              <w:sz w:val="24"/>
              <w:szCs w:val="24"/>
              <w14:ligatures w14:val="standardContextual"/>
            </w:rPr>
          </w:pPr>
          <w:hyperlink w:anchor="_Toc227066852" w:history="1">
            <w:r w:rsidRPr="00921C40">
              <w:rPr>
                <w:rStyle w:val="Hyperlink"/>
                <w:noProof/>
              </w:rPr>
              <w:t>Non-Covered Services</w:t>
            </w:r>
            <w:r>
              <w:rPr>
                <w:noProof/>
                <w:webHidden/>
              </w:rPr>
              <w:tab/>
            </w:r>
            <w:r>
              <w:rPr>
                <w:noProof/>
                <w:webHidden/>
              </w:rPr>
              <w:fldChar w:fldCharType="begin"/>
            </w:r>
            <w:r>
              <w:rPr>
                <w:noProof/>
                <w:webHidden/>
              </w:rPr>
              <w:instrText xml:space="preserve"> PAGEREF _Toc227066852 \h </w:instrText>
            </w:r>
            <w:r>
              <w:rPr>
                <w:noProof/>
                <w:webHidden/>
              </w:rPr>
            </w:r>
            <w:r>
              <w:rPr>
                <w:noProof/>
                <w:webHidden/>
              </w:rPr>
              <w:fldChar w:fldCharType="separate"/>
            </w:r>
            <w:r w:rsidR="004F47DB">
              <w:rPr>
                <w:noProof/>
                <w:webHidden/>
              </w:rPr>
              <w:t>11</w:t>
            </w:r>
            <w:r>
              <w:rPr>
                <w:noProof/>
                <w:webHidden/>
              </w:rPr>
              <w:fldChar w:fldCharType="end"/>
            </w:r>
          </w:hyperlink>
        </w:p>
        <w:p w14:paraId="59106773" w14:textId="42A157BC" w:rsidR="00346959" w:rsidRDefault="00346959">
          <w:pPr>
            <w:pStyle w:val="TOC2"/>
            <w:rPr>
              <w:rFonts w:asciiTheme="minorHAnsi" w:eastAsiaTheme="minorEastAsia" w:hAnsiTheme="minorHAnsi" w:cstheme="minorBidi"/>
              <w:b w:val="0"/>
              <w:kern w:val="2"/>
              <w14:ligatures w14:val="standardContextual"/>
            </w:rPr>
          </w:pPr>
          <w:hyperlink w:anchor="_Toc227066853" w:history="1">
            <w:r w:rsidRPr="00921C40">
              <w:rPr>
                <w:rStyle w:val="Hyperlink"/>
              </w:rPr>
              <w:t>2.10 Quality Assurance</w:t>
            </w:r>
            <w:r>
              <w:rPr>
                <w:webHidden/>
              </w:rPr>
              <w:tab/>
            </w:r>
            <w:r>
              <w:rPr>
                <w:webHidden/>
              </w:rPr>
              <w:fldChar w:fldCharType="begin"/>
            </w:r>
            <w:r>
              <w:rPr>
                <w:webHidden/>
              </w:rPr>
              <w:instrText xml:space="preserve"> PAGEREF _Toc227066853 \h </w:instrText>
            </w:r>
            <w:r>
              <w:rPr>
                <w:webHidden/>
              </w:rPr>
            </w:r>
            <w:r>
              <w:rPr>
                <w:webHidden/>
              </w:rPr>
              <w:fldChar w:fldCharType="separate"/>
            </w:r>
            <w:r w:rsidR="004F47DB">
              <w:rPr>
                <w:webHidden/>
              </w:rPr>
              <w:t>12</w:t>
            </w:r>
            <w:r>
              <w:rPr>
                <w:webHidden/>
              </w:rPr>
              <w:fldChar w:fldCharType="end"/>
            </w:r>
          </w:hyperlink>
        </w:p>
        <w:p w14:paraId="655D97FE" w14:textId="65D9D7FD" w:rsidR="00346959" w:rsidRDefault="00346959">
          <w:pPr>
            <w:pStyle w:val="TOC1"/>
            <w:rPr>
              <w:rFonts w:asciiTheme="minorHAnsi" w:eastAsiaTheme="minorEastAsia" w:hAnsiTheme="minorHAnsi" w:cstheme="minorBidi"/>
              <w:b w:val="0"/>
              <w:bCs w:val="0"/>
              <w:noProof/>
              <w:kern w:val="2"/>
              <w:szCs w:val="24"/>
              <w14:ligatures w14:val="standardContextual"/>
            </w:rPr>
          </w:pPr>
          <w:hyperlink w:anchor="_Toc227066854" w:history="1">
            <w:r w:rsidRPr="00921C40">
              <w:rPr>
                <w:rStyle w:val="Hyperlink"/>
                <w:noProof/>
              </w:rPr>
              <w:t>Section 3: Special Documentation Requirements</w:t>
            </w:r>
            <w:r>
              <w:rPr>
                <w:noProof/>
                <w:webHidden/>
              </w:rPr>
              <w:tab/>
            </w:r>
            <w:r>
              <w:rPr>
                <w:noProof/>
                <w:webHidden/>
              </w:rPr>
              <w:fldChar w:fldCharType="begin"/>
            </w:r>
            <w:r>
              <w:rPr>
                <w:noProof/>
                <w:webHidden/>
              </w:rPr>
              <w:instrText xml:space="preserve"> PAGEREF _Toc227066854 \h </w:instrText>
            </w:r>
            <w:r>
              <w:rPr>
                <w:noProof/>
                <w:webHidden/>
              </w:rPr>
            </w:r>
            <w:r>
              <w:rPr>
                <w:noProof/>
                <w:webHidden/>
              </w:rPr>
              <w:fldChar w:fldCharType="separate"/>
            </w:r>
            <w:r w:rsidR="004F47DB">
              <w:rPr>
                <w:noProof/>
                <w:webHidden/>
              </w:rPr>
              <w:t>12</w:t>
            </w:r>
            <w:r>
              <w:rPr>
                <w:noProof/>
                <w:webHidden/>
              </w:rPr>
              <w:fldChar w:fldCharType="end"/>
            </w:r>
          </w:hyperlink>
        </w:p>
        <w:p w14:paraId="529CD6B8" w14:textId="3EE608A8" w:rsidR="00346959" w:rsidRDefault="00346959">
          <w:pPr>
            <w:pStyle w:val="TOC2"/>
            <w:rPr>
              <w:rFonts w:asciiTheme="minorHAnsi" w:eastAsiaTheme="minorEastAsia" w:hAnsiTheme="minorHAnsi" w:cstheme="minorBidi"/>
              <w:b w:val="0"/>
              <w:kern w:val="2"/>
              <w14:ligatures w14:val="standardContextual"/>
            </w:rPr>
          </w:pPr>
          <w:hyperlink w:anchor="_Toc227066855" w:history="1">
            <w:r w:rsidRPr="00921C40">
              <w:rPr>
                <w:rStyle w:val="Hyperlink"/>
              </w:rPr>
              <w:t>3.1</w:t>
            </w:r>
            <w:r>
              <w:rPr>
                <w:rFonts w:asciiTheme="minorHAnsi" w:eastAsiaTheme="minorEastAsia" w:hAnsiTheme="minorHAnsi" w:cstheme="minorBidi"/>
                <w:b w:val="0"/>
                <w:kern w:val="2"/>
                <w14:ligatures w14:val="standardContextual"/>
              </w:rPr>
              <w:tab/>
            </w:r>
            <w:r w:rsidRPr="00921C40">
              <w:rPr>
                <w:rStyle w:val="Hyperlink"/>
              </w:rPr>
              <w:t>Prior Authorization Request</w:t>
            </w:r>
            <w:r>
              <w:rPr>
                <w:webHidden/>
              </w:rPr>
              <w:tab/>
            </w:r>
            <w:r>
              <w:rPr>
                <w:webHidden/>
              </w:rPr>
              <w:fldChar w:fldCharType="begin"/>
            </w:r>
            <w:r>
              <w:rPr>
                <w:webHidden/>
              </w:rPr>
              <w:instrText xml:space="preserve"> PAGEREF _Toc227066855 \h </w:instrText>
            </w:r>
            <w:r>
              <w:rPr>
                <w:webHidden/>
              </w:rPr>
            </w:r>
            <w:r>
              <w:rPr>
                <w:webHidden/>
              </w:rPr>
              <w:fldChar w:fldCharType="separate"/>
            </w:r>
            <w:r w:rsidR="004F47DB">
              <w:rPr>
                <w:webHidden/>
              </w:rPr>
              <w:t>12</w:t>
            </w:r>
            <w:r>
              <w:rPr>
                <w:webHidden/>
              </w:rPr>
              <w:fldChar w:fldCharType="end"/>
            </w:r>
          </w:hyperlink>
        </w:p>
        <w:p w14:paraId="65E63CD0" w14:textId="4C5827D2" w:rsidR="00346959" w:rsidRDefault="00346959">
          <w:pPr>
            <w:pStyle w:val="TOC1"/>
            <w:rPr>
              <w:rFonts w:asciiTheme="minorHAnsi" w:eastAsiaTheme="minorEastAsia" w:hAnsiTheme="minorHAnsi" w:cstheme="minorBidi"/>
              <w:b w:val="0"/>
              <w:bCs w:val="0"/>
              <w:noProof/>
              <w:kern w:val="2"/>
              <w:szCs w:val="24"/>
              <w14:ligatures w14:val="standardContextual"/>
            </w:rPr>
          </w:pPr>
          <w:hyperlink w:anchor="_Toc227066856" w:history="1">
            <w:r w:rsidRPr="00921C40">
              <w:rPr>
                <w:rStyle w:val="Hyperlink"/>
                <w:noProof/>
              </w:rPr>
              <w:t>Section 4: Billing Instructions</w:t>
            </w:r>
            <w:r>
              <w:rPr>
                <w:noProof/>
                <w:webHidden/>
              </w:rPr>
              <w:tab/>
            </w:r>
            <w:r>
              <w:rPr>
                <w:noProof/>
                <w:webHidden/>
              </w:rPr>
              <w:fldChar w:fldCharType="begin"/>
            </w:r>
            <w:r>
              <w:rPr>
                <w:noProof/>
                <w:webHidden/>
              </w:rPr>
              <w:instrText xml:space="preserve"> PAGEREF _Toc227066856 \h </w:instrText>
            </w:r>
            <w:r>
              <w:rPr>
                <w:noProof/>
                <w:webHidden/>
              </w:rPr>
            </w:r>
            <w:r>
              <w:rPr>
                <w:noProof/>
                <w:webHidden/>
              </w:rPr>
              <w:fldChar w:fldCharType="separate"/>
            </w:r>
            <w:r w:rsidR="004F47DB">
              <w:rPr>
                <w:noProof/>
                <w:webHidden/>
              </w:rPr>
              <w:t>12</w:t>
            </w:r>
            <w:r>
              <w:rPr>
                <w:noProof/>
                <w:webHidden/>
              </w:rPr>
              <w:fldChar w:fldCharType="end"/>
            </w:r>
          </w:hyperlink>
        </w:p>
        <w:p w14:paraId="4CB7EDF3" w14:textId="2D256EFD" w:rsidR="00346959" w:rsidRDefault="00346959">
          <w:pPr>
            <w:pStyle w:val="TOC2"/>
            <w:rPr>
              <w:rFonts w:asciiTheme="minorHAnsi" w:eastAsiaTheme="minorEastAsia" w:hAnsiTheme="minorHAnsi" w:cstheme="minorBidi"/>
              <w:b w:val="0"/>
              <w:kern w:val="2"/>
              <w14:ligatures w14:val="standardContextual"/>
            </w:rPr>
          </w:pPr>
          <w:hyperlink w:anchor="_Toc227066857" w:history="1">
            <w:r w:rsidRPr="00921C40">
              <w:rPr>
                <w:rStyle w:val="Hyperlink"/>
              </w:rPr>
              <w:t>4.1</w:t>
            </w:r>
            <w:r>
              <w:rPr>
                <w:rFonts w:asciiTheme="minorHAnsi" w:eastAsiaTheme="minorEastAsia" w:hAnsiTheme="minorHAnsi" w:cstheme="minorBidi"/>
                <w:b w:val="0"/>
                <w:kern w:val="2"/>
                <w14:ligatures w14:val="standardContextual"/>
              </w:rPr>
              <w:tab/>
            </w:r>
            <w:r w:rsidRPr="00921C40">
              <w:rPr>
                <w:rStyle w:val="Hyperlink"/>
              </w:rPr>
              <w:t>Electronic Data Interchange</w:t>
            </w:r>
            <w:r>
              <w:rPr>
                <w:webHidden/>
              </w:rPr>
              <w:tab/>
            </w:r>
            <w:r>
              <w:rPr>
                <w:webHidden/>
              </w:rPr>
              <w:fldChar w:fldCharType="begin"/>
            </w:r>
            <w:r>
              <w:rPr>
                <w:webHidden/>
              </w:rPr>
              <w:instrText xml:space="preserve"> PAGEREF _Toc227066857 \h </w:instrText>
            </w:r>
            <w:r>
              <w:rPr>
                <w:webHidden/>
              </w:rPr>
            </w:r>
            <w:r>
              <w:rPr>
                <w:webHidden/>
              </w:rPr>
              <w:fldChar w:fldCharType="separate"/>
            </w:r>
            <w:r w:rsidR="004F47DB">
              <w:rPr>
                <w:webHidden/>
              </w:rPr>
              <w:t>12</w:t>
            </w:r>
            <w:r>
              <w:rPr>
                <w:webHidden/>
              </w:rPr>
              <w:fldChar w:fldCharType="end"/>
            </w:r>
          </w:hyperlink>
        </w:p>
        <w:p w14:paraId="47305CD1" w14:textId="2BB2D199" w:rsidR="00346959" w:rsidRDefault="00346959">
          <w:pPr>
            <w:pStyle w:val="TOC2"/>
            <w:rPr>
              <w:rFonts w:asciiTheme="minorHAnsi" w:eastAsiaTheme="minorEastAsia" w:hAnsiTheme="minorHAnsi" w:cstheme="minorBidi"/>
              <w:b w:val="0"/>
              <w:kern w:val="2"/>
              <w14:ligatures w14:val="standardContextual"/>
            </w:rPr>
          </w:pPr>
          <w:hyperlink w:anchor="_Toc227066858" w:history="1">
            <w:r w:rsidRPr="00921C40">
              <w:rPr>
                <w:rStyle w:val="Hyperlink"/>
              </w:rPr>
              <w:t>4.2</w:t>
            </w:r>
            <w:r>
              <w:rPr>
                <w:rFonts w:asciiTheme="minorHAnsi" w:eastAsiaTheme="minorEastAsia" w:hAnsiTheme="minorHAnsi" w:cstheme="minorBidi"/>
                <w:b w:val="0"/>
                <w:kern w:val="2"/>
                <w14:ligatures w14:val="standardContextual"/>
              </w:rPr>
              <w:tab/>
            </w:r>
            <w:r w:rsidRPr="00921C40">
              <w:rPr>
                <w:rStyle w:val="Hyperlink"/>
              </w:rPr>
              <w:t>Electronic</w:t>
            </w:r>
            <w:r w:rsidRPr="00921C40">
              <w:rPr>
                <w:rStyle w:val="Hyperlink"/>
                <w:spacing w:val="-18"/>
              </w:rPr>
              <w:t xml:space="preserve"> </w:t>
            </w:r>
            <w:r w:rsidRPr="00921C40">
              <w:rPr>
                <w:rStyle w:val="Hyperlink"/>
              </w:rPr>
              <w:t>Claim Submission</w:t>
            </w:r>
            <w:r>
              <w:rPr>
                <w:webHidden/>
              </w:rPr>
              <w:tab/>
            </w:r>
            <w:r>
              <w:rPr>
                <w:webHidden/>
              </w:rPr>
              <w:fldChar w:fldCharType="begin"/>
            </w:r>
            <w:r>
              <w:rPr>
                <w:webHidden/>
              </w:rPr>
              <w:instrText xml:space="preserve"> PAGEREF _Toc227066858 \h </w:instrText>
            </w:r>
            <w:r>
              <w:rPr>
                <w:webHidden/>
              </w:rPr>
            </w:r>
            <w:r>
              <w:rPr>
                <w:webHidden/>
              </w:rPr>
              <w:fldChar w:fldCharType="separate"/>
            </w:r>
            <w:r w:rsidR="004F47DB">
              <w:rPr>
                <w:webHidden/>
              </w:rPr>
              <w:t>13</w:t>
            </w:r>
            <w:r>
              <w:rPr>
                <w:webHidden/>
              </w:rPr>
              <w:fldChar w:fldCharType="end"/>
            </w:r>
          </w:hyperlink>
        </w:p>
        <w:p w14:paraId="25659A17" w14:textId="053D543E" w:rsidR="00346959" w:rsidRDefault="00346959">
          <w:pPr>
            <w:pStyle w:val="TOC2"/>
            <w:rPr>
              <w:rFonts w:asciiTheme="minorHAnsi" w:eastAsiaTheme="minorEastAsia" w:hAnsiTheme="minorHAnsi" w:cstheme="minorBidi"/>
              <w:b w:val="0"/>
              <w:kern w:val="2"/>
              <w14:ligatures w14:val="standardContextual"/>
            </w:rPr>
          </w:pPr>
          <w:hyperlink w:anchor="_Toc227066859" w:history="1">
            <w:r w:rsidRPr="00921C40">
              <w:rPr>
                <w:rStyle w:val="Hyperlink"/>
              </w:rPr>
              <w:t>4.3</w:t>
            </w:r>
            <w:r>
              <w:rPr>
                <w:rFonts w:asciiTheme="minorHAnsi" w:eastAsiaTheme="minorEastAsia" w:hAnsiTheme="minorHAnsi" w:cstheme="minorBidi"/>
                <w:b w:val="0"/>
                <w:kern w:val="2"/>
                <w14:ligatures w14:val="standardContextual"/>
              </w:rPr>
              <w:tab/>
            </w:r>
            <w:r w:rsidRPr="00921C40">
              <w:rPr>
                <w:rStyle w:val="Hyperlink"/>
              </w:rPr>
              <w:t>Resubmission</w:t>
            </w:r>
            <w:r w:rsidRPr="00921C40">
              <w:rPr>
                <w:rStyle w:val="Hyperlink"/>
                <w:spacing w:val="-21"/>
              </w:rPr>
              <w:t xml:space="preserve"> </w:t>
            </w:r>
            <w:r w:rsidRPr="00921C40">
              <w:rPr>
                <w:rStyle w:val="Hyperlink"/>
              </w:rPr>
              <w:t>of Claims</w:t>
            </w:r>
            <w:r>
              <w:rPr>
                <w:webHidden/>
              </w:rPr>
              <w:tab/>
            </w:r>
            <w:r>
              <w:rPr>
                <w:webHidden/>
              </w:rPr>
              <w:fldChar w:fldCharType="begin"/>
            </w:r>
            <w:r>
              <w:rPr>
                <w:webHidden/>
              </w:rPr>
              <w:instrText xml:space="preserve"> PAGEREF _Toc227066859 \h </w:instrText>
            </w:r>
            <w:r>
              <w:rPr>
                <w:webHidden/>
              </w:rPr>
            </w:r>
            <w:r>
              <w:rPr>
                <w:webHidden/>
              </w:rPr>
              <w:fldChar w:fldCharType="separate"/>
            </w:r>
            <w:r w:rsidR="004F47DB">
              <w:rPr>
                <w:webHidden/>
              </w:rPr>
              <w:t>13</w:t>
            </w:r>
            <w:r>
              <w:rPr>
                <w:webHidden/>
              </w:rPr>
              <w:fldChar w:fldCharType="end"/>
            </w:r>
          </w:hyperlink>
        </w:p>
        <w:p w14:paraId="45D527DE" w14:textId="47A9777F" w:rsidR="00346959" w:rsidRDefault="00346959">
          <w:pPr>
            <w:pStyle w:val="TOC2"/>
            <w:rPr>
              <w:rFonts w:asciiTheme="minorHAnsi" w:eastAsiaTheme="minorEastAsia" w:hAnsiTheme="minorHAnsi" w:cstheme="minorBidi"/>
              <w:b w:val="0"/>
              <w:kern w:val="2"/>
              <w14:ligatures w14:val="standardContextual"/>
            </w:rPr>
          </w:pPr>
          <w:hyperlink w:anchor="_Toc227066860" w:history="1">
            <w:r w:rsidRPr="00921C40">
              <w:rPr>
                <w:rStyle w:val="Hyperlink"/>
              </w:rPr>
              <w:t>4.4</w:t>
            </w:r>
            <w:r>
              <w:rPr>
                <w:rFonts w:asciiTheme="minorHAnsi" w:eastAsiaTheme="minorEastAsia" w:hAnsiTheme="minorHAnsi" w:cstheme="minorBidi"/>
                <w:b w:val="0"/>
                <w:kern w:val="2"/>
                <w14:ligatures w14:val="standardContextual"/>
              </w:rPr>
              <w:tab/>
            </w:r>
            <w:r w:rsidRPr="00921C40">
              <w:rPr>
                <w:rStyle w:val="Hyperlink"/>
              </w:rPr>
              <w:t>Diagnosis Codes</w:t>
            </w:r>
            <w:r>
              <w:rPr>
                <w:webHidden/>
              </w:rPr>
              <w:tab/>
            </w:r>
            <w:r>
              <w:rPr>
                <w:webHidden/>
              </w:rPr>
              <w:fldChar w:fldCharType="begin"/>
            </w:r>
            <w:r>
              <w:rPr>
                <w:webHidden/>
              </w:rPr>
              <w:instrText xml:space="preserve"> PAGEREF _Toc227066860 \h </w:instrText>
            </w:r>
            <w:r>
              <w:rPr>
                <w:webHidden/>
              </w:rPr>
            </w:r>
            <w:r>
              <w:rPr>
                <w:webHidden/>
              </w:rPr>
              <w:fldChar w:fldCharType="separate"/>
            </w:r>
            <w:r w:rsidR="004F47DB">
              <w:rPr>
                <w:webHidden/>
              </w:rPr>
              <w:t>13</w:t>
            </w:r>
            <w:r>
              <w:rPr>
                <w:webHidden/>
              </w:rPr>
              <w:fldChar w:fldCharType="end"/>
            </w:r>
          </w:hyperlink>
        </w:p>
        <w:p w14:paraId="1D673C61" w14:textId="5C69A53B" w:rsidR="00346959" w:rsidRDefault="00346959">
          <w:pPr>
            <w:pStyle w:val="TOC2"/>
            <w:rPr>
              <w:rFonts w:asciiTheme="minorHAnsi" w:eastAsiaTheme="minorEastAsia" w:hAnsiTheme="minorHAnsi" w:cstheme="minorBidi"/>
              <w:b w:val="0"/>
              <w:kern w:val="2"/>
              <w14:ligatures w14:val="standardContextual"/>
            </w:rPr>
          </w:pPr>
          <w:hyperlink w:anchor="_Toc227066861" w:history="1">
            <w:r w:rsidRPr="00921C40">
              <w:rPr>
                <w:rStyle w:val="Hyperlink"/>
              </w:rPr>
              <w:t>4.5</w:t>
            </w:r>
            <w:r>
              <w:rPr>
                <w:rFonts w:asciiTheme="minorHAnsi" w:eastAsiaTheme="minorEastAsia" w:hAnsiTheme="minorHAnsi" w:cstheme="minorBidi"/>
                <w:b w:val="0"/>
                <w:kern w:val="2"/>
                <w14:ligatures w14:val="standardContextual"/>
              </w:rPr>
              <w:tab/>
            </w:r>
            <w:r w:rsidRPr="00921C40">
              <w:rPr>
                <w:rStyle w:val="Hyperlink"/>
              </w:rPr>
              <w:t>CMS-1500</w:t>
            </w:r>
            <w:r w:rsidRPr="00921C40">
              <w:rPr>
                <w:rStyle w:val="Hyperlink"/>
                <w:spacing w:val="-13"/>
              </w:rPr>
              <w:t xml:space="preserve"> </w:t>
            </w:r>
            <w:r w:rsidRPr="00921C40">
              <w:rPr>
                <w:rStyle w:val="Hyperlink"/>
              </w:rPr>
              <w:t>Claim Filing Instructions</w:t>
            </w:r>
            <w:r>
              <w:rPr>
                <w:webHidden/>
              </w:rPr>
              <w:tab/>
            </w:r>
            <w:r>
              <w:rPr>
                <w:webHidden/>
              </w:rPr>
              <w:fldChar w:fldCharType="begin"/>
            </w:r>
            <w:r>
              <w:rPr>
                <w:webHidden/>
              </w:rPr>
              <w:instrText xml:space="preserve"> PAGEREF _Toc227066861 \h </w:instrText>
            </w:r>
            <w:r>
              <w:rPr>
                <w:webHidden/>
              </w:rPr>
            </w:r>
            <w:r>
              <w:rPr>
                <w:webHidden/>
              </w:rPr>
              <w:fldChar w:fldCharType="separate"/>
            </w:r>
            <w:r w:rsidR="004F47DB">
              <w:rPr>
                <w:webHidden/>
              </w:rPr>
              <w:t>14</w:t>
            </w:r>
            <w:r>
              <w:rPr>
                <w:webHidden/>
              </w:rPr>
              <w:fldChar w:fldCharType="end"/>
            </w:r>
          </w:hyperlink>
        </w:p>
        <w:p w14:paraId="1C8408B7" w14:textId="54CE1469" w:rsidR="00346959" w:rsidRDefault="00346959">
          <w:pPr>
            <w:pStyle w:val="TOC2"/>
            <w:rPr>
              <w:rFonts w:asciiTheme="minorHAnsi" w:eastAsiaTheme="minorEastAsia" w:hAnsiTheme="minorHAnsi" w:cstheme="minorBidi"/>
              <w:b w:val="0"/>
              <w:kern w:val="2"/>
              <w14:ligatures w14:val="standardContextual"/>
            </w:rPr>
          </w:pPr>
          <w:hyperlink w:anchor="_Toc227066862" w:history="1">
            <w:r w:rsidRPr="00921C40">
              <w:rPr>
                <w:rStyle w:val="Hyperlink"/>
              </w:rPr>
              <w:t>4.6</w:t>
            </w:r>
            <w:r>
              <w:rPr>
                <w:rFonts w:asciiTheme="minorHAnsi" w:eastAsiaTheme="minorEastAsia" w:hAnsiTheme="minorHAnsi" w:cstheme="minorBidi"/>
                <w:b w:val="0"/>
                <w:kern w:val="2"/>
                <w14:ligatures w14:val="standardContextual"/>
              </w:rPr>
              <w:tab/>
            </w:r>
            <w:r w:rsidRPr="00921C40">
              <w:rPr>
                <w:rStyle w:val="Hyperlink"/>
              </w:rPr>
              <w:t>Place of Service Code</w:t>
            </w:r>
            <w:r>
              <w:rPr>
                <w:webHidden/>
              </w:rPr>
              <w:tab/>
            </w:r>
            <w:r>
              <w:rPr>
                <w:webHidden/>
              </w:rPr>
              <w:fldChar w:fldCharType="begin"/>
            </w:r>
            <w:r>
              <w:rPr>
                <w:webHidden/>
              </w:rPr>
              <w:instrText xml:space="preserve"> PAGEREF _Toc227066862 \h </w:instrText>
            </w:r>
            <w:r>
              <w:rPr>
                <w:webHidden/>
              </w:rPr>
            </w:r>
            <w:r>
              <w:rPr>
                <w:webHidden/>
              </w:rPr>
              <w:fldChar w:fldCharType="separate"/>
            </w:r>
            <w:r w:rsidR="004F47DB">
              <w:rPr>
                <w:webHidden/>
              </w:rPr>
              <w:t>21</w:t>
            </w:r>
            <w:r>
              <w:rPr>
                <w:webHidden/>
              </w:rPr>
              <w:fldChar w:fldCharType="end"/>
            </w:r>
          </w:hyperlink>
        </w:p>
        <w:p w14:paraId="104F2628" w14:textId="581F3769" w:rsidR="00346959" w:rsidRDefault="00346959">
          <w:pPr>
            <w:pStyle w:val="TOC2"/>
            <w:rPr>
              <w:rFonts w:asciiTheme="minorHAnsi" w:eastAsiaTheme="minorEastAsia" w:hAnsiTheme="minorHAnsi" w:cstheme="minorBidi"/>
              <w:b w:val="0"/>
              <w:kern w:val="2"/>
              <w14:ligatures w14:val="standardContextual"/>
            </w:rPr>
          </w:pPr>
          <w:hyperlink w:anchor="_Toc227066863" w:history="1">
            <w:r w:rsidRPr="00921C40">
              <w:rPr>
                <w:rStyle w:val="Hyperlink"/>
              </w:rPr>
              <w:t>4.7</w:t>
            </w:r>
            <w:r>
              <w:rPr>
                <w:rFonts w:asciiTheme="minorHAnsi" w:eastAsiaTheme="minorEastAsia" w:hAnsiTheme="minorHAnsi" w:cstheme="minorBidi"/>
                <w:b w:val="0"/>
                <w:kern w:val="2"/>
                <w14:ligatures w14:val="standardContextual"/>
              </w:rPr>
              <w:tab/>
            </w:r>
            <w:r w:rsidRPr="00921C40">
              <w:rPr>
                <w:rStyle w:val="Hyperlink"/>
              </w:rPr>
              <w:t>Insurance Coverage Codes</w:t>
            </w:r>
            <w:r>
              <w:rPr>
                <w:webHidden/>
              </w:rPr>
              <w:tab/>
            </w:r>
            <w:r>
              <w:rPr>
                <w:webHidden/>
              </w:rPr>
              <w:fldChar w:fldCharType="begin"/>
            </w:r>
            <w:r>
              <w:rPr>
                <w:webHidden/>
              </w:rPr>
              <w:instrText xml:space="preserve"> PAGEREF _Toc227066863 \h </w:instrText>
            </w:r>
            <w:r>
              <w:rPr>
                <w:webHidden/>
              </w:rPr>
            </w:r>
            <w:r>
              <w:rPr>
                <w:webHidden/>
              </w:rPr>
              <w:fldChar w:fldCharType="separate"/>
            </w:r>
            <w:r w:rsidR="004F47DB">
              <w:rPr>
                <w:webHidden/>
              </w:rPr>
              <w:t>21</w:t>
            </w:r>
            <w:r>
              <w:rPr>
                <w:webHidden/>
              </w:rPr>
              <w:fldChar w:fldCharType="end"/>
            </w:r>
          </w:hyperlink>
        </w:p>
        <w:p w14:paraId="47777F8F" w14:textId="777F744D" w:rsidR="00346959" w:rsidRDefault="00346959">
          <w:pPr>
            <w:pStyle w:val="TOC1"/>
            <w:rPr>
              <w:rFonts w:asciiTheme="minorHAnsi" w:eastAsiaTheme="minorEastAsia" w:hAnsiTheme="minorHAnsi" w:cstheme="minorBidi"/>
              <w:b w:val="0"/>
              <w:bCs w:val="0"/>
              <w:noProof/>
              <w:kern w:val="2"/>
              <w:szCs w:val="24"/>
              <w14:ligatures w14:val="standardContextual"/>
            </w:rPr>
          </w:pPr>
          <w:hyperlink w:anchor="_Toc227066864" w:history="1">
            <w:r w:rsidRPr="00921C40">
              <w:rPr>
                <w:rStyle w:val="Hyperlink"/>
                <w:noProof/>
              </w:rPr>
              <w:t>Section 5: Procedure Codes</w:t>
            </w:r>
            <w:r>
              <w:rPr>
                <w:noProof/>
                <w:webHidden/>
              </w:rPr>
              <w:tab/>
            </w:r>
            <w:r>
              <w:rPr>
                <w:noProof/>
                <w:webHidden/>
              </w:rPr>
              <w:fldChar w:fldCharType="begin"/>
            </w:r>
            <w:r>
              <w:rPr>
                <w:noProof/>
                <w:webHidden/>
              </w:rPr>
              <w:instrText xml:space="preserve"> PAGEREF _Toc227066864 \h </w:instrText>
            </w:r>
            <w:r>
              <w:rPr>
                <w:noProof/>
                <w:webHidden/>
              </w:rPr>
            </w:r>
            <w:r>
              <w:rPr>
                <w:noProof/>
                <w:webHidden/>
              </w:rPr>
              <w:fldChar w:fldCharType="separate"/>
            </w:r>
            <w:r w:rsidR="004F47DB">
              <w:rPr>
                <w:noProof/>
                <w:webHidden/>
              </w:rPr>
              <w:t>22</w:t>
            </w:r>
            <w:r>
              <w:rPr>
                <w:noProof/>
                <w:webHidden/>
              </w:rPr>
              <w:fldChar w:fldCharType="end"/>
            </w:r>
          </w:hyperlink>
        </w:p>
        <w:p w14:paraId="4A1BFE7C" w14:textId="4E655F2C" w:rsidR="00346959" w:rsidRDefault="00346959">
          <w:r>
            <w:rPr>
              <w:rFonts w:cs="Tahoma"/>
              <w:b/>
              <w:bCs/>
              <w:sz w:val="24"/>
            </w:rPr>
            <w:fldChar w:fldCharType="end"/>
          </w:r>
        </w:p>
      </w:sdtContent>
    </w:sdt>
    <w:p w14:paraId="5437DB6B" w14:textId="5A3BABCB" w:rsidR="00346959" w:rsidRDefault="00346959" w:rsidP="004F47DB">
      <w:pPr>
        <w:pStyle w:val="TOC1"/>
        <w:rPr>
          <w:rFonts w:asciiTheme="minorHAnsi" w:eastAsiaTheme="minorEastAsia" w:hAnsiTheme="minorHAnsi" w:cstheme="minorBidi"/>
          <w:b w:val="0"/>
          <w:noProof/>
          <w:kern w:val="2"/>
          <w14:ligatures w14:val="standardContextual"/>
        </w:rPr>
      </w:pPr>
      <w:r>
        <w:rPr>
          <w:b w:val="0"/>
          <w:color w:val="F79646" w:themeColor="accent6"/>
          <w:sz w:val="32"/>
          <w:szCs w:val="32"/>
        </w:rPr>
        <w:fldChar w:fldCharType="begin"/>
      </w:r>
      <w:r>
        <w:rPr>
          <w:b w:val="0"/>
          <w:color w:val="F79646" w:themeColor="accent6"/>
          <w:sz w:val="32"/>
          <w:szCs w:val="32"/>
        </w:rPr>
        <w:instrText xml:space="preserve"> TOC \h \z \u \t "Heading 2,1,Heading 3,2,Heading 4,3,Heading 5,4" </w:instrText>
      </w:r>
      <w:r>
        <w:rPr>
          <w:b w:val="0"/>
          <w:color w:val="F79646" w:themeColor="accent6"/>
          <w:sz w:val="32"/>
          <w:szCs w:val="32"/>
        </w:rPr>
        <w:fldChar w:fldCharType="separate"/>
      </w:r>
    </w:p>
    <w:p w14:paraId="02F27AFF" w14:textId="77777777" w:rsidR="00346959" w:rsidRDefault="00346959">
      <w:pPr>
        <w:rPr>
          <w:rFonts w:cs="Tahoma"/>
          <w:b/>
          <w:color w:val="F79646" w:themeColor="accent6"/>
          <w:sz w:val="32"/>
          <w:szCs w:val="32"/>
        </w:rPr>
        <w:sectPr w:rsidR="00346959" w:rsidSect="00100D6A">
          <w:pgSz w:w="12240" w:h="15840"/>
          <w:pgMar w:top="1080" w:right="1080" w:bottom="1080" w:left="1080" w:header="347" w:footer="971" w:gutter="0"/>
          <w:pgNumType w:fmt="lowerRoman" w:start="1"/>
          <w:cols w:space="720"/>
          <w:docGrid w:linePitch="313"/>
        </w:sectPr>
      </w:pPr>
      <w:r>
        <w:rPr>
          <w:rFonts w:cs="Tahoma"/>
          <w:b/>
          <w:color w:val="F79646" w:themeColor="accent6"/>
          <w:sz w:val="32"/>
          <w:szCs w:val="32"/>
        </w:rPr>
        <w:fldChar w:fldCharType="end"/>
      </w:r>
    </w:p>
    <w:p w14:paraId="706F0E5A" w14:textId="14EB22C6" w:rsidR="00845DD1" w:rsidRPr="00346959" w:rsidRDefault="00845DD1" w:rsidP="00F83BCF">
      <w:pPr>
        <w:pStyle w:val="Introduction"/>
        <w:rPr>
          <w:rFonts w:cs="Tahoma"/>
          <w:color w:val="F79646" w:themeColor="accent6"/>
        </w:rPr>
      </w:pPr>
      <w:r w:rsidRPr="00BF28BB">
        <w:t>Introduction</w:t>
      </w:r>
    </w:p>
    <w:p w14:paraId="669EA94C" w14:textId="2B05598A" w:rsidR="00845DD1" w:rsidRPr="00680D15" w:rsidRDefault="00062684" w:rsidP="00F50C63">
      <w:pPr>
        <w:pStyle w:val="BodyText"/>
      </w:pPr>
      <w:r>
        <w:t>T</w:t>
      </w:r>
      <w:r w:rsidR="00845DD1" w:rsidRPr="00680D15">
        <w:t>he Co</w:t>
      </w:r>
      <w:r w:rsidR="00845DD1" w:rsidRPr="00680D15">
        <w:rPr>
          <w:spacing w:val="-2"/>
        </w:rPr>
        <w:t>m</w:t>
      </w:r>
      <w:r w:rsidR="00845DD1" w:rsidRPr="00680D15">
        <w:t>prehensive</w:t>
      </w:r>
      <w:r w:rsidR="00845DD1" w:rsidRPr="00680D15">
        <w:rPr>
          <w:spacing w:val="2"/>
        </w:rPr>
        <w:t xml:space="preserve"> </w:t>
      </w:r>
      <w:r w:rsidR="00845DD1" w:rsidRPr="00680D15">
        <w:t>Day</w:t>
      </w:r>
      <w:r w:rsidR="00845DD1" w:rsidRPr="00680D15">
        <w:rPr>
          <w:spacing w:val="2"/>
        </w:rPr>
        <w:t xml:space="preserve"> </w:t>
      </w:r>
      <w:r w:rsidR="00845DD1" w:rsidRPr="00680D15">
        <w:rPr>
          <w:spacing w:val="-2"/>
        </w:rPr>
        <w:t>R</w:t>
      </w:r>
      <w:r w:rsidR="00845DD1" w:rsidRPr="00680D15">
        <w:t>ehabilitation</w:t>
      </w:r>
      <w:r w:rsidR="00845DD1" w:rsidRPr="00680D15">
        <w:rPr>
          <w:spacing w:val="2"/>
        </w:rPr>
        <w:t xml:space="preserve"> </w:t>
      </w:r>
      <w:r w:rsidR="00845DD1" w:rsidRPr="00680D15">
        <w:t>Program prov</w:t>
      </w:r>
      <w:r w:rsidR="00845DD1" w:rsidRPr="00680D15">
        <w:rPr>
          <w:spacing w:val="1"/>
        </w:rPr>
        <w:t>i</w:t>
      </w:r>
      <w:r w:rsidR="00845DD1" w:rsidRPr="00680D15">
        <w:t>des</w:t>
      </w:r>
      <w:r w:rsidR="00845DD1" w:rsidRPr="00680D15">
        <w:rPr>
          <w:spacing w:val="2"/>
        </w:rPr>
        <w:t xml:space="preserve"> </w:t>
      </w:r>
      <w:r w:rsidR="00845DD1" w:rsidRPr="00680D15">
        <w:t>categorical,</w:t>
      </w:r>
      <w:r w:rsidR="00845DD1" w:rsidRPr="00680D15">
        <w:rPr>
          <w:spacing w:val="2"/>
        </w:rPr>
        <w:t xml:space="preserve"> </w:t>
      </w:r>
      <w:proofErr w:type="gramStart"/>
      <w:r w:rsidR="00845DD1" w:rsidRPr="00680D15">
        <w:t>goal directed</w:t>
      </w:r>
      <w:proofErr w:type="gramEnd"/>
      <w:r w:rsidR="00845DD1" w:rsidRPr="00680D15">
        <w:t xml:space="preserve"> services to a population with a pri</w:t>
      </w:r>
      <w:r w:rsidR="00845DD1" w:rsidRPr="00680D15">
        <w:rPr>
          <w:spacing w:val="-2"/>
        </w:rPr>
        <w:t>m</w:t>
      </w:r>
      <w:r w:rsidR="00845DD1" w:rsidRPr="00680D15">
        <w:t>ary diagnosis of t</w:t>
      </w:r>
      <w:r w:rsidR="00845DD1" w:rsidRPr="00680D15">
        <w:rPr>
          <w:spacing w:val="-1"/>
        </w:rPr>
        <w:t>r</w:t>
      </w:r>
      <w:r w:rsidR="00845DD1" w:rsidRPr="00680D15">
        <w:t>au</w:t>
      </w:r>
      <w:r w:rsidR="00845DD1" w:rsidRPr="00680D15">
        <w:rPr>
          <w:spacing w:val="-2"/>
        </w:rPr>
        <w:t>m</w:t>
      </w:r>
      <w:r w:rsidR="00845DD1" w:rsidRPr="00680D15">
        <w:t>atically</w:t>
      </w:r>
      <w:r w:rsidR="00845DD1" w:rsidRPr="00680D15">
        <w:rPr>
          <w:spacing w:val="1"/>
        </w:rPr>
        <w:t xml:space="preserve"> </w:t>
      </w:r>
      <w:r w:rsidR="00845DD1" w:rsidRPr="00680D15">
        <w:t>acquired</w:t>
      </w:r>
      <w:r w:rsidR="00845DD1" w:rsidRPr="00680D15">
        <w:rPr>
          <w:spacing w:val="1"/>
        </w:rPr>
        <w:t xml:space="preserve"> </w:t>
      </w:r>
      <w:r w:rsidR="00845DD1" w:rsidRPr="00680D15">
        <w:t>brain</w:t>
      </w:r>
      <w:r w:rsidR="00845DD1" w:rsidRPr="00680D15">
        <w:rPr>
          <w:spacing w:val="1"/>
        </w:rPr>
        <w:t xml:space="preserve"> </w:t>
      </w:r>
      <w:r w:rsidR="00845DD1" w:rsidRPr="00680D15">
        <w:t>da</w:t>
      </w:r>
      <w:r w:rsidR="00845DD1" w:rsidRPr="00680D15">
        <w:rPr>
          <w:spacing w:val="-2"/>
        </w:rPr>
        <w:t>m</w:t>
      </w:r>
      <w:r w:rsidR="00845DD1" w:rsidRPr="00680D15">
        <w:t>age resulting</w:t>
      </w:r>
      <w:r w:rsidR="00845DD1" w:rsidRPr="00680D15">
        <w:rPr>
          <w:spacing w:val="1"/>
        </w:rPr>
        <w:t xml:space="preserve"> </w:t>
      </w:r>
      <w:r w:rsidR="00845DD1" w:rsidRPr="00680D15">
        <w:t>in</w:t>
      </w:r>
      <w:r w:rsidR="00845DD1" w:rsidRPr="00680D15">
        <w:rPr>
          <w:spacing w:val="1"/>
        </w:rPr>
        <w:t xml:space="preserve"> </w:t>
      </w:r>
      <w:r w:rsidR="00845DD1" w:rsidRPr="00680D15">
        <w:t>residual</w:t>
      </w:r>
      <w:r w:rsidR="00845DD1" w:rsidRPr="00680D15">
        <w:rPr>
          <w:spacing w:val="1"/>
        </w:rPr>
        <w:t xml:space="preserve"> </w:t>
      </w:r>
      <w:r w:rsidR="00845DD1" w:rsidRPr="00680D15">
        <w:t>def</w:t>
      </w:r>
      <w:r w:rsidR="00845DD1" w:rsidRPr="00680D15">
        <w:rPr>
          <w:spacing w:val="-1"/>
        </w:rPr>
        <w:t>i</w:t>
      </w:r>
      <w:r w:rsidR="00845DD1" w:rsidRPr="00680D15">
        <w:t>cits</w:t>
      </w:r>
      <w:r w:rsidR="00845DD1" w:rsidRPr="00680D15">
        <w:rPr>
          <w:spacing w:val="2"/>
        </w:rPr>
        <w:t xml:space="preserve"> </w:t>
      </w:r>
      <w:r w:rsidR="00845DD1" w:rsidRPr="00680D15">
        <w:t>and</w:t>
      </w:r>
      <w:r w:rsidR="00845DD1" w:rsidRPr="00680D15">
        <w:rPr>
          <w:spacing w:val="2"/>
        </w:rPr>
        <w:t xml:space="preserve"> </w:t>
      </w:r>
      <w:r w:rsidR="00845DD1" w:rsidRPr="00680D15">
        <w:t>disability.</w:t>
      </w:r>
      <w:r w:rsidR="00845DD1" w:rsidRPr="00680D15">
        <w:rPr>
          <w:spacing w:val="2"/>
        </w:rPr>
        <w:t xml:space="preserve"> </w:t>
      </w:r>
      <w:r w:rsidR="00845DD1" w:rsidRPr="00680D15">
        <w:t>The</w:t>
      </w:r>
      <w:r w:rsidR="00845DD1" w:rsidRPr="00680D15">
        <w:rPr>
          <w:spacing w:val="2"/>
        </w:rPr>
        <w:t xml:space="preserve"> </w:t>
      </w:r>
      <w:r w:rsidR="00845DD1" w:rsidRPr="00680D15">
        <w:t>program provid</w:t>
      </w:r>
      <w:r w:rsidR="00845DD1" w:rsidRPr="00680D15">
        <w:rPr>
          <w:spacing w:val="-1"/>
        </w:rPr>
        <w:t>e</w:t>
      </w:r>
      <w:r w:rsidR="00845DD1" w:rsidRPr="00680D15">
        <w:t>s</w:t>
      </w:r>
      <w:r w:rsidR="00845DD1" w:rsidRPr="00680D15">
        <w:rPr>
          <w:spacing w:val="1"/>
        </w:rPr>
        <w:t xml:space="preserve"> </w:t>
      </w:r>
      <w:r w:rsidR="00845DD1" w:rsidRPr="00680D15">
        <w:t>inten</w:t>
      </w:r>
      <w:r w:rsidR="00845DD1" w:rsidRPr="00680D15">
        <w:rPr>
          <w:spacing w:val="-1"/>
        </w:rPr>
        <w:t>s</w:t>
      </w:r>
      <w:r w:rsidR="00845DD1" w:rsidRPr="00680D15">
        <w:t>i</w:t>
      </w:r>
      <w:r w:rsidR="00845DD1" w:rsidRPr="00680D15">
        <w:rPr>
          <w:spacing w:val="-1"/>
        </w:rPr>
        <w:t>v</w:t>
      </w:r>
      <w:r w:rsidR="00845DD1" w:rsidRPr="00680D15">
        <w:t>e,</w:t>
      </w:r>
      <w:r w:rsidR="00845DD1" w:rsidRPr="00680D15">
        <w:rPr>
          <w:spacing w:val="1"/>
        </w:rPr>
        <w:t xml:space="preserve"> </w:t>
      </w:r>
      <w:r w:rsidR="00845DD1" w:rsidRPr="00680D15">
        <w:t>co</w:t>
      </w:r>
      <w:r w:rsidR="00845DD1" w:rsidRPr="00680D15">
        <w:rPr>
          <w:spacing w:val="-2"/>
        </w:rPr>
        <w:t>m</w:t>
      </w:r>
      <w:r w:rsidR="00845DD1" w:rsidRPr="00680D15">
        <w:t>prehensive</w:t>
      </w:r>
      <w:r w:rsidR="00845DD1" w:rsidRPr="00680D15">
        <w:rPr>
          <w:spacing w:val="1"/>
        </w:rPr>
        <w:t xml:space="preserve"> </w:t>
      </w:r>
      <w:r w:rsidR="00845DD1" w:rsidRPr="00680D15">
        <w:t>s</w:t>
      </w:r>
      <w:r w:rsidR="00845DD1" w:rsidRPr="00680D15">
        <w:rPr>
          <w:spacing w:val="-1"/>
        </w:rPr>
        <w:t>e</w:t>
      </w:r>
      <w:r w:rsidR="00845DD1" w:rsidRPr="00680D15">
        <w:t>rvi</w:t>
      </w:r>
      <w:r w:rsidR="00845DD1" w:rsidRPr="00680D15">
        <w:rPr>
          <w:spacing w:val="-1"/>
        </w:rPr>
        <w:t>c</w:t>
      </w:r>
      <w:r w:rsidR="00845DD1" w:rsidRPr="00680D15">
        <w:t xml:space="preserve">es designed to prevent and/or </w:t>
      </w:r>
      <w:r w:rsidR="00845DD1" w:rsidRPr="00680D15">
        <w:rPr>
          <w:spacing w:val="-2"/>
        </w:rPr>
        <w:t>m</w:t>
      </w:r>
      <w:r w:rsidR="00845DD1" w:rsidRPr="00680D15">
        <w:rPr>
          <w:spacing w:val="1"/>
        </w:rPr>
        <w:t>i</w:t>
      </w:r>
      <w:r w:rsidR="00845DD1" w:rsidRPr="00680D15">
        <w:t>ni</w:t>
      </w:r>
      <w:r w:rsidR="00845DD1" w:rsidRPr="00680D15">
        <w:rPr>
          <w:spacing w:val="-2"/>
        </w:rPr>
        <w:t>m</w:t>
      </w:r>
      <w:r w:rsidR="00845DD1" w:rsidRPr="00680D15">
        <w:rPr>
          <w:spacing w:val="1"/>
        </w:rPr>
        <w:t>i</w:t>
      </w:r>
      <w:r w:rsidR="00845DD1" w:rsidRPr="00680D15">
        <w:t>ze</w:t>
      </w:r>
      <w:r w:rsidR="00845DD1" w:rsidRPr="00680D15">
        <w:rPr>
          <w:spacing w:val="1"/>
        </w:rPr>
        <w:t xml:space="preserve"> </w:t>
      </w:r>
      <w:r w:rsidR="00845DD1" w:rsidRPr="00680D15">
        <w:t>chro</w:t>
      </w:r>
      <w:r w:rsidR="00845DD1" w:rsidRPr="00680D15">
        <w:rPr>
          <w:spacing w:val="-1"/>
        </w:rPr>
        <w:t>n</w:t>
      </w:r>
      <w:r w:rsidR="00845DD1" w:rsidRPr="00680D15">
        <w:t xml:space="preserve">ic </w:t>
      </w:r>
      <w:r w:rsidR="00845DD1" w:rsidRPr="00680D15">
        <w:rPr>
          <w:spacing w:val="-1"/>
        </w:rPr>
        <w:t>d</w:t>
      </w:r>
      <w:r w:rsidR="00845DD1" w:rsidRPr="00680D15">
        <w:t>i</w:t>
      </w:r>
      <w:r w:rsidR="00845DD1" w:rsidRPr="00680D15">
        <w:rPr>
          <w:spacing w:val="-1"/>
        </w:rPr>
        <w:t>s</w:t>
      </w:r>
      <w:r w:rsidR="00845DD1" w:rsidRPr="00680D15">
        <w:t>abilities while rest</w:t>
      </w:r>
      <w:r w:rsidR="00845DD1" w:rsidRPr="00680D15">
        <w:rPr>
          <w:spacing w:val="-1"/>
        </w:rPr>
        <w:t>o</w:t>
      </w:r>
      <w:r w:rsidR="00845DD1" w:rsidRPr="00680D15">
        <w:t>ring the individual to an opti</w:t>
      </w:r>
      <w:r w:rsidR="00845DD1" w:rsidRPr="00680D15">
        <w:rPr>
          <w:spacing w:val="-2"/>
        </w:rPr>
        <w:t>m</w:t>
      </w:r>
      <w:r w:rsidR="00845DD1" w:rsidRPr="00680D15">
        <w:t>al level of physical cognitive and b</w:t>
      </w:r>
      <w:r w:rsidR="00845DD1" w:rsidRPr="00680D15">
        <w:rPr>
          <w:spacing w:val="-1"/>
        </w:rPr>
        <w:t>e</w:t>
      </w:r>
      <w:r w:rsidR="00845DD1" w:rsidRPr="00680D15">
        <w:t>havioral function within the context of the person, f</w:t>
      </w:r>
      <w:r w:rsidR="00845DD1" w:rsidRPr="00680D15">
        <w:rPr>
          <w:spacing w:val="1"/>
        </w:rPr>
        <w:t>a</w:t>
      </w:r>
      <w:r w:rsidR="00845DD1" w:rsidRPr="00680D15">
        <w:rPr>
          <w:spacing w:val="-2"/>
        </w:rPr>
        <w:t>m</w:t>
      </w:r>
      <w:r w:rsidR="00845DD1" w:rsidRPr="00680D15">
        <w:t>ily, and community.</w:t>
      </w:r>
      <w:r w:rsidR="00845DD1" w:rsidRPr="00680D15">
        <w:rPr>
          <w:spacing w:val="2"/>
        </w:rPr>
        <w:t xml:space="preserve"> </w:t>
      </w:r>
      <w:r w:rsidR="00845DD1" w:rsidRPr="00680D15">
        <w:t>It</w:t>
      </w:r>
      <w:r w:rsidR="00845DD1" w:rsidRPr="00680D15">
        <w:rPr>
          <w:spacing w:val="2"/>
        </w:rPr>
        <w:t xml:space="preserve"> </w:t>
      </w:r>
      <w:r w:rsidR="00845DD1" w:rsidRPr="00680D15">
        <w:t>is</w:t>
      </w:r>
      <w:r w:rsidR="00845DD1" w:rsidRPr="00680D15">
        <w:rPr>
          <w:spacing w:val="2"/>
        </w:rPr>
        <w:t xml:space="preserve"> </w:t>
      </w:r>
      <w:r w:rsidR="00845DD1" w:rsidRPr="00680D15">
        <w:t>a</w:t>
      </w:r>
      <w:r w:rsidR="00845DD1" w:rsidRPr="00680D15">
        <w:rPr>
          <w:spacing w:val="2"/>
        </w:rPr>
        <w:t xml:space="preserve"> </w:t>
      </w:r>
      <w:r w:rsidR="00845DD1" w:rsidRPr="00680D15">
        <w:t>post-acute</w:t>
      </w:r>
      <w:r w:rsidR="00845DD1" w:rsidRPr="00680D15">
        <w:rPr>
          <w:spacing w:val="2"/>
        </w:rPr>
        <w:t xml:space="preserve"> </w:t>
      </w:r>
      <w:r w:rsidR="00845DD1" w:rsidRPr="00680D15">
        <w:t>p</w:t>
      </w:r>
      <w:r w:rsidR="00845DD1" w:rsidRPr="00680D15">
        <w:rPr>
          <w:spacing w:val="1"/>
        </w:rPr>
        <w:t>r</w:t>
      </w:r>
      <w:r w:rsidR="00845DD1" w:rsidRPr="00680D15">
        <w:t>ogram serving</w:t>
      </w:r>
      <w:r w:rsidR="00845DD1" w:rsidRPr="00680D15">
        <w:rPr>
          <w:spacing w:val="2"/>
        </w:rPr>
        <w:t xml:space="preserve"> </w:t>
      </w:r>
      <w:r w:rsidR="00845DD1" w:rsidRPr="00680D15">
        <w:t>those</w:t>
      </w:r>
      <w:r w:rsidR="00845DD1" w:rsidRPr="00680D15">
        <w:rPr>
          <w:spacing w:val="2"/>
        </w:rPr>
        <w:t xml:space="preserve"> </w:t>
      </w:r>
      <w:r w:rsidR="00845DD1" w:rsidRPr="00680D15">
        <w:t>who</w:t>
      </w:r>
      <w:r w:rsidR="00845DD1" w:rsidRPr="00680D15">
        <w:rPr>
          <w:spacing w:val="2"/>
        </w:rPr>
        <w:t xml:space="preserve"> </w:t>
      </w:r>
      <w:r w:rsidR="00845DD1" w:rsidRPr="00680D15">
        <w:t>demonstrate</w:t>
      </w:r>
      <w:r w:rsidR="00845DD1" w:rsidRPr="00680D15">
        <w:rPr>
          <w:spacing w:val="2"/>
        </w:rPr>
        <w:t xml:space="preserve"> </w:t>
      </w:r>
      <w:r w:rsidR="00845DD1" w:rsidRPr="00680D15">
        <w:t>t</w:t>
      </w:r>
      <w:r w:rsidR="00845DD1" w:rsidRPr="00680D15">
        <w:rPr>
          <w:spacing w:val="-1"/>
        </w:rPr>
        <w:t>h</w:t>
      </w:r>
      <w:r w:rsidR="00845DD1" w:rsidRPr="00680D15">
        <w:t>e</w:t>
      </w:r>
      <w:r w:rsidR="00845DD1" w:rsidRPr="00680D15">
        <w:rPr>
          <w:spacing w:val="2"/>
        </w:rPr>
        <w:t xml:space="preserve"> </w:t>
      </w:r>
      <w:r w:rsidR="00845DD1" w:rsidRPr="00680D15">
        <w:t>need</w:t>
      </w:r>
      <w:r w:rsidR="00845DD1" w:rsidRPr="00680D15">
        <w:rPr>
          <w:spacing w:val="2"/>
        </w:rPr>
        <w:t xml:space="preserve"> </w:t>
      </w:r>
      <w:r w:rsidR="00845DD1" w:rsidRPr="00680D15">
        <w:t>for</w:t>
      </w:r>
      <w:r w:rsidR="00845DD1" w:rsidRPr="00680D15">
        <w:rPr>
          <w:spacing w:val="2"/>
        </w:rPr>
        <w:t xml:space="preserve"> </w:t>
      </w:r>
      <w:r w:rsidR="00845DD1" w:rsidRPr="00680D15">
        <w:t>r</w:t>
      </w:r>
      <w:r w:rsidR="00845DD1" w:rsidRPr="00680D15">
        <w:rPr>
          <w:spacing w:val="-2"/>
        </w:rPr>
        <w:t>e</w:t>
      </w:r>
      <w:r w:rsidR="00845DD1" w:rsidRPr="00680D15">
        <w:t>habilitation</w:t>
      </w:r>
      <w:r w:rsidR="00845DD1" w:rsidRPr="00680D15">
        <w:rPr>
          <w:spacing w:val="1"/>
        </w:rPr>
        <w:t xml:space="preserve"> </w:t>
      </w:r>
      <w:r w:rsidR="00845DD1" w:rsidRPr="00680D15">
        <w:t>and specialized,</w:t>
      </w:r>
      <w:r w:rsidR="00845DD1" w:rsidRPr="00680D15">
        <w:rPr>
          <w:spacing w:val="-1"/>
        </w:rPr>
        <w:t xml:space="preserve"> </w:t>
      </w:r>
      <w:r w:rsidR="00845DD1" w:rsidRPr="00680D15">
        <w:t>supportive services.</w:t>
      </w:r>
      <w:r w:rsidR="00EC7B0C">
        <w:t xml:space="preserve"> Participants</w:t>
      </w:r>
      <w:r w:rsidR="00EC7B0C" w:rsidRPr="00F57417">
        <w:t xml:space="preserve"> must meet the medical criteria to be eligible for Comprehensive Day Rehabilitation services.</w:t>
      </w:r>
    </w:p>
    <w:p w14:paraId="6FD1A66B" w14:textId="77777777" w:rsidR="00845DD1" w:rsidRPr="00680D15" w:rsidRDefault="00845DD1" w:rsidP="00F50C63">
      <w:pPr>
        <w:pStyle w:val="BodyText"/>
      </w:pPr>
      <w:r w:rsidRPr="00680D15">
        <w:t>E</w:t>
      </w:r>
      <w:r w:rsidRPr="00680D15">
        <w:rPr>
          <w:spacing w:val="-2"/>
        </w:rPr>
        <w:t>m</w:t>
      </w:r>
      <w:r w:rsidRPr="00680D15">
        <w:t>phasis</w:t>
      </w:r>
      <w:r w:rsidRPr="00680D15">
        <w:rPr>
          <w:spacing w:val="10"/>
        </w:rPr>
        <w:t xml:space="preserve"> </w:t>
      </w:r>
      <w:r w:rsidRPr="00680D15">
        <w:t>in</w:t>
      </w:r>
      <w:r w:rsidRPr="00680D15">
        <w:rPr>
          <w:spacing w:val="10"/>
        </w:rPr>
        <w:t xml:space="preserve"> </w:t>
      </w:r>
      <w:r w:rsidRPr="00680D15">
        <w:t>this</w:t>
      </w:r>
      <w:r w:rsidRPr="00680D15">
        <w:rPr>
          <w:spacing w:val="10"/>
        </w:rPr>
        <w:t xml:space="preserve"> </w:t>
      </w:r>
      <w:r w:rsidRPr="00680D15">
        <w:t>program</w:t>
      </w:r>
      <w:r w:rsidRPr="00680D15">
        <w:rPr>
          <w:spacing w:val="10"/>
        </w:rPr>
        <w:t xml:space="preserve"> </w:t>
      </w:r>
      <w:r w:rsidRPr="00680D15">
        <w:t>is</w:t>
      </w:r>
      <w:r w:rsidRPr="00680D15">
        <w:rPr>
          <w:spacing w:val="10"/>
        </w:rPr>
        <w:t xml:space="preserve"> </w:t>
      </w:r>
      <w:r w:rsidRPr="00680D15">
        <w:t>on</w:t>
      </w:r>
      <w:r w:rsidRPr="00680D15">
        <w:rPr>
          <w:spacing w:val="10"/>
        </w:rPr>
        <w:t xml:space="preserve"> </w:t>
      </w:r>
      <w:r w:rsidRPr="00680D15">
        <w:t>functional</w:t>
      </w:r>
      <w:r w:rsidRPr="00680D15">
        <w:rPr>
          <w:spacing w:val="10"/>
        </w:rPr>
        <w:t xml:space="preserve"> </w:t>
      </w:r>
      <w:r w:rsidRPr="00680D15">
        <w:t>living</w:t>
      </w:r>
      <w:r w:rsidRPr="00680D15">
        <w:rPr>
          <w:spacing w:val="10"/>
        </w:rPr>
        <w:t xml:space="preserve"> </w:t>
      </w:r>
      <w:r w:rsidRPr="00680D15">
        <w:t>skills,</w:t>
      </w:r>
      <w:r w:rsidRPr="00680D15">
        <w:rPr>
          <w:spacing w:val="10"/>
        </w:rPr>
        <w:t xml:space="preserve"> </w:t>
      </w:r>
      <w:r w:rsidRPr="00680D15">
        <w:t>adaptive</w:t>
      </w:r>
      <w:r w:rsidRPr="00680D15">
        <w:rPr>
          <w:spacing w:val="10"/>
        </w:rPr>
        <w:t xml:space="preserve"> </w:t>
      </w:r>
      <w:r w:rsidRPr="00680D15">
        <w:t>s</w:t>
      </w:r>
      <w:r w:rsidRPr="00680D15">
        <w:rPr>
          <w:spacing w:val="-1"/>
        </w:rPr>
        <w:t>t</w:t>
      </w:r>
      <w:r w:rsidRPr="00680D15">
        <w:t>rategies</w:t>
      </w:r>
      <w:r w:rsidRPr="00680D15">
        <w:rPr>
          <w:spacing w:val="10"/>
        </w:rPr>
        <w:t xml:space="preserve"> </w:t>
      </w:r>
      <w:r w:rsidRPr="00680D15">
        <w:t>for</w:t>
      </w:r>
      <w:r w:rsidRPr="00680D15">
        <w:rPr>
          <w:spacing w:val="10"/>
        </w:rPr>
        <w:t xml:space="preserve"> </w:t>
      </w:r>
      <w:r w:rsidRPr="00680D15">
        <w:t>cognition,</w:t>
      </w:r>
      <w:r w:rsidRPr="00680D15">
        <w:rPr>
          <w:spacing w:val="10"/>
        </w:rPr>
        <w:t xml:space="preserve"> </w:t>
      </w:r>
      <w:r w:rsidRPr="00680D15">
        <w:rPr>
          <w:spacing w:val="-2"/>
        </w:rPr>
        <w:t>m</w:t>
      </w:r>
      <w:r w:rsidRPr="00680D15">
        <w:rPr>
          <w:spacing w:val="1"/>
        </w:rPr>
        <w:t>e</w:t>
      </w:r>
      <w:r w:rsidRPr="00680D15">
        <w:rPr>
          <w:spacing w:val="-2"/>
        </w:rPr>
        <w:t>m</w:t>
      </w:r>
      <w:r w:rsidRPr="00680D15">
        <w:t>ory</w:t>
      </w:r>
      <w:r w:rsidRPr="00680D15">
        <w:rPr>
          <w:spacing w:val="10"/>
        </w:rPr>
        <w:t xml:space="preserve"> </w:t>
      </w:r>
      <w:r w:rsidRPr="00680D15">
        <w:t>or perceptual deficits, and appropri</w:t>
      </w:r>
      <w:r w:rsidRPr="00680D15">
        <w:rPr>
          <w:spacing w:val="-1"/>
        </w:rPr>
        <w:t>a</w:t>
      </w:r>
      <w:r w:rsidRPr="00680D15">
        <w:t>te interp</w:t>
      </w:r>
      <w:r w:rsidRPr="00680D15">
        <w:rPr>
          <w:spacing w:val="-1"/>
        </w:rPr>
        <w:t>e</w:t>
      </w:r>
      <w:r w:rsidRPr="00680D15">
        <w:rPr>
          <w:spacing w:val="1"/>
        </w:rPr>
        <w:t>r</w:t>
      </w:r>
      <w:r w:rsidRPr="00680D15">
        <w:t>son</w:t>
      </w:r>
      <w:r w:rsidRPr="00680D15">
        <w:rPr>
          <w:spacing w:val="-1"/>
        </w:rPr>
        <w:t>a</w:t>
      </w:r>
      <w:r w:rsidRPr="00680D15">
        <w:t>l skills.</w:t>
      </w:r>
    </w:p>
    <w:p w14:paraId="58EA4098" w14:textId="7802F319" w:rsidR="00845DD1" w:rsidRPr="00062684" w:rsidRDefault="00845DD1" w:rsidP="00F50C63">
      <w:pPr>
        <w:pStyle w:val="BodyText"/>
      </w:pPr>
      <w:r w:rsidRPr="00680D15">
        <w:t>The</w:t>
      </w:r>
      <w:r w:rsidRPr="00680D15">
        <w:rPr>
          <w:spacing w:val="20"/>
        </w:rPr>
        <w:t xml:space="preserve"> </w:t>
      </w:r>
      <w:r w:rsidRPr="00680D15">
        <w:t>program</w:t>
      </w:r>
      <w:r w:rsidRPr="00680D15">
        <w:rPr>
          <w:spacing w:val="19"/>
        </w:rPr>
        <w:t xml:space="preserve"> </w:t>
      </w:r>
      <w:r w:rsidRPr="00680D15">
        <w:t>d</w:t>
      </w:r>
      <w:r w:rsidRPr="00680D15">
        <w:rPr>
          <w:spacing w:val="2"/>
        </w:rPr>
        <w:t>i</w:t>
      </w:r>
      <w:r w:rsidRPr="00680D15">
        <w:t>ffers</w:t>
      </w:r>
      <w:r w:rsidRPr="00680D15">
        <w:rPr>
          <w:spacing w:val="20"/>
        </w:rPr>
        <w:t xml:space="preserve"> </w:t>
      </w:r>
      <w:r w:rsidRPr="00680D15">
        <w:t>from</w:t>
      </w:r>
      <w:r w:rsidRPr="00680D15">
        <w:rPr>
          <w:spacing w:val="19"/>
        </w:rPr>
        <w:t xml:space="preserve"> </w:t>
      </w:r>
      <w:r w:rsidRPr="00680D15">
        <w:t xml:space="preserve">outpatient </w:t>
      </w:r>
      <w:r w:rsidRPr="00680D15">
        <w:rPr>
          <w:spacing w:val="-2"/>
        </w:rPr>
        <w:t>m</w:t>
      </w:r>
      <w:r w:rsidRPr="00680D15">
        <w:t>edical</w:t>
      </w:r>
      <w:r w:rsidRPr="00680D15">
        <w:rPr>
          <w:spacing w:val="20"/>
        </w:rPr>
        <w:t xml:space="preserve"> </w:t>
      </w:r>
      <w:r w:rsidRPr="00680D15">
        <w:t>rehabilitation</w:t>
      </w:r>
      <w:r w:rsidRPr="00680D15">
        <w:rPr>
          <w:spacing w:val="20"/>
        </w:rPr>
        <w:t xml:space="preserve"> </w:t>
      </w:r>
      <w:r w:rsidRPr="00680D15">
        <w:t>where</w:t>
      </w:r>
      <w:r w:rsidRPr="00680D15">
        <w:rPr>
          <w:spacing w:val="20"/>
        </w:rPr>
        <w:t xml:space="preserve"> </w:t>
      </w:r>
      <w:r w:rsidRPr="00680D15">
        <w:t>persons</w:t>
      </w:r>
      <w:r w:rsidRPr="00680D15">
        <w:rPr>
          <w:spacing w:val="20"/>
        </w:rPr>
        <w:t xml:space="preserve"> </w:t>
      </w:r>
      <w:r w:rsidRPr="00680D15">
        <w:t>are</w:t>
      </w:r>
      <w:r w:rsidRPr="00680D15">
        <w:rPr>
          <w:spacing w:val="20"/>
        </w:rPr>
        <w:t xml:space="preserve"> </w:t>
      </w:r>
      <w:r w:rsidRPr="00680D15">
        <w:t>referred</w:t>
      </w:r>
      <w:r w:rsidRPr="00680D15">
        <w:rPr>
          <w:spacing w:val="20"/>
        </w:rPr>
        <w:t xml:space="preserve"> </w:t>
      </w:r>
      <w:r w:rsidRPr="00680D15">
        <w:t>for</w:t>
      </w:r>
      <w:r w:rsidRPr="00680D15">
        <w:rPr>
          <w:spacing w:val="20"/>
        </w:rPr>
        <w:t xml:space="preserve"> </w:t>
      </w:r>
      <w:r w:rsidRPr="00680D15">
        <w:t>a li</w:t>
      </w:r>
      <w:r w:rsidRPr="00680D15">
        <w:rPr>
          <w:spacing w:val="-2"/>
        </w:rPr>
        <w:t>m</w:t>
      </w:r>
      <w:r w:rsidRPr="00680D15">
        <w:t>ited/single</w:t>
      </w:r>
      <w:r w:rsidRPr="00680D15">
        <w:rPr>
          <w:spacing w:val="46"/>
        </w:rPr>
        <w:t xml:space="preserve"> </w:t>
      </w:r>
      <w:r w:rsidRPr="00680D15">
        <w:t>service</w:t>
      </w:r>
      <w:r w:rsidRPr="00680D15">
        <w:rPr>
          <w:spacing w:val="46"/>
        </w:rPr>
        <w:t xml:space="preserve"> </w:t>
      </w:r>
      <w:r w:rsidRPr="00680D15">
        <w:t>and</w:t>
      </w:r>
      <w:r w:rsidRPr="00680D15">
        <w:rPr>
          <w:spacing w:val="46"/>
        </w:rPr>
        <w:t xml:space="preserve"> </w:t>
      </w:r>
      <w:r w:rsidRPr="00680D15">
        <w:t>differs</w:t>
      </w:r>
      <w:r w:rsidRPr="00680D15">
        <w:rPr>
          <w:spacing w:val="46"/>
        </w:rPr>
        <w:t xml:space="preserve"> </w:t>
      </w:r>
      <w:r w:rsidRPr="00680D15">
        <w:t>from</w:t>
      </w:r>
      <w:r w:rsidRPr="00680D15">
        <w:rPr>
          <w:spacing w:val="44"/>
        </w:rPr>
        <w:t xml:space="preserve"> </w:t>
      </w:r>
      <w:r w:rsidRPr="00680D15">
        <w:t>acute</w:t>
      </w:r>
      <w:r w:rsidRPr="00680D15">
        <w:rPr>
          <w:spacing w:val="46"/>
        </w:rPr>
        <w:t xml:space="preserve"> </w:t>
      </w:r>
      <w:r w:rsidRPr="00680D15">
        <w:t>reh</w:t>
      </w:r>
      <w:r w:rsidRPr="00680D15">
        <w:rPr>
          <w:spacing w:val="-2"/>
        </w:rPr>
        <w:t>a</w:t>
      </w:r>
      <w:r w:rsidRPr="00680D15">
        <w:t>bilit</w:t>
      </w:r>
      <w:r w:rsidRPr="00680D15">
        <w:rPr>
          <w:spacing w:val="-1"/>
        </w:rPr>
        <w:t>a</w:t>
      </w:r>
      <w:r w:rsidRPr="00680D15">
        <w:t>tion</w:t>
      </w:r>
      <w:r w:rsidRPr="00680D15">
        <w:rPr>
          <w:spacing w:val="45"/>
        </w:rPr>
        <w:t xml:space="preserve"> </w:t>
      </w:r>
      <w:r w:rsidRPr="00680D15">
        <w:t>which</w:t>
      </w:r>
      <w:r w:rsidRPr="00680D15">
        <w:rPr>
          <w:spacing w:val="45"/>
        </w:rPr>
        <w:t xml:space="preserve"> </w:t>
      </w:r>
      <w:r w:rsidRPr="00680D15">
        <w:t>serv</w:t>
      </w:r>
      <w:r w:rsidRPr="00680D15">
        <w:rPr>
          <w:spacing w:val="-1"/>
        </w:rPr>
        <w:t>e</w:t>
      </w:r>
      <w:r w:rsidRPr="00680D15">
        <w:t>s</w:t>
      </w:r>
      <w:r w:rsidRPr="00680D15">
        <w:rPr>
          <w:spacing w:val="46"/>
        </w:rPr>
        <w:t xml:space="preserve"> </w:t>
      </w:r>
      <w:r w:rsidRPr="00680D15">
        <w:t>individuals</w:t>
      </w:r>
      <w:r w:rsidRPr="00680D15">
        <w:rPr>
          <w:spacing w:val="46"/>
        </w:rPr>
        <w:t xml:space="preserve"> </w:t>
      </w:r>
      <w:r w:rsidRPr="00680D15">
        <w:t>who</w:t>
      </w:r>
      <w:r w:rsidRPr="00680D15">
        <w:rPr>
          <w:spacing w:val="46"/>
        </w:rPr>
        <w:t xml:space="preserve"> </w:t>
      </w:r>
      <w:r w:rsidRPr="00680D15">
        <w:t>need</w:t>
      </w:r>
      <w:r w:rsidRPr="00680D15">
        <w:rPr>
          <w:spacing w:val="46"/>
        </w:rPr>
        <w:t xml:space="preserve"> </w:t>
      </w:r>
      <w:r w:rsidRPr="00680D15">
        <w:t>a Co</w:t>
      </w:r>
      <w:r w:rsidRPr="00680D15">
        <w:rPr>
          <w:spacing w:val="-2"/>
        </w:rPr>
        <w:t>m</w:t>
      </w:r>
      <w:r w:rsidRPr="00680D15">
        <w:t>prehensive</w:t>
      </w:r>
      <w:r w:rsidRPr="00680D15">
        <w:rPr>
          <w:spacing w:val="23"/>
        </w:rPr>
        <w:t xml:space="preserve"> </w:t>
      </w:r>
      <w:r w:rsidRPr="00680D15">
        <w:t>Rehabilitation</w:t>
      </w:r>
      <w:r w:rsidRPr="00680D15">
        <w:rPr>
          <w:spacing w:val="23"/>
        </w:rPr>
        <w:t xml:space="preserve"> </w:t>
      </w:r>
      <w:r w:rsidRPr="00680D15">
        <w:t>Prog</w:t>
      </w:r>
      <w:r w:rsidRPr="00680D15">
        <w:rPr>
          <w:spacing w:val="-1"/>
        </w:rPr>
        <w:t>r</w:t>
      </w:r>
      <w:r w:rsidRPr="00680D15">
        <w:t>am</w:t>
      </w:r>
      <w:r w:rsidRPr="00680D15">
        <w:rPr>
          <w:spacing w:val="23"/>
        </w:rPr>
        <w:t xml:space="preserve"> </w:t>
      </w:r>
      <w:r w:rsidRPr="00680D15">
        <w:t>in</w:t>
      </w:r>
      <w:r w:rsidRPr="00680D15">
        <w:rPr>
          <w:spacing w:val="23"/>
        </w:rPr>
        <w:t xml:space="preserve"> </w:t>
      </w:r>
      <w:r w:rsidRPr="00680D15">
        <w:t>a</w:t>
      </w:r>
      <w:r w:rsidRPr="00680D15">
        <w:rPr>
          <w:spacing w:val="23"/>
        </w:rPr>
        <w:t xml:space="preserve"> </w:t>
      </w:r>
      <w:r w:rsidRPr="00680D15">
        <w:rPr>
          <w:spacing w:val="-2"/>
        </w:rPr>
        <w:t>m</w:t>
      </w:r>
      <w:r w:rsidRPr="00680D15">
        <w:t>ed</w:t>
      </w:r>
      <w:r w:rsidRPr="00680D15">
        <w:rPr>
          <w:spacing w:val="2"/>
        </w:rPr>
        <w:t>i</w:t>
      </w:r>
      <w:r w:rsidRPr="00680D15">
        <w:t>cally</w:t>
      </w:r>
      <w:r w:rsidRPr="00680D15">
        <w:rPr>
          <w:spacing w:val="23"/>
        </w:rPr>
        <w:t xml:space="preserve"> </w:t>
      </w:r>
      <w:r w:rsidRPr="00680D15">
        <w:t>intensive</w:t>
      </w:r>
      <w:r w:rsidRPr="00680D15">
        <w:rPr>
          <w:spacing w:val="23"/>
        </w:rPr>
        <w:t xml:space="preserve"> </w:t>
      </w:r>
      <w:r w:rsidRPr="00680D15">
        <w:t>care setting.</w:t>
      </w:r>
      <w:r w:rsidRPr="00680D15">
        <w:rPr>
          <w:spacing w:val="24"/>
        </w:rPr>
        <w:t xml:space="preserve"> </w:t>
      </w:r>
      <w:r w:rsidRPr="00680D15">
        <w:t>The</w:t>
      </w:r>
      <w:r w:rsidRPr="00680D15">
        <w:rPr>
          <w:spacing w:val="24"/>
        </w:rPr>
        <w:t xml:space="preserve"> </w:t>
      </w:r>
      <w:r w:rsidRPr="00680D15">
        <w:t>Comprehensive</w:t>
      </w:r>
      <w:r w:rsidRPr="00680D15">
        <w:rPr>
          <w:spacing w:val="24"/>
        </w:rPr>
        <w:t xml:space="preserve"> </w:t>
      </w:r>
      <w:r w:rsidRPr="00680D15">
        <w:t>Day Rehabilitation</w:t>
      </w:r>
      <w:r w:rsidRPr="00680D15">
        <w:rPr>
          <w:spacing w:val="24"/>
        </w:rPr>
        <w:t xml:space="preserve"> </w:t>
      </w:r>
      <w:r w:rsidRPr="00680D15">
        <w:t>Program</w:t>
      </w:r>
      <w:r w:rsidRPr="00680D15">
        <w:rPr>
          <w:spacing w:val="24"/>
        </w:rPr>
        <w:t xml:space="preserve"> </w:t>
      </w:r>
      <w:r w:rsidRPr="00680D15">
        <w:t>provides</w:t>
      </w:r>
      <w:r w:rsidRPr="00680D15">
        <w:rPr>
          <w:spacing w:val="24"/>
        </w:rPr>
        <w:t xml:space="preserve"> </w:t>
      </w:r>
      <w:r w:rsidRPr="00680D15">
        <w:t>a</w:t>
      </w:r>
      <w:r w:rsidRPr="00680D15">
        <w:rPr>
          <w:spacing w:val="-2"/>
        </w:rPr>
        <w:t>c</w:t>
      </w:r>
      <w:r w:rsidRPr="00680D15">
        <w:t>tive</w:t>
      </w:r>
      <w:r w:rsidRPr="00680D15">
        <w:rPr>
          <w:spacing w:val="24"/>
        </w:rPr>
        <w:t xml:space="preserve"> </w:t>
      </w:r>
      <w:r w:rsidRPr="00680D15">
        <w:t>rehabilitation/treatment</w:t>
      </w:r>
      <w:r w:rsidRPr="00680D15">
        <w:rPr>
          <w:spacing w:val="24"/>
        </w:rPr>
        <w:t xml:space="preserve"> </w:t>
      </w:r>
      <w:r w:rsidRPr="00680D15">
        <w:t>as</w:t>
      </w:r>
      <w:r w:rsidRPr="00680D15">
        <w:rPr>
          <w:spacing w:val="23"/>
        </w:rPr>
        <w:t xml:space="preserve"> </w:t>
      </w:r>
      <w:r w:rsidRPr="00680D15">
        <w:t>opposed</w:t>
      </w:r>
      <w:r w:rsidRPr="00680D15">
        <w:rPr>
          <w:spacing w:val="24"/>
        </w:rPr>
        <w:t xml:space="preserve"> </w:t>
      </w:r>
      <w:r w:rsidRPr="00680D15">
        <w:t>to</w:t>
      </w:r>
      <w:r w:rsidRPr="00680D15">
        <w:rPr>
          <w:spacing w:val="24"/>
        </w:rPr>
        <w:t xml:space="preserve"> </w:t>
      </w:r>
      <w:r w:rsidRPr="00680D15">
        <w:t>an</w:t>
      </w:r>
      <w:r w:rsidRPr="00680D15">
        <w:rPr>
          <w:spacing w:val="24"/>
        </w:rPr>
        <w:t xml:space="preserve"> </w:t>
      </w:r>
      <w:r w:rsidRPr="00680D15">
        <w:t>a</w:t>
      </w:r>
      <w:r w:rsidRPr="00680D15">
        <w:rPr>
          <w:spacing w:val="-2"/>
        </w:rPr>
        <w:t>d</w:t>
      </w:r>
      <w:r w:rsidRPr="00680D15">
        <w:t>ult</w:t>
      </w:r>
      <w:r w:rsidRPr="00680D15">
        <w:rPr>
          <w:spacing w:val="23"/>
        </w:rPr>
        <w:t xml:space="preserve"> </w:t>
      </w:r>
      <w:r w:rsidRPr="00680D15">
        <w:t>day</w:t>
      </w:r>
      <w:r w:rsidRPr="00680D15">
        <w:rPr>
          <w:spacing w:val="23"/>
        </w:rPr>
        <w:t xml:space="preserve"> </w:t>
      </w:r>
      <w:r w:rsidRPr="00680D15">
        <w:t>activity program</w:t>
      </w:r>
      <w:r w:rsidRPr="00680D15">
        <w:rPr>
          <w:spacing w:val="21"/>
        </w:rPr>
        <w:t xml:space="preserve"> </w:t>
      </w:r>
      <w:r w:rsidRPr="00680D15">
        <w:t>providing</w:t>
      </w:r>
      <w:r w:rsidRPr="00680D15">
        <w:rPr>
          <w:spacing w:val="23"/>
        </w:rPr>
        <w:t xml:space="preserve"> </w:t>
      </w:r>
      <w:r w:rsidRPr="00680D15">
        <w:t>respite</w:t>
      </w:r>
      <w:r w:rsidRPr="00680D15">
        <w:rPr>
          <w:spacing w:val="23"/>
        </w:rPr>
        <w:t xml:space="preserve"> </w:t>
      </w:r>
      <w:r w:rsidRPr="00680D15">
        <w:t>to</w:t>
      </w:r>
      <w:r w:rsidRPr="00680D15">
        <w:rPr>
          <w:spacing w:val="23"/>
        </w:rPr>
        <w:t xml:space="preserve"> </w:t>
      </w:r>
      <w:r w:rsidRPr="00680D15">
        <w:t>the</w:t>
      </w:r>
      <w:r w:rsidRPr="00680D15">
        <w:rPr>
          <w:spacing w:val="23"/>
        </w:rPr>
        <w:t xml:space="preserve"> </w:t>
      </w:r>
      <w:r w:rsidRPr="00680D15">
        <w:t>f</w:t>
      </w:r>
      <w:r w:rsidRPr="00680D15">
        <w:rPr>
          <w:spacing w:val="2"/>
        </w:rPr>
        <w:t>a</w:t>
      </w:r>
      <w:r w:rsidRPr="00680D15">
        <w:rPr>
          <w:spacing w:val="-2"/>
        </w:rPr>
        <w:t>m</w:t>
      </w:r>
      <w:r w:rsidRPr="00680D15">
        <w:t>ily,</w:t>
      </w:r>
      <w:r w:rsidRPr="00680D15">
        <w:rPr>
          <w:spacing w:val="23"/>
        </w:rPr>
        <w:t xml:space="preserve"> </w:t>
      </w:r>
      <w:r w:rsidRPr="00680D15">
        <w:t>socialization,</w:t>
      </w:r>
      <w:r w:rsidRPr="00680D15">
        <w:rPr>
          <w:spacing w:val="23"/>
        </w:rPr>
        <w:t xml:space="preserve"> </w:t>
      </w:r>
      <w:r w:rsidRPr="00680D15">
        <w:t>and</w:t>
      </w:r>
      <w:r w:rsidRPr="00680D15">
        <w:rPr>
          <w:spacing w:val="23"/>
        </w:rPr>
        <w:t xml:space="preserve"> </w:t>
      </w:r>
      <w:r w:rsidRPr="00680D15">
        <w:rPr>
          <w:spacing w:val="-2"/>
        </w:rPr>
        <w:t>m</w:t>
      </w:r>
      <w:r w:rsidRPr="00680D15">
        <w:t>aintenance</w:t>
      </w:r>
      <w:r w:rsidRPr="00680D15">
        <w:rPr>
          <w:spacing w:val="23"/>
        </w:rPr>
        <w:t xml:space="preserve"> </w:t>
      </w:r>
      <w:r w:rsidRPr="00680D15">
        <w:t>activities.</w:t>
      </w:r>
      <w:r w:rsidRPr="00680D15">
        <w:rPr>
          <w:spacing w:val="23"/>
        </w:rPr>
        <w:t xml:space="preserve"> </w:t>
      </w:r>
      <w:r w:rsidRPr="00680D15">
        <w:t>The</w:t>
      </w:r>
      <w:r w:rsidRPr="00680D15">
        <w:rPr>
          <w:spacing w:val="23"/>
        </w:rPr>
        <w:t xml:space="preserve"> </w:t>
      </w:r>
      <w:r w:rsidRPr="00062684">
        <w:t>program</w:t>
      </w:r>
      <w:r w:rsidRPr="000343B1">
        <w:t xml:space="preserve"> </w:t>
      </w:r>
      <w:r w:rsidRPr="00062684">
        <w:t>i</w:t>
      </w:r>
      <w:r w:rsidRPr="000343B1">
        <w:t>s</w:t>
      </w:r>
      <w:r w:rsidRPr="000343B1">
        <w:rPr>
          <w:i/>
        </w:rPr>
        <w:t xml:space="preserve"> </w:t>
      </w:r>
      <w:r w:rsidRPr="000343B1">
        <w:t>not</w:t>
      </w:r>
      <w:r w:rsidRPr="000343B1">
        <w:rPr>
          <w:i/>
        </w:rPr>
        <w:t xml:space="preserve"> </w:t>
      </w:r>
      <w:r w:rsidRPr="00062684">
        <w:t>intended to function as a stroke</w:t>
      </w:r>
      <w:r w:rsidRPr="000343B1">
        <w:t xml:space="preserve"> </w:t>
      </w:r>
      <w:r w:rsidRPr="00062684">
        <w:t>rehabilitation</w:t>
      </w:r>
      <w:r w:rsidRPr="000343B1">
        <w:t xml:space="preserve"> </w:t>
      </w:r>
      <w:r w:rsidRPr="00062684">
        <w:t>progra</w:t>
      </w:r>
      <w:r w:rsidRPr="000343B1">
        <w:t>m</w:t>
      </w:r>
      <w:r w:rsidRPr="00062684">
        <w:t>.</w:t>
      </w:r>
    </w:p>
    <w:p w14:paraId="3BA11C2E" w14:textId="0748CF57" w:rsidR="008B27A6" w:rsidRPr="00CC5A06" w:rsidRDefault="008B27A6" w:rsidP="00AA0B6F">
      <w:pPr>
        <w:pStyle w:val="Heading2"/>
      </w:pPr>
      <w:bookmarkStart w:id="1" w:name="_Toc227066653"/>
      <w:bookmarkStart w:id="2" w:name="_Toc227066827"/>
      <w:r w:rsidRPr="00CC5A06">
        <w:t>Se</w:t>
      </w:r>
      <w:r w:rsidR="00124B85">
        <w:t>ct</w:t>
      </w:r>
      <w:r w:rsidRPr="00CC5A06">
        <w:t>ion 1</w:t>
      </w:r>
      <w:r w:rsidR="0060009A" w:rsidRPr="00CC5A06">
        <w:t xml:space="preserve">: </w:t>
      </w:r>
      <w:r w:rsidRPr="00CC5A06">
        <w:t>Reimbursement Methodology</w:t>
      </w:r>
      <w:bookmarkEnd w:id="0"/>
      <w:bookmarkEnd w:id="1"/>
      <w:bookmarkEnd w:id="2"/>
    </w:p>
    <w:p w14:paraId="57F3E44E" w14:textId="20D68628" w:rsidR="008B27A6" w:rsidRPr="00B277EE" w:rsidRDefault="008B27A6" w:rsidP="00AA0B6F">
      <w:pPr>
        <w:pStyle w:val="Heading3"/>
      </w:pPr>
      <w:bookmarkStart w:id="3" w:name="_Toc340216475"/>
      <w:bookmarkStart w:id="4" w:name="_Toc227066654"/>
      <w:bookmarkStart w:id="5" w:name="_Toc227066828"/>
      <w:r w:rsidRPr="00B277EE">
        <w:t>1.</w:t>
      </w:r>
      <w:r w:rsidR="00062684" w:rsidRPr="00B277EE">
        <w:t>1</w:t>
      </w:r>
      <w:r w:rsidR="0060009A" w:rsidRPr="00B277EE">
        <w:tab/>
      </w:r>
      <w:r w:rsidRPr="00B277EE">
        <w:t>Comprehensive Day Rehabilitation Services</w:t>
      </w:r>
      <w:bookmarkEnd w:id="3"/>
      <w:bookmarkEnd w:id="4"/>
      <w:bookmarkEnd w:id="5"/>
    </w:p>
    <w:p w14:paraId="4E893A97" w14:textId="707E9F09" w:rsidR="0060009A" w:rsidRPr="00845DD1" w:rsidRDefault="008B27A6" w:rsidP="0026157B">
      <w:pPr>
        <w:pStyle w:val="BodyText"/>
      </w:pPr>
      <w:r w:rsidRPr="00845DD1">
        <w:t>Rei</w:t>
      </w:r>
      <w:r w:rsidRPr="00845DD1">
        <w:rPr>
          <w:spacing w:val="-2"/>
        </w:rPr>
        <w:t>m</w:t>
      </w:r>
      <w:r w:rsidRPr="00845DD1">
        <w:t>burs</w:t>
      </w:r>
      <w:r w:rsidRPr="00845DD1">
        <w:rPr>
          <w:spacing w:val="2"/>
        </w:rPr>
        <w:t>e</w:t>
      </w:r>
      <w:r w:rsidRPr="00845DD1">
        <w:t>ment</w:t>
      </w:r>
      <w:r w:rsidRPr="00845DD1">
        <w:rPr>
          <w:spacing w:val="39"/>
        </w:rPr>
        <w:t xml:space="preserve"> </w:t>
      </w:r>
      <w:r w:rsidRPr="00845DD1">
        <w:t>for</w:t>
      </w:r>
      <w:r w:rsidRPr="00845DD1">
        <w:rPr>
          <w:spacing w:val="39"/>
        </w:rPr>
        <w:t xml:space="preserve"> </w:t>
      </w:r>
      <w:r w:rsidRPr="00845DD1">
        <w:t>Comprehensive</w:t>
      </w:r>
      <w:r w:rsidRPr="00845DD1">
        <w:rPr>
          <w:spacing w:val="39"/>
        </w:rPr>
        <w:t xml:space="preserve"> </w:t>
      </w:r>
      <w:r w:rsidRPr="00845DD1">
        <w:t>D</w:t>
      </w:r>
      <w:r w:rsidRPr="00845DD1">
        <w:rPr>
          <w:spacing w:val="-2"/>
        </w:rPr>
        <w:t>a</w:t>
      </w:r>
      <w:r w:rsidRPr="00845DD1">
        <w:t>y</w:t>
      </w:r>
      <w:r w:rsidRPr="00845DD1">
        <w:rPr>
          <w:spacing w:val="40"/>
        </w:rPr>
        <w:t xml:space="preserve"> </w:t>
      </w:r>
      <w:r w:rsidRPr="00845DD1">
        <w:t>Rehabilitation</w:t>
      </w:r>
      <w:r w:rsidRPr="00845DD1">
        <w:rPr>
          <w:spacing w:val="40"/>
        </w:rPr>
        <w:t xml:space="preserve"> </w:t>
      </w:r>
      <w:r w:rsidRPr="00845DD1">
        <w:t>services</w:t>
      </w:r>
      <w:r w:rsidRPr="00845DD1">
        <w:rPr>
          <w:spacing w:val="40"/>
        </w:rPr>
        <w:t xml:space="preserve"> </w:t>
      </w:r>
      <w:r w:rsidRPr="00845DD1">
        <w:t>is</w:t>
      </w:r>
      <w:r w:rsidRPr="00845DD1">
        <w:rPr>
          <w:spacing w:val="40"/>
        </w:rPr>
        <w:t xml:space="preserve"> </w:t>
      </w:r>
      <w:r w:rsidRPr="00845DD1">
        <w:rPr>
          <w:spacing w:val="-2"/>
        </w:rPr>
        <w:t>m</w:t>
      </w:r>
      <w:r w:rsidRPr="00845DD1">
        <w:rPr>
          <w:spacing w:val="-1"/>
        </w:rPr>
        <w:t>a</w:t>
      </w:r>
      <w:r w:rsidRPr="00845DD1">
        <w:t>de</w:t>
      </w:r>
      <w:r w:rsidRPr="00845DD1">
        <w:rPr>
          <w:spacing w:val="40"/>
        </w:rPr>
        <w:t xml:space="preserve"> </w:t>
      </w:r>
      <w:r w:rsidRPr="00845DD1">
        <w:t>on</w:t>
      </w:r>
      <w:r w:rsidRPr="00845DD1">
        <w:rPr>
          <w:spacing w:val="40"/>
        </w:rPr>
        <w:t xml:space="preserve"> </w:t>
      </w:r>
      <w:r w:rsidRPr="00845DD1">
        <w:t>a</w:t>
      </w:r>
      <w:r w:rsidRPr="00845DD1">
        <w:rPr>
          <w:spacing w:val="40"/>
        </w:rPr>
        <w:t xml:space="preserve"> </w:t>
      </w:r>
      <w:r w:rsidR="00062684">
        <w:t>F</w:t>
      </w:r>
      <w:r w:rsidRPr="00845DD1">
        <w:t>ee-</w:t>
      </w:r>
      <w:r w:rsidR="00062684">
        <w:t>F</w:t>
      </w:r>
      <w:r w:rsidRPr="00845DD1">
        <w:t>or-</w:t>
      </w:r>
      <w:r w:rsidR="00062684">
        <w:t>S</w:t>
      </w:r>
      <w:r w:rsidRPr="00845DD1">
        <w:t>ervice</w:t>
      </w:r>
      <w:r w:rsidR="00062684">
        <w:t xml:space="preserve"> (FFS)</w:t>
      </w:r>
      <w:r w:rsidRPr="00845DD1">
        <w:rPr>
          <w:spacing w:val="40"/>
        </w:rPr>
        <w:t xml:space="preserve"> </w:t>
      </w:r>
      <w:r w:rsidRPr="00845DD1">
        <w:t>basis. The</w:t>
      </w:r>
      <w:r w:rsidRPr="00845DD1">
        <w:rPr>
          <w:spacing w:val="22"/>
        </w:rPr>
        <w:t xml:space="preserve"> </w:t>
      </w:r>
      <w:r w:rsidRPr="00845DD1">
        <w:rPr>
          <w:spacing w:val="-2"/>
        </w:rPr>
        <w:t>m</w:t>
      </w:r>
      <w:r w:rsidRPr="00845DD1">
        <w:t>ax</w:t>
      </w:r>
      <w:r w:rsidRPr="00845DD1">
        <w:rPr>
          <w:spacing w:val="2"/>
        </w:rPr>
        <w:t>i</w:t>
      </w:r>
      <w:r w:rsidRPr="00845DD1">
        <w:rPr>
          <w:spacing w:val="-2"/>
        </w:rPr>
        <w:t>m</w:t>
      </w:r>
      <w:r w:rsidRPr="00845DD1">
        <w:rPr>
          <w:spacing w:val="1"/>
        </w:rPr>
        <w:t>u</w:t>
      </w:r>
      <w:r w:rsidRPr="00845DD1">
        <w:t>m</w:t>
      </w:r>
      <w:r w:rsidRPr="00845DD1">
        <w:rPr>
          <w:spacing w:val="20"/>
        </w:rPr>
        <w:t xml:space="preserve"> </w:t>
      </w:r>
      <w:r w:rsidRPr="00845DD1">
        <w:t>allowable</w:t>
      </w:r>
      <w:r w:rsidRPr="00845DD1">
        <w:rPr>
          <w:spacing w:val="22"/>
        </w:rPr>
        <w:t xml:space="preserve"> </w:t>
      </w:r>
      <w:r w:rsidRPr="00845DD1">
        <w:t>fee</w:t>
      </w:r>
      <w:r w:rsidRPr="00845DD1">
        <w:rPr>
          <w:spacing w:val="22"/>
        </w:rPr>
        <w:t xml:space="preserve"> </w:t>
      </w:r>
      <w:r w:rsidRPr="00845DD1">
        <w:t>for</w:t>
      </w:r>
      <w:r w:rsidRPr="00845DD1">
        <w:rPr>
          <w:spacing w:val="22"/>
        </w:rPr>
        <w:t xml:space="preserve"> </w:t>
      </w:r>
      <w:r w:rsidRPr="00845DD1">
        <w:t>a</w:t>
      </w:r>
      <w:r w:rsidRPr="00845DD1">
        <w:rPr>
          <w:spacing w:val="22"/>
        </w:rPr>
        <w:t xml:space="preserve"> </w:t>
      </w:r>
      <w:r w:rsidRPr="00845DD1">
        <w:t>u</w:t>
      </w:r>
      <w:r w:rsidRPr="00845DD1">
        <w:rPr>
          <w:spacing w:val="-1"/>
        </w:rPr>
        <w:t>n</w:t>
      </w:r>
      <w:r w:rsidRPr="00845DD1">
        <w:t>it</w:t>
      </w:r>
      <w:r w:rsidRPr="00845DD1">
        <w:rPr>
          <w:spacing w:val="22"/>
        </w:rPr>
        <w:t xml:space="preserve"> </w:t>
      </w:r>
      <w:r w:rsidRPr="00845DD1">
        <w:t>of</w:t>
      </w:r>
      <w:r w:rsidRPr="00845DD1">
        <w:rPr>
          <w:spacing w:val="22"/>
        </w:rPr>
        <w:t xml:space="preserve"> </w:t>
      </w:r>
      <w:r w:rsidRPr="00845DD1">
        <w:rPr>
          <w:spacing w:val="-1"/>
        </w:rPr>
        <w:t>s</w:t>
      </w:r>
      <w:r w:rsidRPr="00845DD1">
        <w:t>ervice</w:t>
      </w:r>
      <w:r w:rsidRPr="00845DD1">
        <w:rPr>
          <w:spacing w:val="22"/>
        </w:rPr>
        <w:t xml:space="preserve"> </w:t>
      </w:r>
      <w:r w:rsidRPr="00845DD1">
        <w:t>has</w:t>
      </w:r>
      <w:r w:rsidRPr="00845DD1">
        <w:rPr>
          <w:spacing w:val="22"/>
        </w:rPr>
        <w:t xml:space="preserve"> </w:t>
      </w:r>
      <w:r w:rsidRPr="00845DD1">
        <w:t>been</w:t>
      </w:r>
      <w:r w:rsidRPr="00845DD1">
        <w:rPr>
          <w:spacing w:val="21"/>
        </w:rPr>
        <w:t xml:space="preserve"> </w:t>
      </w:r>
      <w:r w:rsidRPr="00845DD1">
        <w:t>deter</w:t>
      </w:r>
      <w:r w:rsidRPr="00845DD1">
        <w:rPr>
          <w:spacing w:val="-2"/>
        </w:rPr>
        <w:t>m</w:t>
      </w:r>
      <w:r w:rsidRPr="00845DD1">
        <w:t>ined</w:t>
      </w:r>
      <w:r w:rsidRPr="00845DD1">
        <w:rPr>
          <w:spacing w:val="22"/>
        </w:rPr>
        <w:t xml:space="preserve"> </w:t>
      </w:r>
      <w:r w:rsidRPr="00845DD1">
        <w:t>by</w:t>
      </w:r>
      <w:r w:rsidRPr="00845DD1">
        <w:rPr>
          <w:spacing w:val="22"/>
        </w:rPr>
        <w:t xml:space="preserve"> </w:t>
      </w:r>
      <w:r w:rsidRPr="00845DD1">
        <w:t>the</w:t>
      </w:r>
      <w:r w:rsidRPr="00845DD1">
        <w:rPr>
          <w:spacing w:val="22"/>
        </w:rPr>
        <w:t xml:space="preserve"> </w:t>
      </w:r>
      <w:r w:rsidRPr="00845DD1">
        <w:t>State</w:t>
      </w:r>
      <w:r w:rsidRPr="00845DD1">
        <w:rPr>
          <w:spacing w:val="22"/>
        </w:rPr>
        <w:t xml:space="preserve"> </w:t>
      </w:r>
      <w:r w:rsidRPr="00845DD1">
        <w:rPr>
          <w:spacing w:val="-1"/>
        </w:rPr>
        <w:t>Me</w:t>
      </w:r>
      <w:r w:rsidRPr="00845DD1">
        <w:t>dicaid</w:t>
      </w:r>
      <w:r w:rsidRPr="00845DD1">
        <w:rPr>
          <w:spacing w:val="21"/>
        </w:rPr>
        <w:t xml:space="preserve"> </w:t>
      </w:r>
      <w:r w:rsidRPr="00845DD1">
        <w:t>Age</w:t>
      </w:r>
      <w:r w:rsidRPr="00845DD1">
        <w:rPr>
          <w:spacing w:val="-1"/>
        </w:rPr>
        <w:t>n</w:t>
      </w:r>
      <w:r w:rsidRPr="00845DD1">
        <w:t>cy to</w:t>
      </w:r>
      <w:r w:rsidRPr="00845DD1">
        <w:rPr>
          <w:spacing w:val="9"/>
        </w:rPr>
        <w:t xml:space="preserve"> </w:t>
      </w:r>
      <w:r w:rsidRPr="00845DD1">
        <w:t>be</w:t>
      </w:r>
      <w:r w:rsidRPr="00845DD1">
        <w:rPr>
          <w:spacing w:val="9"/>
        </w:rPr>
        <w:t xml:space="preserve"> </w:t>
      </w:r>
      <w:r w:rsidRPr="00845DD1">
        <w:t>a</w:t>
      </w:r>
      <w:r w:rsidRPr="00845DD1">
        <w:rPr>
          <w:spacing w:val="9"/>
        </w:rPr>
        <w:t xml:space="preserve"> </w:t>
      </w:r>
      <w:r w:rsidRPr="00845DD1">
        <w:t>reas</w:t>
      </w:r>
      <w:r w:rsidRPr="00845DD1">
        <w:rPr>
          <w:spacing w:val="-1"/>
        </w:rPr>
        <w:t>o</w:t>
      </w:r>
      <w:r w:rsidRPr="00845DD1">
        <w:t>nable</w:t>
      </w:r>
      <w:r w:rsidRPr="00845DD1">
        <w:rPr>
          <w:spacing w:val="9"/>
        </w:rPr>
        <w:t xml:space="preserve"> </w:t>
      </w:r>
      <w:r w:rsidRPr="00845DD1">
        <w:t>fee,</w:t>
      </w:r>
      <w:r w:rsidRPr="00845DD1">
        <w:rPr>
          <w:spacing w:val="9"/>
        </w:rPr>
        <w:t xml:space="preserve"> </w:t>
      </w:r>
      <w:r w:rsidRPr="00845DD1">
        <w:t>consiste</w:t>
      </w:r>
      <w:r w:rsidRPr="00845DD1">
        <w:rPr>
          <w:spacing w:val="-1"/>
        </w:rPr>
        <w:t>n</w:t>
      </w:r>
      <w:r w:rsidRPr="00845DD1">
        <w:t>t</w:t>
      </w:r>
      <w:r w:rsidRPr="00845DD1">
        <w:rPr>
          <w:spacing w:val="10"/>
        </w:rPr>
        <w:t xml:space="preserve"> </w:t>
      </w:r>
      <w:r w:rsidRPr="00845DD1">
        <w:t>with</w:t>
      </w:r>
      <w:r w:rsidRPr="00845DD1">
        <w:rPr>
          <w:spacing w:val="8"/>
        </w:rPr>
        <w:t xml:space="preserve"> </w:t>
      </w:r>
      <w:r w:rsidRPr="00062684">
        <w:t>effic</w:t>
      </w:r>
      <w:r w:rsidRPr="000343B1">
        <w:t>i</w:t>
      </w:r>
      <w:r w:rsidRPr="00062684">
        <w:t>ency,</w:t>
      </w:r>
      <w:r w:rsidRPr="000343B1">
        <w:t xml:space="preserve"> </w:t>
      </w:r>
      <w:r w:rsidRPr="00062684">
        <w:t>e</w:t>
      </w:r>
      <w:r w:rsidRPr="00845DD1">
        <w:t>cono</w:t>
      </w:r>
      <w:r w:rsidRPr="00845DD1">
        <w:rPr>
          <w:spacing w:val="-2"/>
        </w:rPr>
        <w:t>m</w:t>
      </w:r>
      <w:r w:rsidRPr="00845DD1">
        <w:t>y,</w:t>
      </w:r>
      <w:r w:rsidRPr="00845DD1">
        <w:rPr>
          <w:spacing w:val="1"/>
        </w:rPr>
        <w:t xml:space="preserve"> </w:t>
      </w:r>
      <w:r w:rsidRPr="00845DD1">
        <w:t>and</w:t>
      </w:r>
      <w:r w:rsidRPr="00845DD1">
        <w:rPr>
          <w:spacing w:val="1"/>
        </w:rPr>
        <w:t xml:space="preserve"> </w:t>
      </w:r>
      <w:r w:rsidRPr="00845DD1">
        <w:t>quality</w:t>
      </w:r>
      <w:r w:rsidRPr="00845DD1">
        <w:rPr>
          <w:spacing w:val="1"/>
        </w:rPr>
        <w:t xml:space="preserve"> </w:t>
      </w:r>
      <w:r w:rsidRPr="00845DD1">
        <w:t>of</w:t>
      </w:r>
      <w:r w:rsidRPr="00845DD1">
        <w:rPr>
          <w:spacing w:val="1"/>
        </w:rPr>
        <w:t xml:space="preserve"> </w:t>
      </w:r>
      <w:r w:rsidRPr="00845DD1">
        <w:t>care.</w:t>
      </w:r>
      <w:r w:rsidRPr="00845DD1">
        <w:rPr>
          <w:spacing w:val="1"/>
        </w:rPr>
        <w:t xml:space="preserve"> </w:t>
      </w:r>
      <w:r w:rsidRPr="00845DD1">
        <w:t>Pay</w:t>
      </w:r>
      <w:r w:rsidRPr="00845DD1">
        <w:rPr>
          <w:spacing w:val="-2"/>
        </w:rPr>
        <w:t>m</w:t>
      </w:r>
      <w:r w:rsidRPr="00845DD1">
        <w:rPr>
          <w:spacing w:val="1"/>
        </w:rPr>
        <w:t>e</w:t>
      </w:r>
      <w:r w:rsidRPr="00845DD1">
        <w:t>nt</w:t>
      </w:r>
      <w:r w:rsidRPr="00845DD1">
        <w:rPr>
          <w:spacing w:val="1"/>
        </w:rPr>
        <w:t xml:space="preserve"> </w:t>
      </w:r>
      <w:r w:rsidRPr="00845DD1">
        <w:t>for</w:t>
      </w:r>
      <w:r w:rsidRPr="00845DD1">
        <w:rPr>
          <w:spacing w:val="1"/>
        </w:rPr>
        <w:t xml:space="preserve"> </w:t>
      </w:r>
      <w:r w:rsidRPr="00845DD1">
        <w:t>covered servi</w:t>
      </w:r>
      <w:r w:rsidRPr="00845DD1">
        <w:rPr>
          <w:spacing w:val="-1"/>
        </w:rPr>
        <w:t>c</w:t>
      </w:r>
      <w:r w:rsidRPr="00845DD1">
        <w:t>es</w:t>
      </w:r>
      <w:r w:rsidRPr="00845DD1">
        <w:rPr>
          <w:spacing w:val="54"/>
        </w:rPr>
        <w:t xml:space="preserve"> </w:t>
      </w:r>
      <w:r w:rsidRPr="00845DD1">
        <w:t>is</w:t>
      </w:r>
      <w:r w:rsidRPr="00845DD1">
        <w:rPr>
          <w:spacing w:val="54"/>
        </w:rPr>
        <w:t xml:space="preserve"> </w:t>
      </w:r>
      <w:r w:rsidRPr="00845DD1">
        <w:t>the</w:t>
      </w:r>
      <w:r w:rsidRPr="00845DD1">
        <w:rPr>
          <w:spacing w:val="54"/>
        </w:rPr>
        <w:t xml:space="preserve"> </w:t>
      </w:r>
      <w:r w:rsidRPr="00845DD1">
        <w:t>lower</w:t>
      </w:r>
      <w:r w:rsidRPr="00845DD1">
        <w:rPr>
          <w:spacing w:val="53"/>
        </w:rPr>
        <w:t xml:space="preserve"> </w:t>
      </w:r>
      <w:r w:rsidRPr="00845DD1">
        <w:t>of</w:t>
      </w:r>
      <w:r w:rsidRPr="00845DD1">
        <w:rPr>
          <w:spacing w:val="53"/>
        </w:rPr>
        <w:t xml:space="preserve"> </w:t>
      </w:r>
      <w:r w:rsidRPr="00845DD1">
        <w:t>the</w:t>
      </w:r>
      <w:r w:rsidRPr="00845DD1">
        <w:rPr>
          <w:spacing w:val="54"/>
        </w:rPr>
        <w:t xml:space="preserve"> </w:t>
      </w:r>
      <w:r w:rsidRPr="00845DD1">
        <w:rPr>
          <w:spacing w:val="-1"/>
        </w:rPr>
        <w:t>p</w:t>
      </w:r>
      <w:r w:rsidRPr="00845DD1">
        <w:t>rovi</w:t>
      </w:r>
      <w:r w:rsidRPr="00845DD1">
        <w:rPr>
          <w:spacing w:val="-1"/>
        </w:rPr>
        <w:t>d</w:t>
      </w:r>
      <w:r w:rsidRPr="00845DD1">
        <w:t>er</w:t>
      </w:r>
      <w:r w:rsidRPr="00845DD1">
        <w:rPr>
          <w:spacing w:val="-1"/>
        </w:rPr>
        <w:t>'</w:t>
      </w:r>
      <w:r w:rsidRPr="00845DD1">
        <w:t>s</w:t>
      </w:r>
      <w:r w:rsidRPr="00845DD1">
        <w:rPr>
          <w:spacing w:val="54"/>
        </w:rPr>
        <w:t xml:space="preserve"> </w:t>
      </w:r>
      <w:r w:rsidRPr="00845DD1">
        <w:t>actu</w:t>
      </w:r>
      <w:r w:rsidRPr="00845DD1">
        <w:rPr>
          <w:spacing w:val="-1"/>
        </w:rPr>
        <w:t>a</w:t>
      </w:r>
      <w:r w:rsidRPr="00845DD1">
        <w:t>l</w:t>
      </w:r>
      <w:r w:rsidRPr="00845DD1">
        <w:rPr>
          <w:spacing w:val="54"/>
        </w:rPr>
        <w:t xml:space="preserve"> </w:t>
      </w:r>
      <w:r w:rsidRPr="00845DD1">
        <w:t>bil</w:t>
      </w:r>
      <w:r w:rsidRPr="00845DD1">
        <w:rPr>
          <w:spacing w:val="-2"/>
        </w:rPr>
        <w:t>l</w:t>
      </w:r>
      <w:r w:rsidRPr="00845DD1">
        <w:t>ed</w:t>
      </w:r>
      <w:r w:rsidRPr="00845DD1">
        <w:rPr>
          <w:spacing w:val="54"/>
        </w:rPr>
        <w:t xml:space="preserve"> </w:t>
      </w:r>
      <w:r w:rsidRPr="00845DD1">
        <w:t>charge</w:t>
      </w:r>
      <w:r w:rsidRPr="00845DD1">
        <w:rPr>
          <w:spacing w:val="54"/>
        </w:rPr>
        <w:t xml:space="preserve"> </w:t>
      </w:r>
      <w:r w:rsidRPr="00845DD1">
        <w:t>(should</w:t>
      </w:r>
      <w:r w:rsidRPr="00845DD1">
        <w:rPr>
          <w:spacing w:val="54"/>
        </w:rPr>
        <w:t xml:space="preserve"> </w:t>
      </w:r>
      <w:r w:rsidRPr="00845DD1">
        <w:t>be</w:t>
      </w:r>
      <w:r w:rsidRPr="00845DD1">
        <w:rPr>
          <w:spacing w:val="54"/>
        </w:rPr>
        <w:t xml:space="preserve"> </w:t>
      </w:r>
      <w:r w:rsidRPr="00845DD1">
        <w:t>the</w:t>
      </w:r>
      <w:r w:rsidRPr="00845DD1">
        <w:rPr>
          <w:spacing w:val="54"/>
        </w:rPr>
        <w:t xml:space="preserve"> </w:t>
      </w:r>
      <w:r w:rsidRPr="00845DD1">
        <w:t>provider</w:t>
      </w:r>
      <w:r w:rsidRPr="00845DD1">
        <w:rPr>
          <w:spacing w:val="-1"/>
        </w:rPr>
        <w:t>'</w:t>
      </w:r>
      <w:r w:rsidRPr="00845DD1">
        <w:t>s</w:t>
      </w:r>
      <w:r w:rsidRPr="00845DD1">
        <w:rPr>
          <w:spacing w:val="54"/>
        </w:rPr>
        <w:t xml:space="preserve"> </w:t>
      </w:r>
      <w:r w:rsidRPr="00845DD1">
        <w:t>usual</w:t>
      </w:r>
      <w:r w:rsidRPr="00845DD1">
        <w:rPr>
          <w:spacing w:val="54"/>
        </w:rPr>
        <w:t xml:space="preserve"> </w:t>
      </w:r>
      <w:r w:rsidRPr="00845DD1">
        <w:t>and custo</w:t>
      </w:r>
      <w:r w:rsidRPr="00845DD1">
        <w:rPr>
          <w:spacing w:val="-2"/>
        </w:rPr>
        <w:t>m</w:t>
      </w:r>
      <w:r w:rsidRPr="00845DD1">
        <w:t>ary</w:t>
      </w:r>
      <w:r w:rsidRPr="00845DD1">
        <w:rPr>
          <w:spacing w:val="48"/>
        </w:rPr>
        <w:t xml:space="preserve"> </w:t>
      </w:r>
      <w:r w:rsidRPr="00845DD1">
        <w:t>charge</w:t>
      </w:r>
      <w:r w:rsidRPr="00845DD1">
        <w:rPr>
          <w:spacing w:val="48"/>
        </w:rPr>
        <w:t xml:space="preserve"> </w:t>
      </w:r>
      <w:r w:rsidRPr="00845DD1">
        <w:t>to</w:t>
      </w:r>
      <w:r w:rsidRPr="00845DD1">
        <w:rPr>
          <w:spacing w:val="48"/>
        </w:rPr>
        <w:t xml:space="preserve"> </w:t>
      </w:r>
      <w:r w:rsidRPr="00845DD1">
        <w:t>the</w:t>
      </w:r>
      <w:r w:rsidRPr="00845DD1">
        <w:rPr>
          <w:spacing w:val="48"/>
        </w:rPr>
        <w:t xml:space="preserve"> </w:t>
      </w:r>
      <w:proofErr w:type="gramStart"/>
      <w:r w:rsidRPr="00845DD1">
        <w:t>general</w:t>
      </w:r>
      <w:r w:rsidRPr="00845DD1">
        <w:rPr>
          <w:spacing w:val="48"/>
        </w:rPr>
        <w:t xml:space="preserve"> </w:t>
      </w:r>
      <w:r w:rsidRPr="00845DD1">
        <w:t>public</w:t>
      </w:r>
      <w:proofErr w:type="gramEnd"/>
      <w:r w:rsidRPr="00845DD1">
        <w:rPr>
          <w:spacing w:val="48"/>
        </w:rPr>
        <w:t xml:space="preserve"> </w:t>
      </w:r>
      <w:r w:rsidRPr="00845DD1">
        <w:t>for</w:t>
      </w:r>
      <w:r w:rsidRPr="00845DD1">
        <w:rPr>
          <w:spacing w:val="48"/>
        </w:rPr>
        <w:t xml:space="preserve"> </w:t>
      </w:r>
      <w:r w:rsidRPr="00845DD1">
        <w:t>the</w:t>
      </w:r>
      <w:r w:rsidRPr="00845DD1">
        <w:rPr>
          <w:spacing w:val="46"/>
        </w:rPr>
        <w:t xml:space="preserve"> </w:t>
      </w:r>
      <w:r w:rsidRPr="00845DD1">
        <w:t>service),</w:t>
      </w:r>
      <w:r w:rsidRPr="00845DD1">
        <w:rPr>
          <w:spacing w:val="48"/>
        </w:rPr>
        <w:t xml:space="preserve"> </w:t>
      </w:r>
      <w:r w:rsidRPr="00845DD1">
        <w:t>or</w:t>
      </w:r>
      <w:r w:rsidRPr="00845DD1">
        <w:rPr>
          <w:spacing w:val="48"/>
        </w:rPr>
        <w:t xml:space="preserve"> </w:t>
      </w:r>
      <w:r w:rsidRPr="00845DD1">
        <w:t>the</w:t>
      </w:r>
      <w:r w:rsidRPr="00845DD1">
        <w:rPr>
          <w:spacing w:val="48"/>
        </w:rPr>
        <w:t xml:space="preserve"> </w:t>
      </w:r>
      <w:r w:rsidRPr="00845DD1">
        <w:rPr>
          <w:spacing w:val="-2"/>
        </w:rPr>
        <w:t>m</w:t>
      </w:r>
      <w:r w:rsidRPr="00845DD1">
        <w:t>aximum</w:t>
      </w:r>
      <w:r w:rsidRPr="00845DD1">
        <w:rPr>
          <w:spacing w:val="46"/>
        </w:rPr>
        <w:t xml:space="preserve"> </w:t>
      </w:r>
      <w:r w:rsidRPr="00845DD1">
        <w:t>allowable</w:t>
      </w:r>
      <w:r w:rsidRPr="00845DD1">
        <w:rPr>
          <w:spacing w:val="48"/>
        </w:rPr>
        <w:t xml:space="preserve"> </w:t>
      </w:r>
      <w:r w:rsidRPr="00845DD1">
        <w:t>per</w:t>
      </w:r>
      <w:r w:rsidRPr="00845DD1">
        <w:rPr>
          <w:spacing w:val="48"/>
        </w:rPr>
        <w:t xml:space="preserve"> </w:t>
      </w:r>
      <w:r w:rsidRPr="00845DD1">
        <w:t>unit</w:t>
      </w:r>
      <w:r w:rsidRPr="00845DD1">
        <w:rPr>
          <w:spacing w:val="48"/>
        </w:rPr>
        <w:t xml:space="preserve"> </w:t>
      </w:r>
      <w:r w:rsidRPr="00845DD1">
        <w:t>of service.</w:t>
      </w:r>
    </w:p>
    <w:p w14:paraId="05D1B272" w14:textId="44A80C23" w:rsidR="008B27A6" w:rsidRPr="00845DD1" w:rsidRDefault="008B27A6" w:rsidP="00AA0B6F">
      <w:pPr>
        <w:pStyle w:val="Heading3"/>
      </w:pPr>
      <w:bookmarkStart w:id="6" w:name="_Toc340216476"/>
      <w:bookmarkStart w:id="7" w:name="_Toc227066655"/>
      <w:bookmarkStart w:id="8" w:name="_Toc227066829"/>
      <w:r w:rsidRPr="00845DD1">
        <w:t>1.</w:t>
      </w:r>
      <w:r w:rsidR="00062684">
        <w:t>2</w:t>
      </w:r>
      <w:r w:rsidR="0060009A" w:rsidRPr="00845DD1">
        <w:tab/>
      </w:r>
      <w:r w:rsidRPr="00845DD1">
        <w:t>Determining a Fee</w:t>
      </w:r>
      <w:bookmarkEnd w:id="6"/>
      <w:bookmarkEnd w:id="7"/>
      <w:bookmarkEnd w:id="8"/>
    </w:p>
    <w:p w14:paraId="127452D8" w14:textId="77777777" w:rsidR="008B27A6" w:rsidRPr="00845DD1" w:rsidRDefault="008B27A6" w:rsidP="0026157B">
      <w:pPr>
        <w:pStyle w:val="BodyText"/>
      </w:pPr>
      <w:r w:rsidRPr="00845DD1">
        <w:t>Under</w:t>
      </w:r>
      <w:r w:rsidRPr="00845DD1">
        <w:rPr>
          <w:spacing w:val="2"/>
        </w:rPr>
        <w:t xml:space="preserve"> </w:t>
      </w:r>
      <w:r w:rsidRPr="00845DD1">
        <w:t>a</w:t>
      </w:r>
      <w:r w:rsidRPr="00845DD1">
        <w:rPr>
          <w:spacing w:val="2"/>
        </w:rPr>
        <w:t xml:space="preserve"> </w:t>
      </w:r>
      <w:r w:rsidRPr="00845DD1">
        <w:t>fee</w:t>
      </w:r>
      <w:r w:rsidRPr="00845DD1">
        <w:rPr>
          <w:spacing w:val="2"/>
        </w:rPr>
        <w:t xml:space="preserve"> </w:t>
      </w:r>
      <w:r w:rsidRPr="00845DD1">
        <w:t>system each</w:t>
      </w:r>
      <w:r w:rsidRPr="00845DD1">
        <w:rPr>
          <w:spacing w:val="2"/>
        </w:rPr>
        <w:t xml:space="preserve"> </w:t>
      </w:r>
      <w:r w:rsidRPr="00845DD1">
        <w:t>procedure, service,</w:t>
      </w:r>
      <w:r w:rsidRPr="00845DD1">
        <w:rPr>
          <w:spacing w:val="2"/>
        </w:rPr>
        <w:t xml:space="preserve"> </w:t>
      </w:r>
      <w:r w:rsidRPr="00845DD1">
        <w:rPr>
          <w:spacing w:val="-2"/>
        </w:rPr>
        <w:t>m</w:t>
      </w:r>
      <w:r w:rsidRPr="00845DD1">
        <w:t>edical</w:t>
      </w:r>
      <w:r w:rsidRPr="00845DD1">
        <w:rPr>
          <w:spacing w:val="2"/>
        </w:rPr>
        <w:t xml:space="preserve"> </w:t>
      </w:r>
      <w:r w:rsidRPr="00845DD1">
        <w:t>supply,</w:t>
      </w:r>
      <w:r w:rsidRPr="00845DD1">
        <w:rPr>
          <w:spacing w:val="2"/>
        </w:rPr>
        <w:t xml:space="preserve"> </w:t>
      </w:r>
      <w:r w:rsidRPr="00845DD1">
        <w:t>and</w:t>
      </w:r>
      <w:r w:rsidRPr="00845DD1">
        <w:rPr>
          <w:spacing w:val="2"/>
        </w:rPr>
        <w:t xml:space="preserve"> </w:t>
      </w:r>
      <w:r w:rsidRPr="00845DD1">
        <w:t>equip</w:t>
      </w:r>
      <w:r w:rsidRPr="00845DD1">
        <w:rPr>
          <w:spacing w:val="-2"/>
        </w:rPr>
        <w:t>m</w:t>
      </w:r>
      <w:r w:rsidRPr="00845DD1">
        <w:t>ent</w:t>
      </w:r>
      <w:r w:rsidRPr="00845DD1">
        <w:rPr>
          <w:spacing w:val="2"/>
        </w:rPr>
        <w:t xml:space="preserve"> </w:t>
      </w:r>
      <w:r w:rsidRPr="00845DD1">
        <w:t>covered</w:t>
      </w:r>
      <w:r w:rsidRPr="00845DD1">
        <w:rPr>
          <w:spacing w:val="2"/>
        </w:rPr>
        <w:t xml:space="preserve"> </w:t>
      </w:r>
      <w:r w:rsidRPr="00845DD1">
        <w:rPr>
          <w:spacing w:val="-1"/>
        </w:rPr>
        <w:t>u</w:t>
      </w:r>
      <w:r w:rsidRPr="00845DD1">
        <w:t>nder</w:t>
      </w:r>
      <w:r w:rsidRPr="00845DD1">
        <w:rPr>
          <w:spacing w:val="2"/>
        </w:rPr>
        <w:t xml:space="preserve"> </w:t>
      </w:r>
      <w:r w:rsidRPr="00845DD1">
        <w:t>a</w:t>
      </w:r>
      <w:r w:rsidRPr="00845DD1">
        <w:rPr>
          <w:spacing w:val="2"/>
        </w:rPr>
        <w:t xml:space="preserve"> </w:t>
      </w:r>
      <w:r w:rsidRPr="00845DD1">
        <w:t>s</w:t>
      </w:r>
      <w:r w:rsidRPr="00845DD1">
        <w:rPr>
          <w:spacing w:val="-1"/>
        </w:rPr>
        <w:t>p</w:t>
      </w:r>
      <w:r w:rsidRPr="00845DD1">
        <w:t>ecific program</w:t>
      </w:r>
      <w:r w:rsidRPr="00845DD1">
        <w:rPr>
          <w:spacing w:val="-2"/>
        </w:rPr>
        <w:t xml:space="preserve"> </w:t>
      </w:r>
      <w:r w:rsidRPr="00845DD1">
        <w:t xml:space="preserve">has a </w:t>
      </w:r>
      <w:r w:rsidRPr="00845DD1">
        <w:rPr>
          <w:spacing w:val="-2"/>
        </w:rPr>
        <w:t>m</w:t>
      </w:r>
      <w:r w:rsidRPr="00845DD1">
        <w:t>ax</w:t>
      </w:r>
      <w:r w:rsidRPr="00845DD1">
        <w:rPr>
          <w:spacing w:val="2"/>
        </w:rPr>
        <w:t>i</w:t>
      </w:r>
      <w:r w:rsidRPr="00845DD1">
        <w:rPr>
          <w:spacing w:val="-2"/>
        </w:rPr>
        <w:t>m</w:t>
      </w:r>
      <w:r w:rsidRPr="00845DD1">
        <w:rPr>
          <w:spacing w:val="1"/>
        </w:rPr>
        <w:t>u</w:t>
      </w:r>
      <w:r w:rsidRPr="00845DD1">
        <w:t>m allowable fee established.</w:t>
      </w:r>
    </w:p>
    <w:p w14:paraId="3AC038E0" w14:textId="77777777" w:rsidR="008B27A6" w:rsidRPr="00845DD1" w:rsidRDefault="008B27A6" w:rsidP="0026157B">
      <w:pPr>
        <w:pStyle w:val="BodyText"/>
      </w:pPr>
      <w:r w:rsidRPr="00845DD1">
        <w:t>In deter</w:t>
      </w:r>
      <w:r w:rsidRPr="00845DD1">
        <w:rPr>
          <w:spacing w:val="-2"/>
        </w:rPr>
        <w:t>m</w:t>
      </w:r>
      <w:r w:rsidRPr="00845DD1">
        <w:t>ining what this fee should be, the MO HealthNet Division (MHD) uses the following guidelines:</w:t>
      </w:r>
    </w:p>
    <w:p w14:paraId="2F407BDD" w14:textId="2A1B0983" w:rsidR="008B27A6" w:rsidRPr="00891533" w:rsidRDefault="008B27A6" w:rsidP="008E4862">
      <w:pPr>
        <w:pStyle w:val="ListBullet"/>
      </w:pPr>
      <w:r w:rsidRPr="00891533">
        <w:t>Recommendations</w:t>
      </w:r>
      <w:r w:rsidRPr="00891533">
        <w:rPr>
          <w:spacing w:val="10"/>
        </w:rPr>
        <w:t xml:space="preserve"> </w:t>
      </w:r>
      <w:r w:rsidRPr="00891533">
        <w:rPr>
          <w:spacing w:val="-1"/>
        </w:rPr>
        <w:t>f</w:t>
      </w:r>
      <w:r w:rsidRPr="00891533">
        <w:t>rom</w:t>
      </w:r>
      <w:r w:rsidRPr="00891533">
        <w:rPr>
          <w:spacing w:val="9"/>
        </w:rPr>
        <w:t xml:space="preserve"> </w:t>
      </w:r>
      <w:r w:rsidRPr="00891533">
        <w:t>the</w:t>
      </w:r>
      <w:r w:rsidRPr="00891533">
        <w:rPr>
          <w:spacing w:val="11"/>
        </w:rPr>
        <w:t xml:space="preserve"> </w:t>
      </w:r>
      <w:r w:rsidRPr="00891533">
        <w:t>State</w:t>
      </w:r>
      <w:r w:rsidRPr="00891533">
        <w:rPr>
          <w:spacing w:val="10"/>
        </w:rPr>
        <w:t xml:space="preserve"> </w:t>
      </w:r>
      <w:r w:rsidRPr="00891533">
        <w:rPr>
          <w:spacing w:val="-1"/>
        </w:rPr>
        <w:t>M</w:t>
      </w:r>
      <w:r w:rsidRPr="00891533">
        <w:t>edic</w:t>
      </w:r>
      <w:r w:rsidRPr="00891533">
        <w:rPr>
          <w:spacing w:val="-1"/>
        </w:rPr>
        <w:t>a</w:t>
      </w:r>
      <w:r w:rsidRPr="00891533">
        <w:t>l</w:t>
      </w:r>
      <w:r w:rsidRPr="00891533">
        <w:rPr>
          <w:spacing w:val="11"/>
        </w:rPr>
        <w:t xml:space="preserve"> </w:t>
      </w:r>
      <w:r w:rsidRPr="00891533">
        <w:t>Con</w:t>
      </w:r>
      <w:r w:rsidRPr="00891533">
        <w:rPr>
          <w:spacing w:val="-1"/>
        </w:rPr>
        <w:t>s</w:t>
      </w:r>
      <w:r w:rsidRPr="00891533">
        <w:t>ulta</w:t>
      </w:r>
      <w:r w:rsidRPr="00891533">
        <w:rPr>
          <w:spacing w:val="-1"/>
        </w:rPr>
        <w:t>n</w:t>
      </w:r>
      <w:r w:rsidRPr="00891533">
        <w:t>t</w:t>
      </w:r>
      <w:r w:rsidRPr="00891533">
        <w:rPr>
          <w:spacing w:val="11"/>
        </w:rPr>
        <w:t xml:space="preserve"> </w:t>
      </w:r>
      <w:r w:rsidRPr="00891533">
        <w:t>an</w:t>
      </w:r>
      <w:r w:rsidRPr="00891533">
        <w:rPr>
          <w:spacing w:val="-1"/>
        </w:rPr>
        <w:t>d</w:t>
      </w:r>
      <w:r w:rsidRPr="00891533">
        <w:t>/</w:t>
      </w:r>
      <w:r w:rsidRPr="00891533">
        <w:rPr>
          <w:spacing w:val="-1"/>
        </w:rPr>
        <w:t>o</w:t>
      </w:r>
      <w:r w:rsidRPr="00891533">
        <w:t>r</w:t>
      </w:r>
      <w:r w:rsidRPr="00891533">
        <w:rPr>
          <w:spacing w:val="11"/>
        </w:rPr>
        <w:t xml:space="preserve"> </w:t>
      </w:r>
      <w:r w:rsidRPr="00891533">
        <w:t>t</w:t>
      </w:r>
      <w:r w:rsidRPr="00891533">
        <w:rPr>
          <w:spacing w:val="-1"/>
        </w:rPr>
        <w:t>h</w:t>
      </w:r>
      <w:r w:rsidRPr="00891533">
        <w:t>e</w:t>
      </w:r>
      <w:r w:rsidRPr="00891533">
        <w:rPr>
          <w:spacing w:val="11"/>
        </w:rPr>
        <w:t xml:space="preserve"> </w:t>
      </w:r>
      <w:r w:rsidRPr="00891533">
        <w:t>pro</w:t>
      </w:r>
      <w:r w:rsidRPr="00891533">
        <w:rPr>
          <w:spacing w:val="-1"/>
        </w:rPr>
        <w:t>v</w:t>
      </w:r>
      <w:r w:rsidRPr="00891533">
        <w:t>i</w:t>
      </w:r>
      <w:r w:rsidRPr="00891533">
        <w:rPr>
          <w:spacing w:val="-1"/>
        </w:rPr>
        <w:t>d</w:t>
      </w:r>
      <w:r w:rsidRPr="00891533">
        <w:t>er</w:t>
      </w:r>
      <w:r w:rsidRPr="00891533">
        <w:rPr>
          <w:spacing w:val="11"/>
        </w:rPr>
        <w:t xml:space="preserve"> </w:t>
      </w:r>
      <w:r w:rsidRPr="00891533">
        <w:t>su</w:t>
      </w:r>
      <w:r w:rsidRPr="00891533">
        <w:rPr>
          <w:spacing w:val="-1"/>
        </w:rPr>
        <w:t>b</w:t>
      </w:r>
      <w:r w:rsidRPr="00891533">
        <w:t>committee</w:t>
      </w:r>
      <w:r w:rsidRPr="00891533">
        <w:rPr>
          <w:spacing w:val="11"/>
        </w:rPr>
        <w:t xml:space="preserve"> </w:t>
      </w:r>
      <w:r w:rsidRPr="00891533">
        <w:t>of the</w:t>
      </w:r>
      <w:r w:rsidRPr="00891533">
        <w:rPr>
          <w:spacing w:val="-5"/>
        </w:rPr>
        <w:t xml:space="preserve"> </w:t>
      </w:r>
      <w:r w:rsidRPr="00891533">
        <w:t>Me</w:t>
      </w:r>
      <w:r w:rsidRPr="00891533">
        <w:rPr>
          <w:spacing w:val="-1"/>
        </w:rPr>
        <w:t>d</w:t>
      </w:r>
      <w:r w:rsidRPr="00891533">
        <w:t>ical</w:t>
      </w:r>
      <w:r w:rsidRPr="00891533">
        <w:rPr>
          <w:spacing w:val="-5"/>
        </w:rPr>
        <w:t xml:space="preserve"> </w:t>
      </w:r>
      <w:r w:rsidRPr="00891533">
        <w:t>Advisory</w:t>
      </w:r>
      <w:r w:rsidRPr="00891533">
        <w:rPr>
          <w:spacing w:val="-5"/>
        </w:rPr>
        <w:t xml:space="preserve"> </w:t>
      </w:r>
      <w:r w:rsidRPr="00891533">
        <w:t>Com</w:t>
      </w:r>
      <w:r w:rsidRPr="00891533">
        <w:rPr>
          <w:spacing w:val="-2"/>
        </w:rPr>
        <w:t>m</w:t>
      </w:r>
      <w:r w:rsidR="00012536">
        <w:t>ittee</w:t>
      </w:r>
    </w:p>
    <w:p w14:paraId="57DC9823" w14:textId="40978832" w:rsidR="008B27A6" w:rsidRPr="00891533" w:rsidRDefault="008B27A6" w:rsidP="008E4862">
      <w:pPr>
        <w:pStyle w:val="ListBullet"/>
      </w:pPr>
      <w:r w:rsidRPr="00891533">
        <w:t>Medicare</w:t>
      </w:r>
      <w:r w:rsidRPr="00891533">
        <w:rPr>
          <w:spacing w:val="-1"/>
        </w:rPr>
        <w:t>'</w:t>
      </w:r>
      <w:r w:rsidRPr="00891533">
        <w:t>s</w:t>
      </w:r>
      <w:r w:rsidRPr="00891533">
        <w:rPr>
          <w:spacing w:val="5"/>
        </w:rPr>
        <w:t xml:space="preserve"> </w:t>
      </w:r>
      <w:r w:rsidRPr="00891533">
        <w:t>allowable</w:t>
      </w:r>
      <w:r w:rsidRPr="00891533">
        <w:rPr>
          <w:spacing w:val="5"/>
        </w:rPr>
        <w:t xml:space="preserve"> </w:t>
      </w:r>
      <w:r w:rsidRPr="00891533">
        <w:t>reasonable</w:t>
      </w:r>
      <w:r w:rsidRPr="00891533">
        <w:rPr>
          <w:spacing w:val="5"/>
        </w:rPr>
        <w:t xml:space="preserve"> </w:t>
      </w:r>
      <w:r w:rsidRPr="00891533">
        <w:t>and</w:t>
      </w:r>
      <w:r w:rsidRPr="00891533">
        <w:rPr>
          <w:spacing w:val="5"/>
        </w:rPr>
        <w:t xml:space="preserve"> </w:t>
      </w:r>
      <w:r w:rsidRPr="00891533">
        <w:t>custo</w:t>
      </w:r>
      <w:r w:rsidRPr="00891533">
        <w:rPr>
          <w:spacing w:val="-2"/>
        </w:rPr>
        <w:t>m</w:t>
      </w:r>
      <w:r w:rsidRPr="00891533">
        <w:t>ary</w:t>
      </w:r>
      <w:r w:rsidRPr="00891533">
        <w:rPr>
          <w:spacing w:val="4"/>
        </w:rPr>
        <w:t xml:space="preserve"> </w:t>
      </w:r>
      <w:r w:rsidRPr="00891533">
        <w:t>charge</w:t>
      </w:r>
      <w:r w:rsidRPr="00891533">
        <w:rPr>
          <w:spacing w:val="5"/>
        </w:rPr>
        <w:t xml:space="preserve"> </w:t>
      </w:r>
      <w:r w:rsidRPr="00891533">
        <w:t>payment</w:t>
      </w:r>
      <w:r w:rsidRPr="00891533">
        <w:rPr>
          <w:spacing w:val="5"/>
        </w:rPr>
        <w:t xml:space="preserve"> </w:t>
      </w:r>
      <w:r w:rsidRPr="00891533">
        <w:t>or</w:t>
      </w:r>
      <w:r w:rsidRPr="00891533">
        <w:rPr>
          <w:spacing w:val="5"/>
        </w:rPr>
        <w:t xml:space="preserve"> </w:t>
      </w:r>
      <w:r w:rsidRPr="00891533">
        <w:t>cost-related</w:t>
      </w:r>
      <w:r w:rsidRPr="00891533">
        <w:rPr>
          <w:spacing w:val="5"/>
        </w:rPr>
        <w:t xml:space="preserve"> </w:t>
      </w:r>
      <w:r w:rsidRPr="00891533">
        <w:t>payment,</w:t>
      </w:r>
      <w:r w:rsidRPr="00891533">
        <w:rPr>
          <w:spacing w:val="5"/>
        </w:rPr>
        <w:t xml:space="preserve"> </w:t>
      </w:r>
      <w:r w:rsidRPr="00891533">
        <w:t>if appli</w:t>
      </w:r>
      <w:r w:rsidRPr="00891533">
        <w:rPr>
          <w:spacing w:val="-1"/>
        </w:rPr>
        <w:t>c</w:t>
      </w:r>
      <w:r w:rsidRPr="00891533">
        <w:t>abl</w:t>
      </w:r>
      <w:r w:rsidRPr="00891533">
        <w:rPr>
          <w:spacing w:val="-1"/>
        </w:rPr>
        <w:t>e</w:t>
      </w:r>
    </w:p>
    <w:p w14:paraId="44C56229" w14:textId="43DC1E18" w:rsidR="008B27A6" w:rsidRPr="00891533" w:rsidRDefault="008B27A6" w:rsidP="008E4862">
      <w:pPr>
        <w:pStyle w:val="ListBullet"/>
      </w:pPr>
      <w:r w:rsidRPr="00891533">
        <w:t>Charge</w:t>
      </w:r>
      <w:r w:rsidRPr="00891533">
        <w:rPr>
          <w:spacing w:val="7"/>
        </w:rPr>
        <w:t xml:space="preserve"> </w:t>
      </w:r>
      <w:r w:rsidRPr="00891533">
        <w:t>infor</w:t>
      </w:r>
      <w:r w:rsidRPr="00891533">
        <w:rPr>
          <w:spacing w:val="-2"/>
        </w:rPr>
        <w:t>m</w:t>
      </w:r>
      <w:r w:rsidRPr="00891533">
        <w:t>ation</w:t>
      </w:r>
      <w:r w:rsidRPr="00891533">
        <w:rPr>
          <w:spacing w:val="7"/>
        </w:rPr>
        <w:t xml:space="preserve"> </w:t>
      </w:r>
      <w:r w:rsidRPr="00891533">
        <w:t>obtained</w:t>
      </w:r>
      <w:r w:rsidRPr="00891533">
        <w:rPr>
          <w:spacing w:val="7"/>
        </w:rPr>
        <w:t xml:space="preserve"> </w:t>
      </w:r>
      <w:r w:rsidRPr="00891533">
        <w:t>from</w:t>
      </w:r>
      <w:r w:rsidRPr="00891533">
        <w:rPr>
          <w:spacing w:val="5"/>
        </w:rPr>
        <w:t xml:space="preserve"> </w:t>
      </w:r>
      <w:r w:rsidRPr="00891533">
        <w:t>p</w:t>
      </w:r>
      <w:r w:rsidRPr="00891533">
        <w:rPr>
          <w:spacing w:val="2"/>
        </w:rPr>
        <w:t>r</w:t>
      </w:r>
      <w:r w:rsidRPr="00891533">
        <w:t>oviders</w:t>
      </w:r>
      <w:r w:rsidRPr="00891533">
        <w:rPr>
          <w:spacing w:val="7"/>
        </w:rPr>
        <w:t xml:space="preserve"> </w:t>
      </w:r>
      <w:r w:rsidRPr="00891533">
        <w:t>in</w:t>
      </w:r>
      <w:r w:rsidRPr="00891533">
        <w:rPr>
          <w:spacing w:val="8"/>
        </w:rPr>
        <w:t xml:space="preserve"> </w:t>
      </w:r>
      <w:r w:rsidRPr="00891533">
        <w:rPr>
          <w:spacing w:val="-1"/>
        </w:rPr>
        <w:t>di</w:t>
      </w:r>
      <w:r w:rsidRPr="00891533">
        <w:t>fferent</w:t>
      </w:r>
      <w:r w:rsidRPr="00891533">
        <w:rPr>
          <w:spacing w:val="7"/>
        </w:rPr>
        <w:t xml:space="preserve"> </w:t>
      </w:r>
      <w:r w:rsidRPr="00891533">
        <w:t>areas</w:t>
      </w:r>
      <w:r w:rsidRPr="00891533">
        <w:rPr>
          <w:spacing w:val="6"/>
        </w:rPr>
        <w:t xml:space="preserve"> </w:t>
      </w:r>
      <w:r w:rsidRPr="00891533">
        <w:t>of</w:t>
      </w:r>
      <w:r w:rsidRPr="00891533">
        <w:rPr>
          <w:spacing w:val="7"/>
        </w:rPr>
        <w:t xml:space="preserve"> </w:t>
      </w:r>
      <w:r w:rsidRPr="00891533">
        <w:t>the</w:t>
      </w:r>
      <w:r w:rsidRPr="00891533">
        <w:rPr>
          <w:spacing w:val="7"/>
        </w:rPr>
        <w:t xml:space="preserve"> </w:t>
      </w:r>
      <w:r w:rsidR="00012536">
        <w:t>state</w:t>
      </w:r>
      <w:r w:rsidRPr="00891533">
        <w:rPr>
          <w:spacing w:val="6"/>
        </w:rPr>
        <w:t xml:space="preserve"> </w:t>
      </w:r>
      <w:r w:rsidRPr="00891533">
        <w:t>Charges</w:t>
      </w:r>
      <w:r w:rsidRPr="00891533">
        <w:rPr>
          <w:spacing w:val="7"/>
        </w:rPr>
        <w:t xml:space="preserve"> </w:t>
      </w:r>
      <w:r w:rsidRPr="00891533">
        <w:t>refer</w:t>
      </w:r>
      <w:r w:rsidRPr="00891533">
        <w:rPr>
          <w:spacing w:val="7"/>
        </w:rPr>
        <w:t xml:space="preserve"> </w:t>
      </w:r>
      <w:r w:rsidRPr="00891533">
        <w:t>to the usual and custo</w:t>
      </w:r>
      <w:r w:rsidRPr="00891533">
        <w:rPr>
          <w:spacing w:val="-2"/>
        </w:rPr>
        <w:t>m</w:t>
      </w:r>
      <w:r w:rsidRPr="00891533">
        <w:t>ary fees for various ser</w:t>
      </w:r>
      <w:r w:rsidRPr="00891533">
        <w:rPr>
          <w:spacing w:val="-1"/>
        </w:rPr>
        <w:t>v</w:t>
      </w:r>
      <w:r w:rsidRPr="00891533">
        <w:t xml:space="preserve">ices that are charged to the </w:t>
      </w:r>
      <w:proofErr w:type="gramStart"/>
      <w:r w:rsidRPr="00891533">
        <w:t>general public</w:t>
      </w:r>
      <w:proofErr w:type="gramEnd"/>
      <w:r w:rsidRPr="00891533">
        <w:t>. I</w:t>
      </w:r>
      <w:r w:rsidRPr="00891533">
        <w:rPr>
          <w:spacing w:val="-2"/>
        </w:rPr>
        <w:t>m</w:t>
      </w:r>
      <w:r w:rsidRPr="00891533">
        <w:t>plicit</w:t>
      </w:r>
      <w:r w:rsidRPr="00891533">
        <w:rPr>
          <w:spacing w:val="11"/>
        </w:rPr>
        <w:t xml:space="preserve"> </w:t>
      </w:r>
      <w:r w:rsidRPr="00891533">
        <w:t>in</w:t>
      </w:r>
      <w:r w:rsidRPr="00891533">
        <w:rPr>
          <w:spacing w:val="11"/>
        </w:rPr>
        <w:t xml:space="preserve"> </w:t>
      </w:r>
      <w:r w:rsidRPr="00891533">
        <w:t>the</w:t>
      </w:r>
      <w:r w:rsidRPr="00891533">
        <w:rPr>
          <w:spacing w:val="11"/>
        </w:rPr>
        <w:t xml:space="preserve"> </w:t>
      </w:r>
      <w:r w:rsidRPr="00891533">
        <w:t>use</w:t>
      </w:r>
      <w:r w:rsidRPr="00891533">
        <w:rPr>
          <w:spacing w:val="11"/>
        </w:rPr>
        <w:t xml:space="preserve"> </w:t>
      </w:r>
      <w:r w:rsidRPr="00891533">
        <w:t>of</w:t>
      </w:r>
      <w:r w:rsidRPr="00891533">
        <w:rPr>
          <w:spacing w:val="11"/>
        </w:rPr>
        <w:t xml:space="preserve"> </w:t>
      </w:r>
      <w:r w:rsidRPr="00891533">
        <w:t>charges</w:t>
      </w:r>
      <w:r w:rsidRPr="00891533">
        <w:rPr>
          <w:spacing w:val="11"/>
        </w:rPr>
        <w:t xml:space="preserve"> </w:t>
      </w:r>
      <w:r w:rsidRPr="00891533">
        <w:t>as</w:t>
      </w:r>
      <w:r w:rsidRPr="00891533">
        <w:rPr>
          <w:spacing w:val="10"/>
        </w:rPr>
        <w:t xml:space="preserve"> </w:t>
      </w:r>
      <w:r w:rsidRPr="00891533">
        <w:t>the</w:t>
      </w:r>
      <w:r w:rsidRPr="00891533">
        <w:rPr>
          <w:spacing w:val="11"/>
        </w:rPr>
        <w:t xml:space="preserve"> </w:t>
      </w:r>
      <w:r w:rsidRPr="00891533">
        <w:t>basis</w:t>
      </w:r>
      <w:r w:rsidRPr="00891533">
        <w:rPr>
          <w:spacing w:val="11"/>
        </w:rPr>
        <w:t xml:space="preserve"> </w:t>
      </w:r>
      <w:r w:rsidRPr="00891533">
        <w:t>for</w:t>
      </w:r>
      <w:r w:rsidRPr="00891533">
        <w:rPr>
          <w:spacing w:val="9"/>
        </w:rPr>
        <w:t xml:space="preserve"> </w:t>
      </w:r>
      <w:r w:rsidRPr="00891533">
        <w:rPr>
          <w:spacing w:val="-1"/>
        </w:rPr>
        <w:t>f</w:t>
      </w:r>
      <w:r w:rsidRPr="00891533">
        <w:t>e</w:t>
      </w:r>
      <w:r w:rsidRPr="00891533">
        <w:rPr>
          <w:spacing w:val="-1"/>
        </w:rPr>
        <w:t>e</w:t>
      </w:r>
      <w:r w:rsidRPr="00891533">
        <w:t>s</w:t>
      </w:r>
      <w:r w:rsidRPr="00891533">
        <w:rPr>
          <w:spacing w:val="11"/>
        </w:rPr>
        <w:t xml:space="preserve"> </w:t>
      </w:r>
      <w:r w:rsidRPr="00891533">
        <w:t>is</w:t>
      </w:r>
      <w:r w:rsidRPr="00891533">
        <w:rPr>
          <w:spacing w:val="11"/>
        </w:rPr>
        <w:t xml:space="preserve"> </w:t>
      </w:r>
      <w:r w:rsidRPr="00891533">
        <w:t>t</w:t>
      </w:r>
      <w:r w:rsidRPr="00891533">
        <w:rPr>
          <w:spacing w:val="-1"/>
        </w:rPr>
        <w:t>h</w:t>
      </w:r>
      <w:r w:rsidRPr="00891533">
        <w:t>e</w:t>
      </w:r>
      <w:r w:rsidRPr="00891533">
        <w:rPr>
          <w:spacing w:val="11"/>
        </w:rPr>
        <w:t xml:space="preserve"> </w:t>
      </w:r>
      <w:r w:rsidRPr="00891533">
        <w:t>obj</w:t>
      </w:r>
      <w:r w:rsidRPr="00891533">
        <w:rPr>
          <w:spacing w:val="-1"/>
        </w:rPr>
        <w:t>e</w:t>
      </w:r>
      <w:r w:rsidRPr="00891533">
        <w:t>ctive</w:t>
      </w:r>
      <w:r w:rsidRPr="00891533">
        <w:rPr>
          <w:spacing w:val="11"/>
        </w:rPr>
        <w:t xml:space="preserve"> </w:t>
      </w:r>
      <w:r w:rsidRPr="00891533">
        <w:t>that</w:t>
      </w:r>
      <w:r w:rsidRPr="00891533">
        <w:rPr>
          <w:spacing w:val="11"/>
        </w:rPr>
        <w:t xml:space="preserve"> </w:t>
      </w:r>
      <w:r w:rsidRPr="00891533">
        <w:t>c</w:t>
      </w:r>
      <w:r w:rsidRPr="00891533">
        <w:rPr>
          <w:spacing w:val="-1"/>
        </w:rPr>
        <w:t>h</w:t>
      </w:r>
      <w:r w:rsidRPr="00891533">
        <w:t>arges</w:t>
      </w:r>
      <w:r w:rsidRPr="00891533">
        <w:rPr>
          <w:spacing w:val="11"/>
        </w:rPr>
        <w:t xml:space="preserve"> </w:t>
      </w:r>
      <w:r w:rsidRPr="00891533">
        <w:rPr>
          <w:spacing w:val="-1"/>
        </w:rPr>
        <w:t>f</w:t>
      </w:r>
      <w:r w:rsidRPr="00891533">
        <w:t>or</w:t>
      </w:r>
      <w:r w:rsidRPr="00891533">
        <w:rPr>
          <w:spacing w:val="11"/>
        </w:rPr>
        <w:t xml:space="preserve"> </w:t>
      </w:r>
      <w:r w:rsidRPr="00891533">
        <w:t>s</w:t>
      </w:r>
      <w:r w:rsidRPr="00891533">
        <w:rPr>
          <w:spacing w:val="-1"/>
        </w:rPr>
        <w:t>er</w:t>
      </w:r>
      <w:r w:rsidRPr="00891533">
        <w:t>vices be related to the cost of providing the services.</w:t>
      </w:r>
    </w:p>
    <w:p w14:paraId="1BCED6AD" w14:textId="24147218" w:rsidR="008B27A6" w:rsidRPr="00680D15" w:rsidRDefault="008B27A6" w:rsidP="00A67999">
      <w:pPr>
        <w:pStyle w:val="BodyText"/>
      </w:pPr>
      <w:r w:rsidRPr="00680D15">
        <w:t>MHD then deter</w:t>
      </w:r>
      <w:r w:rsidRPr="00680D15">
        <w:rPr>
          <w:spacing w:val="-2"/>
        </w:rPr>
        <w:t>m</w:t>
      </w:r>
      <w:r w:rsidRPr="00680D15">
        <w:t>i</w:t>
      </w:r>
      <w:r w:rsidRPr="00680D15">
        <w:rPr>
          <w:spacing w:val="-1"/>
        </w:rPr>
        <w:t>n</w:t>
      </w:r>
      <w:r w:rsidRPr="00680D15">
        <w:t xml:space="preserve">es a </w:t>
      </w:r>
      <w:r w:rsidRPr="00680D15">
        <w:rPr>
          <w:spacing w:val="-2"/>
        </w:rPr>
        <w:t>m</w:t>
      </w:r>
      <w:r w:rsidRPr="00680D15">
        <w:t xml:space="preserve">aximum allowable fee for </w:t>
      </w:r>
      <w:r w:rsidRPr="00680D15">
        <w:rPr>
          <w:spacing w:val="2"/>
        </w:rPr>
        <w:t>t</w:t>
      </w:r>
      <w:r w:rsidRPr="00680D15">
        <w:t>he service based upon the recom</w:t>
      </w:r>
      <w:r w:rsidRPr="00680D15">
        <w:rPr>
          <w:spacing w:val="-2"/>
        </w:rPr>
        <w:t>m</w:t>
      </w:r>
      <w:r w:rsidRPr="00680D15">
        <w:t>endations, charge info</w:t>
      </w:r>
      <w:r w:rsidRPr="00680D15">
        <w:rPr>
          <w:spacing w:val="2"/>
        </w:rPr>
        <w:t>r</w:t>
      </w:r>
      <w:r w:rsidRPr="00680D15">
        <w:rPr>
          <w:spacing w:val="-2"/>
        </w:rPr>
        <w:t>m</w:t>
      </w:r>
      <w:r w:rsidRPr="00680D15">
        <w:t>ation reviewed, and</w:t>
      </w:r>
      <w:r w:rsidRPr="00680D15">
        <w:rPr>
          <w:spacing w:val="-1"/>
        </w:rPr>
        <w:t xml:space="preserve"> </w:t>
      </w:r>
      <w:r w:rsidRPr="00680D15">
        <w:t xml:space="preserve">current </w:t>
      </w:r>
      <w:proofErr w:type="gramStart"/>
      <w:r w:rsidRPr="00680D15">
        <w:t>appropriated</w:t>
      </w:r>
      <w:proofErr w:type="gramEnd"/>
      <w:r w:rsidRPr="00680D15">
        <w:t xml:space="preserve"> funds.</w:t>
      </w:r>
    </w:p>
    <w:p w14:paraId="690E5E06" w14:textId="46B96FA7" w:rsidR="008B27A6" w:rsidRPr="00680D15" w:rsidRDefault="008B27A6" w:rsidP="00AA0B6F">
      <w:pPr>
        <w:pStyle w:val="Heading4"/>
      </w:pPr>
      <w:bookmarkStart w:id="9" w:name="_Toc340216477"/>
      <w:bookmarkStart w:id="10" w:name="_Toc132695926"/>
      <w:bookmarkStart w:id="11" w:name="_Toc227066656"/>
      <w:bookmarkStart w:id="12" w:name="_Toc227066830"/>
      <w:r w:rsidRPr="00680D15">
        <w:t>Fee S</w:t>
      </w:r>
      <w:bookmarkEnd w:id="9"/>
      <w:r w:rsidRPr="00680D15">
        <w:t>chedule</w:t>
      </w:r>
      <w:bookmarkEnd w:id="10"/>
      <w:bookmarkEnd w:id="11"/>
      <w:bookmarkEnd w:id="12"/>
    </w:p>
    <w:p w14:paraId="33933B7B" w14:textId="271706D0" w:rsidR="008B27A6" w:rsidRPr="00062684" w:rsidRDefault="008B27A6" w:rsidP="00CD026F">
      <w:pPr>
        <w:pStyle w:val="BodyText"/>
        <w:rPr>
          <w:rFonts w:cs="Tahoma"/>
          <w:szCs w:val="23"/>
        </w:rPr>
      </w:pPr>
      <w:r w:rsidRPr="00062684">
        <w:rPr>
          <w:rFonts w:cs="Tahoma"/>
          <w:szCs w:val="23"/>
        </w:rPr>
        <w:t xml:space="preserve">The </w:t>
      </w:r>
      <w:hyperlink r:id="rId12" w:history="1">
        <w:r w:rsidR="00062684" w:rsidRPr="00062684">
          <w:rPr>
            <w:rStyle w:val="Hyperlink"/>
          </w:rPr>
          <w:t>MO HealthNet Fee Schedule</w:t>
        </w:r>
      </w:hyperlink>
      <w:r w:rsidRPr="00062684">
        <w:rPr>
          <w:rFonts w:cs="Tahoma"/>
          <w:szCs w:val="23"/>
        </w:rPr>
        <w:t xml:space="preserve"> identifies covered and non-covered procedure codes, restrictions, allo</w:t>
      </w:r>
      <w:r w:rsidRPr="000343B1">
        <w:rPr>
          <w:rFonts w:cs="Tahoma"/>
          <w:szCs w:val="23"/>
        </w:rPr>
        <w:t>w</w:t>
      </w:r>
      <w:r w:rsidRPr="00062684">
        <w:rPr>
          <w:rFonts w:cs="Tahoma"/>
          <w:szCs w:val="23"/>
        </w:rPr>
        <w:t>ed units, and the Medicaid allowable fee per unit. Th</w:t>
      </w:r>
      <w:r w:rsidR="003535CC" w:rsidRPr="00062684">
        <w:rPr>
          <w:rFonts w:cs="Tahoma"/>
          <w:szCs w:val="23"/>
        </w:rPr>
        <w:t xml:space="preserve">is fee schedule is </w:t>
      </w:r>
      <w:r w:rsidRPr="00062684">
        <w:rPr>
          <w:rFonts w:cs="Tahoma"/>
          <w:szCs w:val="23"/>
        </w:rPr>
        <w:t>upd</w:t>
      </w:r>
      <w:r w:rsidRPr="000343B1">
        <w:rPr>
          <w:rFonts w:cs="Tahoma"/>
          <w:szCs w:val="23"/>
        </w:rPr>
        <w:t>a</w:t>
      </w:r>
      <w:r w:rsidRPr="00062684">
        <w:rPr>
          <w:rFonts w:cs="Tahoma"/>
          <w:szCs w:val="23"/>
        </w:rPr>
        <w:t>ted</w:t>
      </w:r>
      <w:r w:rsidRPr="000343B1">
        <w:rPr>
          <w:rFonts w:cs="Tahoma"/>
          <w:szCs w:val="23"/>
        </w:rPr>
        <w:t xml:space="preserve"> </w:t>
      </w:r>
      <w:r w:rsidR="00062684" w:rsidRPr="00062684">
        <w:rPr>
          <w:rFonts w:cs="Tahoma"/>
          <w:szCs w:val="23"/>
        </w:rPr>
        <w:t xml:space="preserve">monthly </w:t>
      </w:r>
      <w:r w:rsidRPr="00062684">
        <w:rPr>
          <w:rFonts w:cs="Tahoma"/>
          <w:szCs w:val="23"/>
        </w:rPr>
        <w:t>and</w:t>
      </w:r>
      <w:r w:rsidRPr="000343B1">
        <w:rPr>
          <w:rFonts w:cs="Tahoma"/>
          <w:szCs w:val="23"/>
        </w:rPr>
        <w:t xml:space="preserve"> </w:t>
      </w:r>
      <w:r w:rsidRPr="00062684">
        <w:rPr>
          <w:rFonts w:cs="Tahoma"/>
          <w:szCs w:val="23"/>
        </w:rPr>
        <w:t>is</w:t>
      </w:r>
      <w:r w:rsidRPr="000343B1">
        <w:rPr>
          <w:rFonts w:cs="Tahoma"/>
          <w:szCs w:val="23"/>
        </w:rPr>
        <w:t xml:space="preserve"> </w:t>
      </w:r>
      <w:r w:rsidRPr="00062684">
        <w:rPr>
          <w:rFonts w:cs="Tahoma"/>
          <w:szCs w:val="23"/>
        </w:rPr>
        <w:t>i</w:t>
      </w:r>
      <w:r w:rsidRPr="000343B1">
        <w:rPr>
          <w:rFonts w:cs="Tahoma"/>
          <w:szCs w:val="23"/>
        </w:rPr>
        <w:t>n</w:t>
      </w:r>
      <w:r w:rsidRPr="00062684">
        <w:rPr>
          <w:rFonts w:cs="Tahoma"/>
          <w:szCs w:val="23"/>
        </w:rPr>
        <w:t>ten</w:t>
      </w:r>
      <w:r w:rsidRPr="000343B1">
        <w:rPr>
          <w:rFonts w:cs="Tahoma"/>
          <w:szCs w:val="23"/>
        </w:rPr>
        <w:t>d</w:t>
      </w:r>
      <w:r w:rsidRPr="00062684">
        <w:rPr>
          <w:rFonts w:cs="Tahoma"/>
          <w:szCs w:val="23"/>
        </w:rPr>
        <w:t>ed</w:t>
      </w:r>
      <w:r w:rsidRPr="000343B1">
        <w:rPr>
          <w:rFonts w:cs="Tahoma"/>
          <w:szCs w:val="23"/>
        </w:rPr>
        <w:t xml:space="preserve"> </w:t>
      </w:r>
      <w:r w:rsidRPr="00062684">
        <w:rPr>
          <w:rFonts w:cs="Tahoma"/>
          <w:szCs w:val="23"/>
        </w:rPr>
        <w:t>as a</w:t>
      </w:r>
      <w:r w:rsidRPr="000343B1">
        <w:rPr>
          <w:rFonts w:cs="Tahoma"/>
          <w:szCs w:val="23"/>
        </w:rPr>
        <w:t xml:space="preserve"> </w:t>
      </w:r>
      <w:r w:rsidRPr="00062684">
        <w:rPr>
          <w:rFonts w:cs="Tahoma"/>
          <w:szCs w:val="23"/>
        </w:rPr>
        <w:t>reference</w:t>
      </w:r>
      <w:r w:rsidRPr="000343B1">
        <w:rPr>
          <w:rFonts w:cs="Tahoma"/>
          <w:szCs w:val="23"/>
        </w:rPr>
        <w:t xml:space="preserve"> </w:t>
      </w:r>
      <w:r w:rsidRPr="00062684">
        <w:rPr>
          <w:rFonts w:cs="Tahoma"/>
          <w:szCs w:val="23"/>
        </w:rPr>
        <w:t>not</w:t>
      </w:r>
      <w:r w:rsidRPr="000343B1">
        <w:rPr>
          <w:rFonts w:cs="Tahoma"/>
          <w:i/>
          <w:szCs w:val="23"/>
        </w:rPr>
        <w:t xml:space="preserve"> </w:t>
      </w:r>
      <w:r w:rsidRPr="00062684">
        <w:rPr>
          <w:rFonts w:cs="Tahoma"/>
          <w:szCs w:val="23"/>
        </w:rPr>
        <w:t>a</w:t>
      </w:r>
      <w:r w:rsidRPr="000343B1">
        <w:rPr>
          <w:rFonts w:cs="Tahoma"/>
          <w:szCs w:val="23"/>
        </w:rPr>
        <w:t xml:space="preserve"> </w:t>
      </w:r>
      <w:r w:rsidRPr="00062684">
        <w:rPr>
          <w:rFonts w:cs="Tahoma"/>
          <w:szCs w:val="23"/>
        </w:rPr>
        <w:t>guarantee</w:t>
      </w:r>
      <w:r w:rsidRPr="000343B1">
        <w:rPr>
          <w:rFonts w:cs="Tahoma"/>
          <w:szCs w:val="23"/>
        </w:rPr>
        <w:t xml:space="preserve"> </w:t>
      </w:r>
      <w:r w:rsidRPr="00062684">
        <w:rPr>
          <w:rFonts w:cs="Tahoma"/>
          <w:szCs w:val="23"/>
        </w:rPr>
        <w:t>for pay</w:t>
      </w:r>
      <w:r w:rsidRPr="000343B1">
        <w:rPr>
          <w:rFonts w:cs="Tahoma"/>
          <w:szCs w:val="23"/>
        </w:rPr>
        <w:t>m</w:t>
      </w:r>
      <w:r w:rsidRPr="00062684">
        <w:rPr>
          <w:rFonts w:cs="Tahoma"/>
          <w:szCs w:val="23"/>
        </w:rPr>
        <w:t>ent.</w:t>
      </w:r>
    </w:p>
    <w:p w14:paraId="4E5F57FC" w14:textId="396D25C4" w:rsidR="008B27A6" w:rsidRPr="00062684" w:rsidRDefault="008B27A6" w:rsidP="00CD026F">
      <w:pPr>
        <w:pStyle w:val="BodyText"/>
        <w:rPr>
          <w:rFonts w:cs="Tahoma"/>
        </w:rPr>
      </w:pPr>
      <w:r w:rsidRPr="00062684">
        <w:rPr>
          <w:rFonts w:cs="Tahoma"/>
        </w:rPr>
        <w:t xml:space="preserve">The </w:t>
      </w:r>
      <w:hyperlink r:id="rId13" w:history="1">
        <w:r w:rsidR="00CE6E0C" w:rsidRPr="00062684">
          <w:rPr>
            <w:rStyle w:val="Hyperlink"/>
          </w:rPr>
          <w:t>Fee Schedule</w:t>
        </w:r>
      </w:hyperlink>
      <w:r w:rsidRPr="00062684">
        <w:rPr>
          <w:rFonts w:cs="Tahoma"/>
        </w:rPr>
        <w:t xml:space="preserve"> allows for the download</w:t>
      </w:r>
      <w:r w:rsidRPr="000343B1">
        <w:rPr>
          <w:rFonts w:cs="Tahoma"/>
        </w:rPr>
        <w:t>i</w:t>
      </w:r>
      <w:r w:rsidRPr="00062684">
        <w:rPr>
          <w:rFonts w:cs="Tahoma"/>
        </w:rPr>
        <w:t>ng of individual files or the search for a speci</w:t>
      </w:r>
      <w:r w:rsidRPr="000343B1">
        <w:rPr>
          <w:rFonts w:cs="Tahoma"/>
        </w:rPr>
        <w:t>f</w:t>
      </w:r>
      <w:r w:rsidRPr="00062684">
        <w:rPr>
          <w:rFonts w:cs="Tahoma"/>
        </w:rPr>
        <w:t>ic</w:t>
      </w:r>
      <w:r w:rsidRPr="000343B1">
        <w:rPr>
          <w:rFonts w:cs="Tahoma"/>
        </w:rPr>
        <w:t xml:space="preserve"> f</w:t>
      </w:r>
      <w:r w:rsidRPr="00062684">
        <w:rPr>
          <w:rFonts w:cs="Tahoma"/>
        </w:rPr>
        <w:t>ee schedule.</w:t>
      </w:r>
      <w:r w:rsidRPr="000343B1">
        <w:rPr>
          <w:rFonts w:cs="Tahoma"/>
        </w:rPr>
        <w:t xml:space="preserve"> </w:t>
      </w:r>
      <w:r w:rsidRPr="00062684">
        <w:rPr>
          <w:rFonts w:cs="Tahoma"/>
        </w:rPr>
        <w:t>So</w:t>
      </w:r>
      <w:r w:rsidRPr="000343B1">
        <w:rPr>
          <w:rFonts w:cs="Tahoma"/>
        </w:rPr>
        <w:t>m</w:t>
      </w:r>
      <w:r w:rsidRPr="00062684">
        <w:rPr>
          <w:rFonts w:cs="Tahoma"/>
        </w:rPr>
        <w:t>e</w:t>
      </w:r>
      <w:r w:rsidRPr="000343B1">
        <w:rPr>
          <w:rFonts w:cs="Tahoma"/>
        </w:rPr>
        <w:t xml:space="preserve"> </w:t>
      </w:r>
      <w:r w:rsidRPr="00062684">
        <w:rPr>
          <w:rFonts w:cs="Tahoma"/>
        </w:rPr>
        <w:t>procedure</w:t>
      </w:r>
      <w:r w:rsidRPr="000343B1">
        <w:rPr>
          <w:rFonts w:cs="Tahoma"/>
        </w:rPr>
        <w:t xml:space="preserve"> </w:t>
      </w:r>
      <w:r w:rsidRPr="00062684">
        <w:rPr>
          <w:rFonts w:cs="Tahoma"/>
        </w:rPr>
        <w:t>codes</w:t>
      </w:r>
      <w:r w:rsidRPr="000343B1">
        <w:rPr>
          <w:rFonts w:cs="Tahoma"/>
        </w:rPr>
        <w:t xml:space="preserve"> m</w:t>
      </w:r>
      <w:r w:rsidRPr="00062684">
        <w:rPr>
          <w:rFonts w:cs="Tahoma"/>
        </w:rPr>
        <w:t>ay</w:t>
      </w:r>
      <w:r w:rsidRPr="000343B1">
        <w:rPr>
          <w:rFonts w:cs="Tahoma"/>
        </w:rPr>
        <w:t xml:space="preserve"> </w:t>
      </w:r>
      <w:r w:rsidRPr="00062684">
        <w:rPr>
          <w:rFonts w:cs="Tahoma"/>
        </w:rPr>
        <w:t>be</w:t>
      </w:r>
      <w:r w:rsidRPr="000343B1">
        <w:rPr>
          <w:rFonts w:cs="Tahoma"/>
        </w:rPr>
        <w:t xml:space="preserve"> </w:t>
      </w:r>
      <w:r w:rsidRPr="00062684">
        <w:rPr>
          <w:rFonts w:cs="Tahoma"/>
        </w:rPr>
        <w:t>billed</w:t>
      </w:r>
      <w:r w:rsidRPr="000343B1">
        <w:rPr>
          <w:rFonts w:cs="Tahoma"/>
        </w:rPr>
        <w:t xml:space="preserve"> </w:t>
      </w:r>
      <w:r w:rsidRPr="00062684">
        <w:rPr>
          <w:rFonts w:cs="Tahoma"/>
        </w:rPr>
        <w:t>by</w:t>
      </w:r>
      <w:r w:rsidRPr="000343B1">
        <w:rPr>
          <w:rFonts w:cs="Tahoma"/>
        </w:rPr>
        <w:t xml:space="preserve"> m</w:t>
      </w:r>
      <w:r w:rsidRPr="00062684">
        <w:rPr>
          <w:rFonts w:cs="Tahoma"/>
        </w:rPr>
        <w:t>ultiple</w:t>
      </w:r>
      <w:r w:rsidRPr="000343B1">
        <w:rPr>
          <w:rFonts w:cs="Tahoma"/>
        </w:rPr>
        <w:t xml:space="preserve"> </w:t>
      </w:r>
      <w:r w:rsidRPr="00062684">
        <w:rPr>
          <w:rFonts w:cs="Tahoma"/>
        </w:rPr>
        <w:t>provid</w:t>
      </w:r>
      <w:r w:rsidRPr="000343B1">
        <w:rPr>
          <w:rFonts w:cs="Tahoma"/>
        </w:rPr>
        <w:t>e</w:t>
      </w:r>
      <w:r w:rsidRPr="00062684">
        <w:rPr>
          <w:rFonts w:cs="Tahoma"/>
        </w:rPr>
        <w:t>r</w:t>
      </w:r>
      <w:r w:rsidRPr="000343B1">
        <w:rPr>
          <w:rFonts w:cs="Tahoma"/>
        </w:rPr>
        <w:t xml:space="preserve"> </w:t>
      </w:r>
      <w:r w:rsidRPr="00062684">
        <w:rPr>
          <w:rFonts w:cs="Tahoma"/>
        </w:rPr>
        <w:t>types. Categories</w:t>
      </w:r>
      <w:r w:rsidRPr="000343B1">
        <w:rPr>
          <w:rFonts w:cs="Tahoma"/>
        </w:rPr>
        <w:t xml:space="preserve"> </w:t>
      </w:r>
      <w:r w:rsidRPr="00062684">
        <w:rPr>
          <w:rFonts w:cs="Tahoma"/>
        </w:rPr>
        <w:t>within</w:t>
      </w:r>
      <w:r w:rsidRPr="000343B1">
        <w:rPr>
          <w:rFonts w:cs="Tahoma"/>
        </w:rPr>
        <w:t xml:space="preserve"> </w:t>
      </w:r>
      <w:r w:rsidRPr="00062684">
        <w:rPr>
          <w:rFonts w:cs="Tahoma"/>
        </w:rPr>
        <w:t>the</w:t>
      </w:r>
      <w:r w:rsidRPr="000343B1">
        <w:rPr>
          <w:rFonts w:cs="Tahoma"/>
        </w:rPr>
        <w:t xml:space="preserve"> F</w:t>
      </w:r>
      <w:r w:rsidRPr="00062684">
        <w:rPr>
          <w:rFonts w:cs="Tahoma"/>
        </w:rPr>
        <w:t>ee</w:t>
      </w:r>
      <w:r w:rsidRPr="000343B1">
        <w:rPr>
          <w:rFonts w:cs="Tahoma"/>
        </w:rPr>
        <w:t xml:space="preserve"> </w:t>
      </w:r>
      <w:r w:rsidRPr="00062684">
        <w:rPr>
          <w:rFonts w:cs="Tahoma"/>
        </w:rPr>
        <w:t>Schedule</w:t>
      </w:r>
      <w:r w:rsidRPr="000343B1">
        <w:rPr>
          <w:rFonts w:cs="Tahoma"/>
        </w:rPr>
        <w:t xml:space="preserve"> </w:t>
      </w:r>
      <w:r w:rsidRPr="00062684">
        <w:rPr>
          <w:rFonts w:cs="Tahoma"/>
        </w:rPr>
        <w:t>are</w:t>
      </w:r>
      <w:r w:rsidRPr="000343B1">
        <w:rPr>
          <w:rFonts w:cs="Tahoma"/>
        </w:rPr>
        <w:t xml:space="preserve"> </w:t>
      </w:r>
      <w:r w:rsidRPr="00062684">
        <w:rPr>
          <w:rFonts w:cs="Tahoma"/>
        </w:rPr>
        <w:t>set</w:t>
      </w:r>
      <w:r w:rsidRPr="000343B1">
        <w:rPr>
          <w:rFonts w:cs="Tahoma"/>
        </w:rPr>
        <w:t xml:space="preserve"> </w:t>
      </w:r>
      <w:r w:rsidRPr="00062684">
        <w:rPr>
          <w:rFonts w:cs="Tahoma"/>
        </w:rPr>
        <w:t>up</w:t>
      </w:r>
      <w:r w:rsidRPr="000343B1">
        <w:rPr>
          <w:rFonts w:cs="Tahoma"/>
        </w:rPr>
        <w:t xml:space="preserve"> b</w:t>
      </w:r>
      <w:r w:rsidRPr="00062684">
        <w:rPr>
          <w:rFonts w:cs="Tahoma"/>
        </w:rPr>
        <w:t>y</w:t>
      </w:r>
      <w:r w:rsidRPr="000343B1">
        <w:rPr>
          <w:rFonts w:cs="Tahoma"/>
        </w:rPr>
        <w:t xml:space="preserve"> </w:t>
      </w:r>
      <w:r w:rsidRPr="00062684">
        <w:rPr>
          <w:rFonts w:cs="Tahoma"/>
        </w:rPr>
        <w:t>the</w:t>
      </w:r>
      <w:r w:rsidRPr="000343B1">
        <w:rPr>
          <w:rFonts w:cs="Tahoma"/>
        </w:rPr>
        <w:t xml:space="preserve"> </w:t>
      </w:r>
      <w:r w:rsidRPr="00062684">
        <w:rPr>
          <w:rFonts w:cs="Tahoma"/>
        </w:rPr>
        <w:t>service</w:t>
      </w:r>
      <w:r w:rsidRPr="000343B1">
        <w:rPr>
          <w:rFonts w:cs="Tahoma"/>
        </w:rPr>
        <w:t xml:space="preserve"> </w:t>
      </w:r>
      <w:r w:rsidRPr="00062684">
        <w:rPr>
          <w:rFonts w:cs="Tahoma"/>
        </w:rPr>
        <w:t>rendered</w:t>
      </w:r>
      <w:r w:rsidRPr="000343B1">
        <w:rPr>
          <w:rFonts w:cs="Tahoma"/>
        </w:rPr>
        <w:t xml:space="preserve"> </w:t>
      </w:r>
      <w:r w:rsidRPr="00062684">
        <w:rPr>
          <w:rFonts w:cs="Tahoma"/>
        </w:rPr>
        <w:t>a</w:t>
      </w:r>
      <w:r w:rsidRPr="000343B1">
        <w:rPr>
          <w:rFonts w:cs="Tahoma"/>
        </w:rPr>
        <w:t>n</w:t>
      </w:r>
      <w:r w:rsidRPr="00062684">
        <w:rPr>
          <w:rFonts w:cs="Tahoma"/>
        </w:rPr>
        <w:t>d</w:t>
      </w:r>
      <w:r w:rsidRPr="000343B1">
        <w:rPr>
          <w:rFonts w:cs="Tahoma"/>
        </w:rPr>
        <w:t xml:space="preserve"> </w:t>
      </w:r>
      <w:r w:rsidRPr="00062684">
        <w:rPr>
          <w:rFonts w:cs="Tahoma"/>
        </w:rPr>
        <w:t>are not</w:t>
      </w:r>
      <w:r w:rsidRPr="000343B1">
        <w:rPr>
          <w:rFonts w:cs="Tahoma"/>
          <w:i/>
        </w:rPr>
        <w:t xml:space="preserve"> </w:t>
      </w:r>
      <w:r w:rsidRPr="00062684">
        <w:rPr>
          <w:rFonts w:cs="Tahoma"/>
        </w:rPr>
        <w:t>necessarily provider</w:t>
      </w:r>
      <w:r w:rsidRPr="000343B1">
        <w:rPr>
          <w:rFonts w:cs="Tahoma"/>
        </w:rPr>
        <w:t xml:space="preserve"> </w:t>
      </w:r>
      <w:r w:rsidRPr="00062684">
        <w:rPr>
          <w:rFonts w:cs="Tahoma"/>
        </w:rPr>
        <w:t>specific.</w:t>
      </w:r>
    </w:p>
    <w:p w14:paraId="53A9ADBB" w14:textId="665913F7" w:rsidR="008B27A6" w:rsidRPr="00680D15" w:rsidRDefault="008B27A6" w:rsidP="00CD026F">
      <w:pPr>
        <w:pStyle w:val="BodyText"/>
        <w:rPr>
          <w:rFonts w:cs="Tahoma"/>
          <w:szCs w:val="23"/>
        </w:rPr>
      </w:pPr>
      <w:r w:rsidRPr="00680D15">
        <w:rPr>
          <w:rFonts w:cs="Tahoma"/>
          <w:szCs w:val="23"/>
        </w:rPr>
        <w:t xml:space="preserve">Refer to </w:t>
      </w:r>
      <w:hyperlink w:anchor="_Section_2:_Benefits" w:history="1">
        <w:r w:rsidRPr="00837872">
          <w:rPr>
            <w:rStyle w:val="Hyperlink"/>
          </w:rPr>
          <w:t>Section 2</w:t>
        </w:r>
      </w:hyperlink>
      <w:r w:rsidRPr="00680D15">
        <w:rPr>
          <w:rFonts w:cs="Tahoma"/>
          <w:szCs w:val="23"/>
        </w:rPr>
        <w:t xml:space="preserve"> </w:t>
      </w:r>
      <w:r w:rsidR="00062684">
        <w:rPr>
          <w:rFonts w:cs="Tahoma"/>
          <w:szCs w:val="23"/>
        </w:rPr>
        <w:t xml:space="preserve">in this manual </w:t>
      </w:r>
      <w:r w:rsidRPr="00680D15">
        <w:rPr>
          <w:rFonts w:cs="Tahoma"/>
          <w:szCs w:val="23"/>
        </w:rPr>
        <w:t>for program specific benefits and limitations.</w:t>
      </w:r>
    </w:p>
    <w:p w14:paraId="63E29532" w14:textId="4FEFF663" w:rsidR="008B27A6" w:rsidRPr="00845DD1" w:rsidRDefault="008B27A6" w:rsidP="00AA0B6F">
      <w:pPr>
        <w:pStyle w:val="Heading3"/>
      </w:pPr>
      <w:bookmarkStart w:id="13" w:name="_Toc340216480"/>
      <w:bookmarkStart w:id="14" w:name="_Toc227066657"/>
      <w:bookmarkStart w:id="15" w:name="_Toc227066831"/>
      <w:r w:rsidRPr="00845DD1">
        <w:t>1.</w:t>
      </w:r>
      <w:r w:rsidR="00062684">
        <w:t>3</w:t>
      </w:r>
      <w:r w:rsidR="00396E96" w:rsidRPr="00325829">
        <w:rPr>
          <w:rFonts w:eastAsiaTheme="minorHAnsi"/>
        </w:rPr>
        <w:tab/>
      </w:r>
      <w:bookmarkEnd w:id="13"/>
      <w:r w:rsidR="003F1312">
        <w:t>Managed Health Care Program</w:t>
      </w:r>
      <w:bookmarkEnd w:id="14"/>
      <w:bookmarkEnd w:id="15"/>
    </w:p>
    <w:p w14:paraId="2E55D070" w14:textId="00CFAF7B" w:rsidR="008B27A6" w:rsidRPr="00062684" w:rsidRDefault="008B27A6" w:rsidP="00133F1D">
      <w:pPr>
        <w:pStyle w:val="BodyText"/>
      </w:pPr>
      <w:r w:rsidRPr="00062684">
        <w:t>One</w:t>
      </w:r>
      <w:r w:rsidRPr="000343B1">
        <w:t xml:space="preserve"> m</w:t>
      </w:r>
      <w:r w:rsidRPr="00062684">
        <w:t>ethod</w:t>
      </w:r>
      <w:r w:rsidRPr="000343B1">
        <w:t xml:space="preserve"> </w:t>
      </w:r>
      <w:r w:rsidRPr="00062684">
        <w:t>through</w:t>
      </w:r>
      <w:r w:rsidRPr="000343B1">
        <w:t xml:space="preserve"> </w:t>
      </w:r>
      <w:r w:rsidRPr="00062684">
        <w:t>which</w:t>
      </w:r>
      <w:r w:rsidRPr="000343B1">
        <w:t xml:space="preserve"> </w:t>
      </w:r>
      <w:r w:rsidR="00062684" w:rsidRPr="00062684">
        <w:t>MHD</w:t>
      </w:r>
      <w:r w:rsidRPr="000343B1">
        <w:t xml:space="preserve"> </w:t>
      </w:r>
      <w:r w:rsidRPr="00062684">
        <w:t>provides</w:t>
      </w:r>
      <w:r w:rsidRPr="000343B1">
        <w:t xml:space="preserve"> </w:t>
      </w:r>
      <w:r w:rsidRPr="00062684">
        <w:t>services</w:t>
      </w:r>
      <w:r w:rsidRPr="000343B1">
        <w:t xml:space="preserve"> </w:t>
      </w:r>
      <w:r w:rsidRPr="00062684">
        <w:t>is</w:t>
      </w:r>
      <w:r w:rsidRPr="000343B1">
        <w:t xml:space="preserve"> </w:t>
      </w:r>
      <w:r w:rsidRPr="00062684">
        <w:t>a</w:t>
      </w:r>
      <w:r w:rsidRPr="000343B1">
        <w:t xml:space="preserve"> </w:t>
      </w:r>
      <w:r w:rsidRPr="00062684">
        <w:t>Managed</w:t>
      </w:r>
      <w:r w:rsidRPr="000343B1">
        <w:t xml:space="preserve"> </w:t>
      </w:r>
      <w:r w:rsidRPr="00062684">
        <w:t>Care</w:t>
      </w:r>
      <w:r w:rsidRPr="000343B1">
        <w:t xml:space="preserve"> </w:t>
      </w:r>
      <w:r w:rsidR="003F1312" w:rsidRPr="00062684">
        <w:t>Program</w:t>
      </w:r>
      <w:r w:rsidRPr="00062684">
        <w:t>.</w:t>
      </w:r>
      <w:r w:rsidR="00062684">
        <w:t xml:space="preserve"> </w:t>
      </w:r>
      <w:r w:rsidRPr="00062684">
        <w:t>A</w:t>
      </w:r>
      <w:r w:rsidRPr="000343B1">
        <w:t xml:space="preserve"> </w:t>
      </w:r>
      <w:r w:rsidRPr="00062684">
        <w:t>basic</w:t>
      </w:r>
      <w:r w:rsidRPr="000343B1">
        <w:t xml:space="preserve"> </w:t>
      </w:r>
      <w:r w:rsidRPr="00062684">
        <w:t>package</w:t>
      </w:r>
      <w:r w:rsidRPr="000343B1">
        <w:t xml:space="preserve"> </w:t>
      </w:r>
      <w:r w:rsidRPr="00062684">
        <w:t>of</w:t>
      </w:r>
      <w:r w:rsidRPr="000343B1">
        <w:t xml:space="preserve"> </w:t>
      </w:r>
      <w:r w:rsidRPr="00062684">
        <w:t>services</w:t>
      </w:r>
      <w:r w:rsidRPr="000343B1">
        <w:t xml:space="preserve"> </w:t>
      </w:r>
      <w:r w:rsidRPr="00062684">
        <w:t>is</w:t>
      </w:r>
      <w:r w:rsidRPr="000343B1">
        <w:t xml:space="preserve"> </w:t>
      </w:r>
      <w:r w:rsidRPr="00062684">
        <w:t>offered</w:t>
      </w:r>
      <w:r w:rsidRPr="000343B1">
        <w:t xml:space="preserve"> </w:t>
      </w:r>
      <w:r w:rsidRPr="00062684">
        <w:t>to</w:t>
      </w:r>
      <w:r w:rsidRPr="000343B1">
        <w:t xml:space="preserve"> </w:t>
      </w:r>
      <w:r w:rsidRPr="00062684">
        <w:t>the</w:t>
      </w:r>
      <w:r w:rsidRPr="000343B1">
        <w:t xml:space="preserve"> </w:t>
      </w:r>
      <w:r w:rsidRPr="00062684">
        <w:t>participant</w:t>
      </w:r>
      <w:r w:rsidRPr="000343B1">
        <w:t xml:space="preserve"> </w:t>
      </w:r>
      <w:r w:rsidRPr="00062684">
        <w:t>by</w:t>
      </w:r>
      <w:r w:rsidRPr="000343B1">
        <w:t xml:space="preserve"> </w:t>
      </w:r>
      <w:r w:rsidRPr="00062684">
        <w:t>the</w:t>
      </w:r>
      <w:r w:rsidRPr="000343B1">
        <w:t xml:space="preserve"> </w:t>
      </w:r>
      <w:r w:rsidR="00062684" w:rsidRPr="000343B1">
        <w:t xml:space="preserve">Managed Care </w:t>
      </w:r>
      <w:r w:rsidRPr="00062684">
        <w:t>health</w:t>
      </w:r>
      <w:r w:rsidRPr="000343B1">
        <w:t xml:space="preserve"> </w:t>
      </w:r>
      <w:r w:rsidRPr="00062684">
        <w:t>plan;</w:t>
      </w:r>
      <w:r w:rsidRPr="000343B1">
        <w:t xml:space="preserve"> </w:t>
      </w:r>
      <w:r w:rsidRPr="00062684">
        <w:t>however,</w:t>
      </w:r>
      <w:r w:rsidRPr="000343B1">
        <w:t xml:space="preserve"> </w:t>
      </w:r>
      <w:r w:rsidRPr="00062684">
        <w:t>so</w:t>
      </w:r>
      <w:r w:rsidRPr="000343B1">
        <w:t>m</w:t>
      </w:r>
      <w:r w:rsidRPr="00062684">
        <w:t>e</w:t>
      </w:r>
      <w:r w:rsidRPr="000343B1">
        <w:t xml:space="preserve"> </w:t>
      </w:r>
      <w:r w:rsidRPr="00062684">
        <w:t>services</w:t>
      </w:r>
      <w:r w:rsidRPr="000343B1">
        <w:t xml:space="preserve"> </w:t>
      </w:r>
      <w:r w:rsidRPr="00062684">
        <w:t>are not</w:t>
      </w:r>
      <w:r w:rsidRPr="00062684">
        <w:rPr>
          <w:i/>
        </w:rPr>
        <w:t xml:space="preserve"> </w:t>
      </w:r>
      <w:r w:rsidRPr="00062684">
        <w:t xml:space="preserve">included and are covered by </w:t>
      </w:r>
      <w:r w:rsidR="00062684">
        <w:t>MO HealthNet</w:t>
      </w:r>
      <w:r w:rsidR="00062684" w:rsidRPr="00062684">
        <w:t xml:space="preserve"> </w:t>
      </w:r>
      <w:r w:rsidRPr="00062684">
        <w:t xml:space="preserve">on </w:t>
      </w:r>
      <w:proofErr w:type="gramStart"/>
      <w:r w:rsidRPr="00062684">
        <w:t>a</w:t>
      </w:r>
      <w:proofErr w:type="gramEnd"/>
      <w:r w:rsidRPr="00062684">
        <w:t xml:space="preserve"> </w:t>
      </w:r>
      <w:r w:rsidR="00062684">
        <w:t>FFS</w:t>
      </w:r>
      <w:r w:rsidRPr="00062684">
        <w:t xml:space="preserve"> basis.</w:t>
      </w:r>
    </w:p>
    <w:p w14:paraId="7AB93563" w14:textId="1EF93D51" w:rsidR="008B27A6" w:rsidRPr="00062684" w:rsidRDefault="008B27A6" w:rsidP="00133F1D">
      <w:pPr>
        <w:pStyle w:val="BodyText"/>
      </w:pPr>
      <w:r w:rsidRPr="00062684">
        <w:t>Co</w:t>
      </w:r>
      <w:r w:rsidRPr="000343B1">
        <w:t>m</w:t>
      </w:r>
      <w:r w:rsidRPr="00062684">
        <w:t>prehensive</w:t>
      </w:r>
      <w:r w:rsidRPr="000343B1">
        <w:t xml:space="preserve"> </w:t>
      </w:r>
      <w:r w:rsidRPr="00062684">
        <w:t>Day</w:t>
      </w:r>
      <w:r w:rsidRPr="000343B1">
        <w:t xml:space="preserve"> </w:t>
      </w:r>
      <w:r w:rsidRPr="00062684">
        <w:t>Rehabilitation</w:t>
      </w:r>
      <w:r w:rsidRPr="000343B1">
        <w:t xml:space="preserve"> service</w:t>
      </w:r>
      <w:r w:rsidRPr="00062684">
        <w:t>s</w:t>
      </w:r>
      <w:r w:rsidRPr="000343B1">
        <w:t xml:space="preserve"> ar</w:t>
      </w:r>
      <w:r w:rsidRPr="00062684">
        <w:t>e</w:t>
      </w:r>
      <w:r w:rsidRPr="000343B1">
        <w:t xml:space="preserve"> include</w:t>
      </w:r>
      <w:r w:rsidRPr="00062684">
        <w:t>d</w:t>
      </w:r>
      <w:r w:rsidRPr="000343B1">
        <w:t xml:space="preserve"> a</w:t>
      </w:r>
      <w:r w:rsidRPr="00062684">
        <w:t>s</w:t>
      </w:r>
      <w:r w:rsidRPr="000343B1">
        <w:t xml:space="preserve"> </w:t>
      </w:r>
      <w:r w:rsidRPr="00062684">
        <w:t>a</w:t>
      </w:r>
      <w:r w:rsidRPr="000343B1">
        <w:t xml:space="preserve"> pla</w:t>
      </w:r>
      <w:r w:rsidRPr="00062684">
        <w:t>n</w:t>
      </w:r>
      <w:r w:rsidRPr="000343B1">
        <w:t xml:space="preserve"> benefi</w:t>
      </w:r>
      <w:r w:rsidRPr="00062684">
        <w:t>t</w:t>
      </w:r>
      <w:r w:rsidRPr="000343B1">
        <w:t xml:space="preserve"> i</w:t>
      </w:r>
      <w:r w:rsidRPr="00062684">
        <w:t>n</w:t>
      </w:r>
      <w:r w:rsidRPr="000343B1">
        <w:t xml:space="preserve"> Missouri'</w:t>
      </w:r>
      <w:r w:rsidRPr="00062684">
        <w:t>s</w:t>
      </w:r>
      <w:r w:rsidR="008C02D1" w:rsidRPr="00062684">
        <w:t xml:space="preserve"> </w:t>
      </w:r>
      <w:r w:rsidR="008C02D1" w:rsidRPr="000343B1">
        <w:t>Managed</w:t>
      </w:r>
      <w:r w:rsidRPr="00062684">
        <w:t xml:space="preserve"> </w:t>
      </w:r>
      <w:r w:rsidR="00062684">
        <w:t>C</w:t>
      </w:r>
      <w:r w:rsidRPr="00062684">
        <w:t xml:space="preserve">are </w:t>
      </w:r>
      <w:r w:rsidR="00062684">
        <w:t>P</w:t>
      </w:r>
      <w:r w:rsidRPr="00062684">
        <w:t>rogra</w:t>
      </w:r>
      <w:r w:rsidRPr="000343B1">
        <w:t>m</w:t>
      </w:r>
      <w:r w:rsidRPr="00062684">
        <w:t>.</w:t>
      </w:r>
    </w:p>
    <w:p w14:paraId="17076FF0" w14:textId="0CC6A426" w:rsidR="008B27A6" w:rsidRPr="00680D15" w:rsidRDefault="008B27A6" w:rsidP="00133F1D">
      <w:pPr>
        <w:pStyle w:val="BodyText"/>
      </w:pPr>
      <w:r w:rsidRPr="00680D15">
        <w:t xml:space="preserve">Refer to </w:t>
      </w:r>
      <w:r w:rsidR="000D7B46" w:rsidRPr="00680D15">
        <w:t xml:space="preserve">the </w:t>
      </w:r>
      <w:hyperlink r:id="rId14" w:history="1">
        <w:r w:rsidR="007A5A3A" w:rsidRPr="00133F1D">
          <w:rPr>
            <w:rStyle w:val="Hyperlink"/>
          </w:rPr>
          <w:t>General</w:t>
        </w:r>
        <w:r w:rsidR="000D7B46" w:rsidRPr="00133F1D">
          <w:rPr>
            <w:rStyle w:val="Hyperlink"/>
          </w:rPr>
          <w:t xml:space="preserve"> </w:t>
        </w:r>
        <w:r w:rsidR="00584B16" w:rsidRPr="00133F1D">
          <w:rPr>
            <w:rStyle w:val="Hyperlink"/>
          </w:rPr>
          <w:t xml:space="preserve">Sections </w:t>
        </w:r>
        <w:r w:rsidR="000D7B46" w:rsidRPr="00133F1D">
          <w:rPr>
            <w:rStyle w:val="Hyperlink"/>
          </w:rPr>
          <w:t>Manual</w:t>
        </w:r>
      </w:hyperlink>
      <w:r w:rsidR="000D7B46" w:rsidRPr="00680D15">
        <w:t xml:space="preserve"> </w:t>
      </w:r>
      <w:r w:rsidRPr="00680D15">
        <w:t xml:space="preserve">for </w:t>
      </w:r>
      <w:r w:rsidR="00062684">
        <w:t>more information on Managed Care</w:t>
      </w:r>
      <w:r w:rsidRPr="00680D15">
        <w:t>.</w:t>
      </w:r>
    </w:p>
    <w:p w14:paraId="0B7EA557" w14:textId="3D961883" w:rsidR="008B27A6" w:rsidRDefault="008B27A6" w:rsidP="00AA0B6F">
      <w:pPr>
        <w:pStyle w:val="Heading2"/>
      </w:pPr>
      <w:bookmarkStart w:id="16" w:name="_SECTION_13-BENEFITS_AND"/>
      <w:bookmarkStart w:id="17" w:name="_Section_2:_Benefits"/>
      <w:bookmarkStart w:id="18" w:name="_Toc227066658"/>
      <w:bookmarkStart w:id="19" w:name="_Toc227066832"/>
      <w:bookmarkEnd w:id="16"/>
      <w:bookmarkEnd w:id="17"/>
      <w:r w:rsidRPr="00CC5A06">
        <w:t>Section 2</w:t>
      </w:r>
      <w:r w:rsidR="00973653" w:rsidRPr="00CC5A06">
        <w:t xml:space="preserve">: </w:t>
      </w:r>
      <w:r w:rsidRPr="00CC5A06">
        <w:t xml:space="preserve">Benefits and </w:t>
      </w:r>
      <w:r w:rsidR="00B5590D" w:rsidRPr="00CC5A06">
        <w:t>Limitations</w:t>
      </w:r>
      <w:bookmarkEnd w:id="18"/>
      <w:bookmarkEnd w:id="19"/>
    </w:p>
    <w:p w14:paraId="03DD8B47" w14:textId="130F7574" w:rsidR="008101E7" w:rsidRPr="008101E7" w:rsidRDefault="00124B85" w:rsidP="00AA0B6F">
      <w:pPr>
        <w:pStyle w:val="Heading3"/>
      </w:pPr>
      <w:bookmarkStart w:id="20" w:name="_Toc227066659"/>
      <w:bookmarkStart w:id="21" w:name="_Toc227066833"/>
      <w:r>
        <w:t xml:space="preserve">2.1 </w:t>
      </w:r>
      <w:r w:rsidR="008101E7" w:rsidRPr="008101E7">
        <w:t>Adequate Documentation</w:t>
      </w:r>
      <w:bookmarkEnd w:id="20"/>
      <w:bookmarkEnd w:id="21"/>
    </w:p>
    <w:p w14:paraId="31ED78E4" w14:textId="6EA70BB0" w:rsidR="008B27A6" w:rsidRPr="00062684" w:rsidRDefault="008B27A6" w:rsidP="00040D9F">
      <w:pPr>
        <w:pStyle w:val="BodyText"/>
      </w:pPr>
      <w:r w:rsidRPr="00062684">
        <w:t>All</w:t>
      </w:r>
      <w:r w:rsidRPr="000343B1">
        <w:t xml:space="preserve"> </w:t>
      </w:r>
      <w:r w:rsidRPr="00062684">
        <w:t>services</w:t>
      </w:r>
      <w:r w:rsidRPr="000343B1">
        <w:t xml:space="preserve"> </w:t>
      </w:r>
      <w:r w:rsidRPr="00062684">
        <w:t>provided</w:t>
      </w:r>
      <w:r w:rsidRPr="000343B1">
        <w:t xml:space="preserve"> mus</w:t>
      </w:r>
      <w:r w:rsidRPr="00062684">
        <w:t xml:space="preserve">t </w:t>
      </w:r>
      <w:r w:rsidRPr="000343B1">
        <w:t xml:space="preserve">be </w:t>
      </w:r>
      <w:r w:rsidRPr="00062684">
        <w:t>adequately</w:t>
      </w:r>
      <w:r w:rsidRPr="000343B1">
        <w:t xml:space="preserve"> </w:t>
      </w:r>
      <w:r w:rsidRPr="00062684">
        <w:t>docu</w:t>
      </w:r>
      <w:r w:rsidRPr="000343B1">
        <w:t>m</w:t>
      </w:r>
      <w:r w:rsidRPr="00062684">
        <w:t>ented</w:t>
      </w:r>
      <w:r w:rsidRPr="000343B1">
        <w:t xml:space="preserve"> </w:t>
      </w:r>
      <w:r w:rsidRPr="00062684">
        <w:t>in</w:t>
      </w:r>
      <w:r w:rsidRPr="000343B1">
        <w:t xml:space="preserve"> </w:t>
      </w:r>
      <w:r w:rsidRPr="00062684">
        <w:t>t</w:t>
      </w:r>
      <w:r w:rsidRPr="000343B1">
        <w:t>h</w:t>
      </w:r>
      <w:r w:rsidRPr="00062684">
        <w:t>e</w:t>
      </w:r>
      <w:r w:rsidRPr="000343B1">
        <w:t xml:space="preserve"> m</w:t>
      </w:r>
      <w:r w:rsidRPr="00062684">
        <w:t>edical</w:t>
      </w:r>
      <w:r w:rsidRPr="000343B1">
        <w:t xml:space="preserve"> </w:t>
      </w:r>
      <w:r w:rsidRPr="00062684">
        <w:t>record</w:t>
      </w:r>
      <w:r w:rsidR="00062684">
        <w:t>.</w:t>
      </w:r>
      <w:r w:rsidR="003535CC" w:rsidRPr="006A3F83">
        <w:t xml:space="preserve"> </w:t>
      </w:r>
      <w:r w:rsidR="00062684">
        <w:t>R</w:t>
      </w:r>
      <w:r w:rsidR="003535CC" w:rsidRPr="006A3F83">
        <w:t xml:space="preserve">efer to </w:t>
      </w:r>
      <w:hyperlink r:id="rId15" w:history="1">
        <w:r w:rsidRPr="009F7199">
          <w:rPr>
            <w:rStyle w:val="Hyperlink"/>
          </w:rPr>
          <w:t>13 CSR 70-3.030</w:t>
        </w:r>
      </w:hyperlink>
      <w:r w:rsidR="003535CC" w:rsidRPr="00062684">
        <w:t xml:space="preserve"> for additional details.</w:t>
      </w:r>
    </w:p>
    <w:p w14:paraId="7E439E2A" w14:textId="77777777" w:rsidR="008B27A6" w:rsidRPr="00062684" w:rsidRDefault="008B27A6" w:rsidP="00040D9F">
      <w:pPr>
        <w:pStyle w:val="BodyText"/>
      </w:pPr>
      <w:r w:rsidRPr="00062684">
        <w:t>Adequate</w:t>
      </w:r>
      <w:r w:rsidRPr="000343B1">
        <w:t xml:space="preserve"> </w:t>
      </w:r>
      <w:r w:rsidRPr="00062684">
        <w:t>docu</w:t>
      </w:r>
      <w:r w:rsidRPr="000343B1">
        <w:t>m</w:t>
      </w:r>
      <w:r w:rsidRPr="00062684">
        <w:t>entation</w:t>
      </w:r>
      <w:r w:rsidRPr="000343B1">
        <w:t xml:space="preserve"> m</w:t>
      </w:r>
      <w:r w:rsidRPr="00062684">
        <w:t>eans</w:t>
      </w:r>
      <w:r w:rsidRPr="000343B1">
        <w:t xml:space="preserve"> </w:t>
      </w:r>
      <w:r w:rsidRPr="00062684">
        <w:t>docu</w:t>
      </w:r>
      <w:r w:rsidRPr="000343B1">
        <w:t>m</w:t>
      </w:r>
      <w:r w:rsidRPr="00062684">
        <w:t>ent</w:t>
      </w:r>
      <w:r w:rsidRPr="000343B1">
        <w:t>a</w:t>
      </w:r>
      <w:r w:rsidRPr="00062684">
        <w:t>tion</w:t>
      </w:r>
      <w:r w:rsidRPr="000343B1">
        <w:t xml:space="preserve"> </w:t>
      </w:r>
      <w:r w:rsidRPr="00062684">
        <w:t>from which</w:t>
      </w:r>
      <w:r w:rsidRPr="000343B1">
        <w:t xml:space="preserve"> </w:t>
      </w:r>
      <w:r w:rsidRPr="00062684">
        <w:t>services</w:t>
      </w:r>
      <w:r w:rsidRPr="000343B1">
        <w:t xml:space="preserve"> </w:t>
      </w:r>
      <w:proofErr w:type="gramStart"/>
      <w:r w:rsidRPr="00062684">
        <w:t>rendered</w:t>
      </w:r>
      <w:proofErr w:type="gramEnd"/>
      <w:r w:rsidRPr="000343B1">
        <w:t xml:space="preserve"> </w:t>
      </w:r>
      <w:r w:rsidRPr="00062684">
        <w:t>and the a</w:t>
      </w:r>
      <w:r w:rsidRPr="000343B1">
        <w:t>m</w:t>
      </w:r>
      <w:r w:rsidRPr="00062684">
        <w:t>ount of rei</w:t>
      </w:r>
      <w:r w:rsidRPr="000343B1">
        <w:t>m</w:t>
      </w:r>
      <w:r w:rsidRPr="00062684">
        <w:t>burse</w:t>
      </w:r>
      <w:r w:rsidRPr="000343B1">
        <w:t>m</w:t>
      </w:r>
      <w:r w:rsidRPr="00062684">
        <w:t xml:space="preserve">ent received by a provider can </w:t>
      </w:r>
      <w:r w:rsidRPr="000343B1">
        <w:t>b</w:t>
      </w:r>
      <w:r w:rsidRPr="00062684">
        <w:t>e rea</w:t>
      </w:r>
      <w:r w:rsidRPr="000343B1">
        <w:t>d</w:t>
      </w:r>
      <w:r w:rsidRPr="00062684">
        <w:t xml:space="preserve">ily </w:t>
      </w:r>
      <w:r w:rsidRPr="000343B1">
        <w:t>di</w:t>
      </w:r>
      <w:r w:rsidRPr="00062684">
        <w:t>scerned and verified with reasonable certainty.</w:t>
      </w:r>
    </w:p>
    <w:p w14:paraId="03179B36" w14:textId="31AF0003" w:rsidR="008B27A6" w:rsidRDefault="008B27A6" w:rsidP="00040D9F">
      <w:pPr>
        <w:pStyle w:val="BodyText"/>
      </w:pPr>
      <w:r w:rsidRPr="00062684">
        <w:t>Adequate</w:t>
      </w:r>
      <w:r w:rsidRPr="000343B1">
        <w:t xml:space="preserve"> </w:t>
      </w:r>
      <w:r w:rsidRPr="00062684">
        <w:t>medical</w:t>
      </w:r>
      <w:r w:rsidRPr="000343B1">
        <w:t xml:space="preserve"> </w:t>
      </w:r>
      <w:r w:rsidRPr="00062684">
        <w:t>records</w:t>
      </w:r>
      <w:r w:rsidRPr="000343B1">
        <w:t xml:space="preserve"> </w:t>
      </w:r>
      <w:r w:rsidRPr="00062684">
        <w:t>are</w:t>
      </w:r>
      <w:r w:rsidRPr="000343B1">
        <w:t xml:space="preserve"> </w:t>
      </w:r>
      <w:r w:rsidRPr="00062684">
        <w:t>rec</w:t>
      </w:r>
      <w:r w:rsidRPr="000343B1">
        <w:t>o</w:t>
      </w:r>
      <w:r w:rsidRPr="00062684">
        <w:t>rds</w:t>
      </w:r>
      <w:r w:rsidRPr="000343B1">
        <w:t xml:space="preserve"> </w:t>
      </w:r>
      <w:r w:rsidRPr="00062684">
        <w:t>from which</w:t>
      </w:r>
      <w:r w:rsidRPr="000343B1">
        <w:t xml:space="preserve"> </w:t>
      </w:r>
      <w:r w:rsidRPr="00062684">
        <w:t>sy</w:t>
      </w:r>
      <w:r w:rsidRPr="000343B1">
        <w:t>mp</w:t>
      </w:r>
      <w:r w:rsidRPr="00062684">
        <w:t>to</w:t>
      </w:r>
      <w:r w:rsidRPr="000343B1">
        <w:t>m</w:t>
      </w:r>
      <w:r w:rsidRPr="00062684">
        <w:t>s,</w:t>
      </w:r>
      <w:r w:rsidRPr="000343B1">
        <w:t xml:space="preserve"> </w:t>
      </w:r>
      <w:r w:rsidRPr="00062684">
        <w:t>conditions,</w:t>
      </w:r>
      <w:r w:rsidRPr="000343B1">
        <w:t xml:space="preserve"> </w:t>
      </w:r>
      <w:r w:rsidRPr="00062684">
        <w:t>diagnoses,</w:t>
      </w:r>
      <w:r w:rsidRPr="000343B1">
        <w:t xml:space="preserve"> </w:t>
      </w:r>
      <w:r w:rsidRPr="00062684">
        <w:t>tre</w:t>
      </w:r>
      <w:r w:rsidRPr="000343B1">
        <w:t>a</w:t>
      </w:r>
      <w:r w:rsidRPr="00062684">
        <w:t>t</w:t>
      </w:r>
      <w:r w:rsidRPr="000343B1">
        <w:t>me</w:t>
      </w:r>
      <w:r w:rsidRPr="00062684">
        <w:t>nts, prognosis, and the identity of the</w:t>
      </w:r>
      <w:r w:rsidRPr="000343B1">
        <w:t xml:space="preserve"> </w:t>
      </w:r>
      <w:r w:rsidRPr="00062684">
        <w:t>p</w:t>
      </w:r>
      <w:r w:rsidRPr="000343B1">
        <w:t>a</w:t>
      </w:r>
      <w:r w:rsidRPr="00062684">
        <w:t>tie</w:t>
      </w:r>
      <w:r w:rsidRPr="000343B1">
        <w:t>n</w:t>
      </w:r>
      <w:r w:rsidRPr="00062684">
        <w:t>t</w:t>
      </w:r>
      <w:r w:rsidRPr="000343B1">
        <w:t xml:space="preserve"> </w:t>
      </w:r>
      <w:r w:rsidRPr="00062684">
        <w:t>to</w:t>
      </w:r>
      <w:r w:rsidRPr="000343B1">
        <w:t xml:space="preserve"> </w:t>
      </w:r>
      <w:r w:rsidRPr="00062684">
        <w:t>which</w:t>
      </w:r>
      <w:r w:rsidRPr="000343B1">
        <w:t xml:space="preserve"> </w:t>
      </w:r>
      <w:r w:rsidRPr="00062684">
        <w:t>t</w:t>
      </w:r>
      <w:r w:rsidRPr="000343B1">
        <w:t>he</w:t>
      </w:r>
      <w:r w:rsidRPr="00062684">
        <w:t>se</w:t>
      </w:r>
      <w:r w:rsidRPr="000343B1">
        <w:t xml:space="preserve"> </w:t>
      </w:r>
      <w:r w:rsidRPr="00062684">
        <w:t>t</w:t>
      </w:r>
      <w:r w:rsidRPr="000343B1">
        <w:t>h</w:t>
      </w:r>
      <w:r w:rsidRPr="00062684">
        <w:t>ings</w:t>
      </w:r>
      <w:r w:rsidRPr="000343B1">
        <w:t xml:space="preserve"> </w:t>
      </w:r>
      <w:r w:rsidRPr="00062684">
        <w:t>relate</w:t>
      </w:r>
      <w:r w:rsidRPr="000343B1">
        <w:t xml:space="preserve"> </w:t>
      </w:r>
      <w:r w:rsidRPr="00062684">
        <w:t>can be</w:t>
      </w:r>
      <w:r w:rsidRPr="000343B1">
        <w:t xml:space="preserve"> </w:t>
      </w:r>
      <w:r w:rsidRPr="00062684">
        <w:t>readily</w:t>
      </w:r>
      <w:r w:rsidRPr="000343B1">
        <w:t xml:space="preserve"> </w:t>
      </w:r>
      <w:r w:rsidRPr="00062684">
        <w:t>discerned</w:t>
      </w:r>
      <w:r w:rsidRPr="000343B1">
        <w:t xml:space="preserve"> </w:t>
      </w:r>
      <w:r w:rsidRPr="00062684">
        <w:t>and</w:t>
      </w:r>
      <w:r w:rsidRPr="000343B1">
        <w:t xml:space="preserve"> </w:t>
      </w:r>
      <w:r w:rsidRPr="00062684">
        <w:t>verified</w:t>
      </w:r>
      <w:r w:rsidRPr="000343B1">
        <w:t xml:space="preserve"> </w:t>
      </w:r>
      <w:r w:rsidRPr="00062684">
        <w:t>with reasonable</w:t>
      </w:r>
      <w:r w:rsidRPr="000343B1">
        <w:t xml:space="preserve"> </w:t>
      </w:r>
      <w:r w:rsidRPr="00062684">
        <w:t>certainty.</w:t>
      </w:r>
      <w:r w:rsidRPr="000343B1">
        <w:t xml:space="preserve"> </w:t>
      </w:r>
      <w:r w:rsidRPr="00062684">
        <w:t>All</w:t>
      </w:r>
      <w:r w:rsidRPr="000343B1">
        <w:t xml:space="preserve"> </w:t>
      </w:r>
      <w:r w:rsidRPr="00062684">
        <w:t>docu</w:t>
      </w:r>
      <w:r w:rsidRPr="000343B1">
        <w:t>m</w:t>
      </w:r>
      <w:r w:rsidRPr="00062684">
        <w:t>entation</w:t>
      </w:r>
      <w:r w:rsidRPr="000343B1">
        <w:t xml:space="preserve"> </w:t>
      </w:r>
      <w:r w:rsidRPr="00062684">
        <w:t>must</w:t>
      </w:r>
      <w:r w:rsidRPr="000343B1">
        <w:rPr>
          <w:i/>
        </w:rPr>
        <w:t xml:space="preserve"> </w:t>
      </w:r>
      <w:r w:rsidRPr="00062684">
        <w:t>be</w:t>
      </w:r>
      <w:r w:rsidRPr="000343B1">
        <w:t xml:space="preserve"> m</w:t>
      </w:r>
      <w:r w:rsidRPr="00062684">
        <w:t>ade</w:t>
      </w:r>
      <w:r w:rsidRPr="000343B1">
        <w:t xml:space="preserve"> </w:t>
      </w:r>
      <w:r w:rsidRPr="00062684">
        <w:t>avail</w:t>
      </w:r>
      <w:r w:rsidRPr="000343B1">
        <w:t>a</w:t>
      </w:r>
      <w:r w:rsidRPr="00062684">
        <w:t>ble</w:t>
      </w:r>
      <w:r w:rsidRPr="000343B1">
        <w:t xml:space="preserve"> a</w:t>
      </w:r>
      <w:r w:rsidRPr="00062684">
        <w:t>t</w:t>
      </w:r>
      <w:r w:rsidRPr="000343B1">
        <w:t xml:space="preserve"> </w:t>
      </w:r>
      <w:r w:rsidRPr="00062684">
        <w:t>the s</w:t>
      </w:r>
      <w:r w:rsidRPr="000343B1">
        <w:t>am</w:t>
      </w:r>
      <w:r w:rsidRPr="00062684">
        <w:t>e</w:t>
      </w:r>
      <w:r w:rsidRPr="000343B1">
        <w:t xml:space="preserve"> </w:t>
      </w:r>
      <w:r w:rsidRPr="00062684">
        <w:t>site</w:t>
      </w:r>
      <w:r w:rsidRPr="000343B1">
        <w:t xml:space="preserve"> </w:t>
      </w:r>
      <w:r w:rsidRPr="00062684">
        <w:t>at which the service was rendered.</w:t>
      </w:r>
    </w:p>
    <w:p w14:paraId="1AA56344" w14:textId="0AAE7FE1" w:rsidR="00EC7B0C" w:rsidRPr="00537A5C" w:rsidRDefault="00EC7B0C" w:rsidP="00AA0B6F">
      <w:pPr>
        <w:pStyle w:val="Heading4"/>
      </w:pPr>
      <w:bookmarkStart w:id="22" w:name="_Toc227066660"/>
      <w:bookmarkStart w:id="23" w:name="_Toc227066834"/>
      <w:r w:rsidRPr="00537A5C">
        <w:t>Documentation Requirements</w:t>
      </w:r>
      <w:bookmarkEnd w:id="22"/>
      <w:bookmarkEnd w:id="23"/>
    </w:p>
    <w:p w14:paraId="55DDF8ED" w14:textId="77777777" w:rsidR="00EC7B0C" w:rsidRPr="00F57417" w:rsidRDefault="00EC7B0C" w:rsidP="009F7199">
      <w:pPr>
        <w:pStyle w:val="BodyText"/>
      </w:pPr>
      <w:r w:rsidRPr="00F57417">
        <w:t>The following written docu</w:t>
      </w:r>
      <w:r w:rsidRPr="00F57417">
        <w:rPr>
          <w:spacing w:val="-2"/>
        </w:rPr>
        <w:t>m</w:t>
      </w:r>
      <w:r w:rsidRPr="00F57417">
        <w:t>entation</w:t>
      </w:r>
      <w:r w:rsidRPr="00F57417">
        <w:rPr>
          <w:spacing w:val="-2"/>
        </w:rPr>
        <w:t xml:space="preserve"> </w:t>
      </w:r>
      <w:r w:rsidRPr="00F57417">
        <w:t>must</w:t>
      </w:r>
      <w:r w:rsidRPr="00F57417">
        <w:rPr>
          <w:i/>
        </w:rPr>
        <w:t xml:space="preserve"> </w:t>
      </w:r>
      <w:r w:rsidRPr="00F57417">
        <w:t>be maint</w:t>
      </w:r>
      <w:r w:rsidRPr="00F57417">
        <w:rPr>
          <w:spacing w:val="-1"/>
        </w:rPr>
        <w:t>a</w:t>
      </w:r>
      <w:r w:rsidRPr="00F57417">
        <w:t>ined in the participant’s</w:t>
      </w:r>
      <w:r w:rsidRPr="00F57417" w:rsidDel="004E0B51">
        <w:t xml:space="preserve"> </w:t>
      </w:r>
      <w:r w:rsidRPr="00F57417">
        <w:t>clinic</w:t>
      </w:r>
      <w:r w:rsidRPr="00F57417">
        <w:rPr>
          <w:spacing w:val="-1"/>
        </w:rPr>
        <w:t>a</w:t>
      </w:r>
      <w:r w:rsidRPr="00F57417">
        <w:t>l r</w:t>
      </w:r>
      <w:r w:rsidRPr="00F57417">
        <w:rPr>
          <w:spacing w:val="-1"/>
        </w:rPr>
        <w:t>e</w:t>
      </w:r>
      <w:r w:rsidRPr="00F57417">
        <w:t>cord:</w:t>
      </w:r>
    </w:p>
    <w:p w14:paraId="3FA3720A" w14:textId="77777777" w:rsidR="00EC7B0C" w:rsidRPr="00110BED" w:rsidRDefault="00EC7B0C" w:rsidP="009F7199">
      <w:pPr>
        <w:pStyle w:val="ListBullet"/>
      </w:pPr>
      <w:r w:rsidRPr="00110BED">
        <w:t>Presenting co</w:t>
      </w:r>
      <w:r w:rsidRPr="00110BED">
        <w:rPr>
          <w:spacing w:val="-2"/>
        </w:rPr>
        <w:t>m</w:t>
      </w:r>
      <w:r w:rsidRPr="00110BED">
        <w:t>plaint/re</w:t>
      </w:r>
      <w:r w:rsidRPr="00110BED">
        <w:rPr>
          <w:spacing w:val="-1"/>
        </w:rPr>
        <w:t>q</w:t>
      </w:r>
      <w:r w:rsidRPr="00110BED">
        <w:t>uest for as</w:t>
      </w:r>
      <w:r w:rsidRPr="00110BED">
        <w:rPr>
          <w:spacing w:val="-1"/>
        </w:rPr>
        <w:t>si</w:t>
      </w:r>
      <w:r>
        <w:t>stance</w:t>
      </w:r>
    </w:p>
    <w:p w14:paraId="7C5AD095" w14:textId="77777777" w:rsidR="00EC7B0C" w:rsidRPr="00110BED" w:rsidRDefault="00EC7B0C" w:rsidP="009F7199">
      <w:pPr>
        <w:pStyle w:val="ListBullet"/>
      </w:pPr>
      <w:r w:rsidRPr="00110BED">
        <w:t>Relevant</w:t>
      </w:r>
      <w:r w:rsidRPr="00110BED">
        <w:rPr>
          <w:spacing w:val="-1"/>
        </w:rPr>
        <w:t xml:space="preserve"> </w:t>
      </w:r>
      <w:r w:rsidRPr="00110BED">
        <w:t>treat</w:t>
      </w:r>
      <w:r w:rsidRPr="00110BED">
        <w:rPr>
          <w:spacing w:val="-2"/>
        </w:rPr>
        <w:t>m</w:t>
      </w:r>
      <w:r w:rsidRPr="00110BED">
        <w:t>ent histo</w:t>
      </w:r>
      <w:r w:rsidRPr="00110BED">
        <w:rPr>
          <w:spacing w:val="1"/>
        </w:rPr>
        <w:t>r</w:t>
      </w:r>
      <w:r w:rsidRPr="00110BED">
        <w:t>y and background infor</w:t>
      </w:r>
      <w:r w:rsidRPr="00110BED">
        <w:rPr>
          <w:spacing w:val="-2"/>
        </w:rPr>
        <w:t>m</w:t>
      </w:r>
      <w:r>
        <w:t>ation</w:t>
      </w:r>
    </w:p>
    <w:p w14:paraId="4300D3FF" w14:textId="522FFB0F" w:rsidR="00EC7B0C" w:rsidRPr="00110BED" w:rsidRDefault="00EC7B0C" w:rsidP="009F7199">
      <w:pPr>
        <w:pStyle w:val="ListBullet"/>
      </w:pPr>
      <w:r w:rsidRPr="00110BED">
        <w:t>Reported p</w:t>
      </w:r>
      <w:r w:rsidRPr="00110BED">
        <w:rPr>
          <w:spacing w:val="-1"/>
        </w:rPr>
        <w:t>h</w:t>
      </w:r>
      <w:r w:rsidRPr="00110BED">
        <w:t>ysic</w:t>
      </w:r>
      <w:r w:rsidRPr="00110BED">
        <w:rPr>
          <w:spacing w:val="-1"/>
        </w:rPr>
        <w:t>a</w:t>
      </w:r>
      <w:r w:rsidRPr="00110BED">
        <w:t>l</w:t>
      </w:r>
      <w:r>
        <w:t xml:space="preserve">, </w:t>
      </w:r>
      <w:r w:rsidRPr="00110BED">
        <w:rPr>
          <w:spacing w:val="-2"/>
        </w:rPr>
        <w:t>m</w:t>
      </w:r>
      <w:r w:rsidRPr="00110BED">
        <w:t>edical</w:t>
      </w:r>
      <w:r>
        <w:t xml:space="preserve">, </w:t>
      </w:r>
      <w:r w:rsidRPr="00110BED">
        <w:t>cog</w:t>
      </w:r>
      <w:r w:rsidRPr="00110BED">
        <w:rPr>
          <w:spacing w:val="-1"/>
        </w:rPr>
        <w:t>n</w:t>
      </w:r>
      <w:r w:rsidRPr="00110BED">
        <w:t>itive</w:t>
      </w:r>
      <w:r>
        <w:t xml:space="preserve">, and </w:t>
      </w:r>
      <w:r w:rsidRPr="00110BED">
        <w:t>psychologi</w:t>
      </w:r>
      <w:r w:rsidRPr="00110BED">
        <w:rPr>
          <w:spacing w:val="-1"/>
        </w:rPr>
        <w:t>c</w:t>
      </w:r>
      <w:r w:rsidRPr="00110BED">
        <w:t>al co</w:t>
      </w:r>
      <w:r w:rsidRPr="00110BED">
        <w:rPr>
          <w:spacing w:val="-2"/>
        </w:rPr>
        <w:t>m</w:t>
      </w:r>
      <w:r>
        <w:t>plaints</w:t>
      </w:r>
    </w:p>
    <w:p w14:paraId="11D1BED2" w14:textId="77777777" w:rsidR="00EC7B0C" w:rsidRPr="005062E3" w:rsidRDefault="00EC7B0C" w:rsidP="009F7199">
      <w:pPr>
        <w:pStyle w:val="ListBullet"/>
      </w:pPr>
      <w:r w:rsidRPr="00110BED">
        <w:t>Perti</w:t>
      </w:r>
      <w:r w:rsidRPr="00110BED">
        <w:rPr>
          <w:spacing w:val="-1"/>
        </w:rPr>
        <w:t>n</w:t>
      </w:r>
      <w:r w:rsidRPr="00110BED">
        <w:t xml:space="preserve">ent </w:t>
      </w:r>
      <w:r w:rsidRPr="00110BED">
        <w:rPr>
          <w:spacing w:val="-1"/>
        </w:rPr>
        <w:t>f</w:t>
      </w:r>
      <w:r w:rsidRPr="00110BED">
        <w:t>unction</w:t>
      </w:r>
      <w:r w:rsidRPr="00110BED">
        <w:rPr>
          <w:spacing w:val="-1"/>
        </w:rPr>
        <w:t>a</w:t>
      </w:r>
      <w:r w:rsidRPr="00110BED">
        <w:t>l weaknesses</w:t>
      </w:r>
      <w:r w:rsidRPr="00110BED">
        <w:rPr>
          <w:spacing w:val="-7"/>
        </w:rPr>
        <w:t xml:space="preserve"> </w:t>
      </w:r>
      <w:r w:rsidRPr="00110BED">
        <w:t>and</w:t>
      </w:r>
      <w:r w:rsidRPr="00110BED">
        <w:rPr>
          <w:spacing w:val="-7"/>
        </w:rPr>
        <w:t xml:space="preserve"> </w:t>
      </w:r>
      <w:r w:rsidRPr="00110BED">
        <w:t>stren</w:t>
      </w:r>
      <w:r w:rsidRPr="00110BED">
        <w:rPr>
          <w:spacing w:val="-1"/>
        </w:rPr>
        <w:t>g</w:t>
      </w:r>
      <w:r>
        <w:t>ths</w:t>
      </w:r>
    </w:p>
    <w:p w14:paraId="36924852" w14:textId="77777777" w:rsidR="00EC7B0C" w:rsidRPr="00110BED" w:rsidRDefault="00EC7B0C" w:rsidP="009F7199">
      <w:pPr>
        <w:pStyle w:val="ListBullet"/>
      </w:pPr>
      <w:r w:rsidRPr="00110BED">
        <w:t>Findings from fo</w:t>
      </w:r>
      <w:r w:rsidRPr="00110BED">
        <w:rPr>
          <w:spacing w:val="2"/>
        </w:rPr>
        <w:t>r</w:t>
      </w:r>
      <w:r w:rsidRPr="00110BED">
        <w:rPr>
          <w:spacing w:val="-2"/>
        </w:rPr>
        <w:t>m</w:t>
      </w:r>
      <w:r w:rsidRPr="00110BED">
        <w:t>al assess</w:t>
      </w:r>
      <w:r w:rsidRPr="00110BED">
        <w:rPr>
          <w:spacing w:val="-2"/>
        </w:rPr>
        <w:t>m</w:t>
      </w:r>
      <w:r>
        <w:t>ents</w:t>
      </w:r>
    </w:p>
    <w:p w14:paraId="24ED36F3" w14:textId="77777777" w:rsidR="00EC7B0C" w:rsidRPr="00110BED" w:rsidRDefault="00EC7B0C" w:rsidP="009F7199">
      <w:pPr>
        <w:pStyle w:val="ListBullet"/>
      </w:pPr>
      <w:r>
        <w:t>Plan of care</w:t>
      </w:r>
    </w:p>
    <w:p w14:paraId="3B61D4DB" w14:textId="77777777" w:rsidR="00EC7B0C" w:rsidRPr="00110BED" w:rsidRDefault="00EC7B0C" w:rsidP="009F7199">
      <w:pPr>
        <w:pStyle w:val="ListBullet"/>
      </w:pPr>
      <w:r w:rsidRPr="00110BED">
        <w:t>Interview and behav</w:t>
      </w:r>
      <w:r w:rsidRPr="00110BED">
        <w:rPr>
          <w:spacing w:val="1"/>
        </w:rPr>
        <w:t>i</w:t>
      </w:r>
      <w:r>
        <w:t>oral observations</w:t>
      </w:r>
    </w:p>
    <w:p w14:paraId="332FA176" w14:textId="77777777" w:rsidR="00EC7B0C" w:rsidRPr="00110BED" w:rsidRDefault="00EC7B0C" w:rsidP="009F7199">
      <w:pPr>
        <w:pStyle w:val="ListBullet"/>
      </w:pPr>
      <w:r w:rsidRPr="00110BED">
        <w:t>Diagnostic for</w:t>
      </w:r>
      <w:r w:rsidRPr="00110BED">
        <w:rPr>
          <w:spacing w:val="-2"/>
        </w:rPr>
        <w:t>m</w:t>
      </w:r>
      <w:r>
        <w:t>ulation</w:t>
      </w:r>
    </w:p>
    <w:p w14:paraId="455205C8" w14:textId="0DD72D47" w:rsidR="00EC7B0C" w:rsidRPr="00110BED" w:rsidRDefault="00EC7B0C" w:rsidP="009F7199">
      <w:pPr>
        <w:pStyle w:val="ListBullet"/>
      </w:pPr>
      <w:r w:rsidRPr="00110BED">
        <w:t>Recommendations for further evaluation and/or treat</w:t>
      </w:r>
      <w:r w:rsidRPr="00110BED">
        <w:rPr>
          <w:spacing w:val="-2"/>
        </w:rPr>
        <w:t>m</w:t>
      </w:r>
      <w:r>
        <w:t>ent needs</w:t>
      </w:r>
    </w:p>
    <w:p w14:paraId="76B4A24B" w14:textId="77777777" w:rsidR="00EC7B0C" w:rsidRDefault="00EC7B0C" w:rsidP="009F7199">
      <w:pPr>
        <w:pStyle w:val="ListBullet"/>
      </w:pPr>
      <w:r w:rsidRPr="00110BED">
        <w:t>Dates</w:t>
      </w:r>
      <w:r w:rsidRPr="00110BED">
        <w:rPr>
          <w:spacing w:val="-5"/>
        </w:rPr>
        <w:t xml:space="preserve"> </w:t>
      </w:r>
      <w:r w:rsidRPr="00110BED">
        <w:t>of</w:t>
      </w:r>
      <w:r w:rsidRPr="00110BED">
        <w:rPr>
          <w:spacing w:val="-5"/>
        </w:rPr>
        <w:t xml:space="preserve"> </w:t>
      </w:r>
      <w:r w:rsidRPr="00110BED">
        <w:t>periodic</w:t>
      </w:r>
      <w:r w:rsidRPr="00110BED">
        <w:rPr>
          <w:spacing w:val="-5"/>
        </w:rPr>
        <w:t xml:space="preserve"> </w:t>
      </w:r>
      <w:r w:rsidRPr="00110BED">
        <w:t>review</w:t>
      </w:r>
      <w:r w:rsidRPr="00110BED">
        <w:rPr>
          <w:spacing w:val="16"/>
        </w:rPr>
        <w:t xml:space="preserve"> </w:t>
      </w:r>
      <w:r w:rsidRPr="00110BED">
        <w:t>of the</w:t>
      </w:r>
      <w:r>
        <w:t xml:space="preserve"> plan of care</w:t>
      </w:r>
    </w:p>
    <w:p w14:paraId="4161DA45" w14:textId="5177FD64" w:rsidR="00EC7B0C" w:rsidRPr="00AA0395" w:rsidRDefault="00EC7B0C" w:rsidP="009F7199">
      <w:pPr>
        <w:pStyle w:val="BodyText"/>
      </w:pPr>
      <w:r w:rsidRPr="00AA0395">
        <w:t xml:space="preserve">The following supporting documentation </w:t>
      </w:r>
      <w:r>
        <w:t xml:space="preserve">of treatment/rehabilitation </w:t>
      </w:r>
      <w:r w:rsidRPr="00AA0395">
        <w:t xml:space="preserve">must </w:t>
      </w:r>
      <w:r>
        <w:t xml:space="preserve">also </w:t>
      </w:r>
      <w:r w:rsidRPr="00AA0395">
        <w:t>be maintained by Comprehensive Day Rehabilitation providers</w:t>
      </w:r>
      <w:r>
        <w:t>:</w:t>
      </w:r>
    </w:p>
    <w:p w14:paraId="61FF5F02" w14:textId="6AF14BDC" w:rsidR="00EC7B0C" w:rsidRPr="00EC7B0C" w:rsidRDefault="00E27707" w:rsidP="009F7199">
      <w:pPr>
        <w:pStyle w:val="ListBullet"/>
      </w:pPr>
      <w:r>
        <w:t>S</w:t>
      </w:r>
      <w:r w:rsidR="00EC7B0C" w:rsidRPr="00EC7B0C">
        <w:t>pecific services re</w:t>
      </w:r>
      <w:r w:rsidR="00EC7B0C" w:rsidRPr="000343B1">
        <w:t>n</w:t>
      </w:r>
      <w:r w:rsidR="00EC7B0C" w:rsidRPr="00EC7B0C">
        <w:t>dered</w:t>
      </w:r>
    </w:p>
    <w:p w14:paraId="1CECB6AE" w14:textId="6E1BF777" w:rsidR="00EC7B0C" w:rsidRPr="00EC7B0C" w:rsidRDefault="00E27707" w:rsidP="009F7199">
      <w:pPr>
        <w:pStyle w:val="ListBullet"/>
      </w:pPr>
      <w:r>
        <w:t>P</w:t>
      </w:r>
      <w:r w:rsidR="00EC7B0C" w:rsidRPr="00EC7B0C">
        <w:t>articipant name and DCN</w:t>
      </w:r>
    </w:p>
    <w:p w14:paraId="4028FAB7" w14:textId="0D655912" w:rsidR="00EC7B0C" w:rsidRPr="00EC7B0C" w:rsidRDefault="00E27707" w:rsidP="009F7199">
      <w:pPr>
        <w:pStyle w:val="ListBullet"/>
      </w:pPr>
      <w:r>
        <w:t>L</w:t>
      </w:r>
      <w:r w:rsidR="00EC7B0C" w:rsidRPr="00EC7B0C">
        <w:t>ocation of the services</w:t>
      </w:r>
    </w:p>
    <w:p w14:paraId="7F271F96" w14:textId="54222132" w:rsidR="00EC7B0C" w:rsidRPr="00EC7B0C" w:rsidRDefault="00E27707" w:rsidP="009F7199">
      <w:pPr>
        <w:pStyle w:val="ListBullet"/>
      </w:pPr>
      <w:r>
        <w:t>D</w:t>
      </w:r>
      <w:r w:rsidR="00EC7B0C" w:rsidRPr="00EC7B0C">
        <w:t>ate, beginning and ending clock times when the services were rendered</w:t>
      </w:r>
    </w:p>
    <w:p w14:paraId="1AF3A6EB" w14:textId="5FFBDF55" w:rsidR="00EC7B0C" w:rsidRPr="00EC7B0C" w:rsidRDefault="00E27707" w:rsidP="009F7199">
      <w:pPr>
        <w:pStyle w:val="ListBullet"/>
      </w:pPr>
      <w:r>
        <w:t>N</w:t>
      </w:r>
      <w:r w:rsidR="00EC7B0C" w:rsidRPr="00EC7B0C">
        <w:t>a</w:t>
      </w:r>
      <w:r w:rsidR="00EC7B0C" w:rsidRPr="000343B1">
        <w:t>m</w:t>
      </w:r>
      <w:r w:rsidR="00EC7B0C" w:rsidRPr="00EC7B0C">
        <w:t>e of the person(</w:t>
      </w:r>
      <w:r w:rsidR="00EC7B0C" w:rsidRPr="000343B1">
        <w:t>s</w:t>
      </w:r>
      <w:r w:rsidR="00EC7B0C" w:rsidRPr="00EC7B0C">
        <w:t>) who rendered the services</w:t>
      </w:r>
    </w:p>
    <w:p w14:paraId="10574EBB" w14:textId="04552DD9" w:rsidR="00EC7B0C" w:rsidRPr="00EC7B0C" w:rsidRDefault="00E27707" w:rsidP="009F7199">
      <w:pPr>
        <w:pStyle w:val="ListBullet"/>
      </w:pPr>
      <w:r>
        <w:t>A</w:t>
      </w:r>
      <w:r w:rsidR="00EC7B0C" w:rsidRPr="000343B1">
        <w:t>m</w:t>
      </w:r>
      <w:r w:rsidR="00EC7B0C" w:rsidRPr="00EC7B0C">
        <w:t>ount of ti</w:t>
      </w:r>
      <w:r w:rsidR="00EC7B0C" w:rsidRPr="000343B1">
        <w:t>m</w:t>
      </w:r>
      <w:r w:rsidR="00EC7B0C" w:rsidRPr="00EC7B0C">
        <w:t>e it took to deliver the services</w:t>
      </w:r>
    </w:p>
    <w:p w14:paraId="007408BF" w14:textId="0CF1BDC8" w:rsidR="00EC7B0C" w:rsidRPr="00EC7B0C" w:rsidRDefault="00E27707" w:rsidP="009F7199">
      <w:pPr>
        <w:pStyle w:val="ListBullet"/>
      </w:pPr>
      <w:r>
        <w:t>R</w:t>
      </w:r>
      <w:r w:rsidR="00EC7B0C" w:rsidRPr="00EC7B0C">
        <w:t>elatio</w:t>
      </w:r>
      <w:r w:rsidR="00EC7B0C" w:rsidRPr="000343B1">
        <w:t>n</w:t>
      </w:r>
      <w:r w:rsidR="00EC7B0C" w:rsidRPr="00EC7B0C">
        <w:t>ship</w:t>
      </w:r>
      <w:r w:rsidR="00EC7B0C" w:rsidRPr="000343B1">
        <w:t xml:space="preserve"> </w:t>
      </w:r>
      <w:r w:rsidR="00EC7B0C" w:rsidRPr="00EC7B0C">
        <w:t>of</w:t>
      </w:r>
      <w:r w:rsidR="00EC7B0C" w:rsidRPr="000343B1">
        <w:t xml:space="preserve"> </w:t>
      </w:r>
      <w:r w:rsidR="00EC7B0C" w:rsidRPr="00EC7B0C">
        <w:t>the</w:t>
      </w:r>
      <w:r w:rsidR="00EC7B0C" w:rsidRPr="000343B1">
        <w:t xml:space="preserve"> </w:t>
      </w:r>
      <w:r w:rsidR="00EC7B0C" w:rsidRPr="00EC7B0C">
        <w:t>servi</w:t>
      </w:r>
      <w:r w:rsidR="00EC7B0C" w:rsidRPr="000343B1">
        <w:t>c</w:t>
      </w:r>
      <w:r w:rsidR="00EC7B0C" w:rsidRPr="00EC7B0C">
        <w:t>es</w:t>
      </w:r>
      <w:r w:rsidR="00EC7B0C" w:rsidRPr="000343B1">
        <w:t xml:space="preserve"> </w:t>
      </w:r>
      <w:r w:rsidR="00EC7B0C" w:rsidRPr="00EC7B0C">
        <w:t>to</w:t>
      </w:r>
      <w:r w:rsidR="00EC7B0C" w:rsidRPr="000343B1">
        <w:t xml:space="preserve"> </w:t>
      </w:r>
      <w:r w:rsidR="00EC7B0C" w:rsidRPr="00EC7B0C">
        <w:t>the</w:t>
      </w:r>
      <w:r w:rsidR="00EC7B0C" w:rsidRPr="000343B1">
        <w:t xml:space="preserve"> </w:t>
      </w:r>
      <w:r w:rsidR="00EC7B0C" w:rsidRPr="00EC7B0C">
        <w:t>t</w:t>
      </w:r>
      <w:r w:rsidR="00EC7B0C" w:rsidRPr="000343B1">
        <w:t>r</w:t>
      </w:r>
      <w:r w:rsidR="00EC7B0C" w:rsidRPr="00EC7B0C">
        <w:t>eat</w:t>
      </w:r>
      <w:r w:rsidR="00EC7B0C" w:rsidRPr="000343B1">
        <w:t>m</w:t>
      </w:r>
      <w:r w:rsidR="00EC7B0C" w:rsidRPr="00EC7B0C">
        <w:t>ent</w:t>
      </w:r>
      <w:r w:rsidR="00EC7B0C" w:rsidRPr="000343B1">
        <w:t xml:space="preserve"> </w:t>
      </w:r>
      <w:r w:rsidR="00EC7B0C" w:rsidRPr="00EC7B0C">
        <w:t>regi</w:t>
      </w:r>
      <w:r w:rsidR="00EC7B0C" w:rsidRPr="000343B1">
        <w:t>m</w:t>
      </w:r>
      <w:r w:rsidR="00EC7B0C" w:rsidRPr="00EC7B0C">
        <w:t>en</w:t>
      </w:r>
      <w:r w:rsidR="00EC7B0C" w:rsidRPr="000343B1">
        <w:t xml:space="preserve"> </w:t>
      </w:r>
      <w:r w:rsidR="00EC7B0C" w:rsidRPr="00EC7B0C">
        <w:t>described</w:t>
      </w:r>
      <w:r w:rsidR="00EC7B0C" w:rsidRPr="000343B1">
        <w:t xml:space="preserve"> </w:t>
      </w:r>
      <w:r w:rsidR="00EC7B0C" w:rsidRPr="00EC7B0C">
        <w:t>in</w:t>
      </w:r>
      <w:r w:rsidR="00EC7B0C" w:rsidRPr="000343B1">
        <w:t xml:space="preserve"> </w:t>
      </w:r>
      <w:r w:rsidR="00EC7B0C" w:rsidRPr="00EC7B0C">
        <w:t>the</w:t>
      </w:r>
      <w:r w:rsidR="00EC7B0C" w:rsidRPr="000343B1">
        <w:t xml:space="preserve"> </w:t>
      </w:r>
      <w:r w:rsidR="00EC7B0C" w:rsidRPr="00EC7B0C">
        <w:t>participant’s</w:t>
      </w:r>
      <w:r w:rsidR="00EC7B0C" w:rsidRPr="00EC7B0C" w:rsidDel="004E0B51">
        <w:t xml:space="preserve"> </w:t>
      </w:r>
      <w:r w:rsidR="00EC7B0C" w:rsidRPr="00EC7B0C">
        <w:t>tre</w:t>
      </w:r>
      <w:r w:rsidR="00EC7B0C" w:rsidRPr="000343B1">
        <w:t>a</w:t>
      </w:r>
      <w:r w:rsidR="00EC7B0C" w:rsidRPr="00EC7B0C">
        <w:t>t</w:t>
      </w:r>
      <w:r w:rsidR="00EC7B0C" w:rsidRPr="000343B1">
        <w:t>m</w:t>
      </w:r>
      <w:r w:rsidR="00EC7B0C" w:rsidRPr="00EC7B0C">
        <w:t>ent plan</w:t>
      </w:r>
    </w:p>
    <w:p w14:paraId="7E802C53" w14:textId="77777777" w:rsidR="00EC7B0C" w:rsidRPr="00EC7B0C" w:rsidRDefault="00EC7B0C" w:rsidP="009F7199">
      <w:pPr>
        <w:pStyle w:val="ListBullet"/>
      </w:pPr>
      <w:r w:rsidRPr="00EC7B0C">
        <w:t>Updates</w:t>
      </w:r>
      <w:r w:rsidRPr="000343B1">
        <w:t xml:space="preserve"> </w:t>
      </w:r>
      <w:r w:rsidRPr="00EC7B0C">
        <w:t>regarding</w:t>
      </w:r>
      <w:r w:rsidRPr="000343B1">
        <w:t xml:space="preserve"> </w:t>
      </w:r>
      <w:r w:rsidRPr="00EC7B0C">
        <w:t>the</w:t>
      </w:r>
      <w:r w:rsidRPr="000343B1">
        <w:t xml:space="preserve"> </w:t>
      </w:r>
      <w:r w:rsidRPr="00EC7B0C">
        <w:t>participant’s</w:t>
      </w:r>
      <w:r w:rsidRPr="00EC7B0C" w:rsidDel="004E0B51">
        <w:t xml:space="preserve"> </w:t>
      </w:r>
      <w:r w:rsidRPr="00EC7B0C">
        <w:t>progress</w:t>
      </w:r>
    </w:p>
    <w:p w14:paraId="16315B0D" w14:textId="77777777" w:rsidR="00EC7B0C" w:rsidRPr="00EC7B0C" w:rsidRDefault="00EC7B0C" w:rsidP="009F7199">
      <w:pPr>
        <w:pStyle w:val="ListBullet"/>
      </w:pPr>
      <w:r w:rsidRPr="00EC7B0C">
        <w:t>Weekly notes addressing the daily attendance record and the extent to which required services were provided for each unit of service</w:t>
      </w:r>
    </w:p>
    <w:p w14:paraId="0243E626" w14:textId="35DBE862" w:rsidR="008B27A6" w:rsidRPr="00680D15" w:rsidRDefault="00062684" w:rsidP="00AA0B6F">
      <w:pPr>
        <w:pStyle w:val="Heading3"/>
      </w:pPr>
      <w:bookmarkStart w:id="24" w:name="_Toc132695934"/>
      <w:bookmarkStart w:id="25" w:name="_Toc227066661"/>
      <w:bookmarkStart w:id="26" w:name="_Toc227066835"/>
      <w:r>
        <w:t xml:space="preserve">2.2 </w:t>
      </w:r>
      <w:r w:rsidR="008B27A6" w:rsidRPr="00680D15">
        <w:t>Out-of-State Non</w:t>
      </w:r>
      <w:r>
        <w:t>-E</w:t>
      </w:r>
      <w:r w:rsidR="008B27A6" w:rsidRPr="00680D15">
        <w:t>mergency Services</w:t>
      </w:r>
      <w:bookmarkEnd w:id="24"/>
      <w:bookmarkEnd w:id="25"/>
      <w:bookmarkEnd w:id="26"/>
    </w:p>
    <w:p w14:paraId="01E0F336" w14:textId="46CD9E10" w:rsidR="008B27A6" w:rsidRPr="00680D15" w:rsidRDefault="008B27A6" w:rsidP="009F7199">
      <w:pPr>
        <w:pStyle w:val="BodyText"/>
      </w:pPr>
      <w:r w:rsidRPr="00680D15">
        <w:t>All non</w:t>
      </w:r>
      <w:r w:rsidR="000508C5">
        <w:t>-</w:t>
      </w:r>
      <w:r w:rsidRPr="00680D15">
        <w:t>e</w:t>
      </w:r>
      <w:r w:rsidRPr="00680D15">
        <w:rPr>
          <w:spacing w:val="-2"/>
        </w:rPr>
        <w:t>m</w:t>
      </w:r>
      <w:r w:rsidRPr="00680D15">
        <w:t>ergency, MO HealthNet cover</w:t>
      </w:r>
      <w:r w:rsidRPr="00680D15">
        <w:rPr>
          <w:spacing w:val="-1"/>
        </w:rPr>
        <w:t>e</w:t>
      </w:r>
      <w:r w:rsidRPr="00680D15">
        <w:t>d services that are to be perfor</w:t>
      </w:r>
      <w:r w:rsidRPr="00680D15">
        <w:rPr>
          <w:spacing w:val="-2"/>
        </w:rPr>
        <w:t>m</w:t>
      </w:r>
      <w:r w:rsidRPr="00680D15">
        <w:t xml:space="preserve">ed or furnished out-of-state for eligible </w:t>
      </w:r>
      <w:r w:rsidR="000508C5">
        <w:t xml:space="preserve">MO HealthNet </w:t>
      </w:r>
      <w:r w:rsidRPr="00680D15">
        <w:rPr>
          <w:spacing w:val="-1"/>
        </w:rPr>
        <w:t>participants</w:t>
      </w:r>
      <w:r w:rsidRPr="00680D15">
        <w:t xml:space="preserve"> and for which</w:t>
      </w:r>
      <w:r w:rsidR="009B0D5B">
        <w:t xml:space="preserve"> the MO HealthNet Division</w:t>
      </w:r>
      <w:r w:rsidRPr="00680D15">
        <w:t xml:space="preserve"> </w:t>
      </w:r>
      <w:r w:rsidR="009B0D5B">
        <w:t>(</w:t>
      </w:r>
      <w:r w:rsidR="000508C5">
        <w:t>MHD</w:t>
      </w:r>
      <w:r w:rsidR="009B0D5B">
        <w:t>)</w:t>
      </w:r>
      <w:r w:rsidR="000508C5">
        <w:t xml:space="preserve"> is to</w:t>
      </w:r>
      <w:r w:rsidR="000508C5" w:rsidRPr="00680D15">
        <w:t xml:space="preserve"> </w:t>
      </w:r>
      <w:r w:rsidRPr="00680D15">
        <w:t xml:space="preserve">be billed, </w:t>
      </w:r>
      <w:r w:rsidRPr="00680D15">
        <w:rPr>
          <w:spacing w:val="1"/>
        </w:rPr>
        <w:t>must</w:t>
      </w:r>
      <w:r w:rsidRPr="00680D15">
        <w:rPr>
          <w:i/>
          <w:spacing w:val="60"/>
        </w:rPr>
        <w:t xml:space="preserve"> </w:t>
      </w:r>
      <w:r w:rsidRPr="00680D15">
        <w:t xml:space="preserve">be </w:t>
      </w:r>
      <w:r w:rsidRPr="00680D15">
        <w:rPr>
          <w:spacing w:val="1"/>
        </w:rPr>
        <w:t>prior</w:t>
      </w:r>
      <w:r w:rsidRPr="00680D15">
        <w:t xml:space="preserve"> </w:t>
      </w:r>
      <w:r w:rsidRPr="00680D15">
        <w:rPr>
          <w:spacing w:val="1"/>
        </w:rPr>
        <w:t>authorized</w:t>
      </w:r>
      <w:r w:rsidRPr="00680D15">
        <w:t xml:space="preserve"> </w:t>
      </w:r>
      <w:r w:rsidRPr="00680D15">
        <w:rPr>
          <w:spacing w:val="1"/>
        </w:rPr>
        <w:t>before</w:t>
      </w:r>
      <w:r w:rsidRPr="00680D15">
        <w:t xml:space="preserve"> </w:t>
      </w:r>
      <w:r w:rsidRPr="00680D15">
        <w:rPr>
          <w:spacing w:val="1"/>
        </w:rPr>
        <w:t>the</w:t>
      </w:r>
      <w:r w:rsidRPr="00680D15">
        <w:t xml:space="preserve"> </w:t>
      </w:r>
      <w:r w:rsidRPr="00680D15">
        <w:rPr>
          <w:spacing w:val="1"/>
        </w:rPr>
        <w:t>services</w:t>
      </w:r>
      <w:r w:rsidRPr="00680D15">
        <w:t xml:space="preserve"> </w:t>
      </w:r>
      <w:r w:rsidRPr="00680D15">
        <w:rPr>
          <w:spacing w:val="1"/>
        </w:rPr>
        <w:t>are</w:t>
      </w:r>
      <w:r w:rsidRPr="00680D15">
        <w:t xml:space="preserve"> </w:t>
      </w:r>
      <w:r w:rsidRPr="00680D15">
        <w:rPr>
          <w:spacing w:val="1"/>
        </w:rPr>
        <w:t>provided</w:t>
      </w:r>
      <w:r w:rsidRPr="00680D15">
        <w:t xml:space="preserve">. </w:t>
      </w:r>
      <w:r w:rsidRPr="00680D15">
        <w:rPr>
          <w:spacing w:val="-2"/>
        </w:rPr>
        <w:t>S</w:t>
      </w:r>
      <w:r w:rsidRPr="00680D15">
        <w:t>ervices not</w:t>
      </w:r>
      <w:r w:rsidRPr="00680D15">
        <w:rPr>
          <w:i/>
        </w:rPr>
        <w:t xml:space="preserve"> </w:t>
      </w:r>
      <w:r w:rsidRPr="00680D15">
        <w:t>covered</w:t>
      </w:r>
      <w:r w:rsidRPr="00680D15">
        <w:rPr>
          <w:spacing w:val="-5"/>
        </w:rPr>
        <w:t xml:space="preserve"> </w:t>
      </w:r>
      <w:r w:rsidR="000508C5">
        <w:rPr>
          <w:spacing w:val="-5"/>
        </w:rPr>
        <w:t xml:space="preserve">by the MO HealthNet Program </w:t>
      </w:r>
      <w:r w:rsidRPr="00680D15">
        <w:t>are</w:t>
      </w:r>
      <w:r w:rsidRPr="00680D15">
        <w:rPr>
          <w:spacing w:val="26"/>
        </w:rPr>
        <w:t xml:space="preserve"> </w:t>
      </w:r>
      <w:r w:rsidRPr="00680D15">
        <w:t>not</w:t>
      </w:r>
      <w:r w:rsidRPr="00680D15">
        <w:rPr>
          <w:i/>
        </w:rPr>
        <w:t xml:space="preserve"> </w:t>
      </w:r>
      <w:r w:rsidRPr="00680D15">
        <w:t>approved.</w:t>
      </w:r>
    </w:p>
    <w:p w14:paraId="2DDF02F6" w14:textId="7AF57FC4" w:rsidR="008B27A6" w:rsidRPr="00680D15" w:rsidRDefault="000508C5" w:rsidP="009F7199">
      <w:pPr>
        <w:pStyle w:val="BodyText"/>
      </w:pPr>
      <w:hyperlink r:id="rId16" w:history="1">
        <w:r w:rsidRPr="001A49C5">
          <w:rPr>
            <w:rStyle w:val="Hyperlink"/>
          </w:rPr>
          <w:t>13 CSR 70-3.120(3)</w:t>
        </w:r>
      </w:hyperlink>
      <w:r>
        <w:t xml:space="preserve"> defines o</w:t>
      </w:r>
      <w:r w:rsidR="008B27A6" w:rsidRPr="00680D15">
        <w:t>ut-of-state as not</w:t>
      </w:r>
      <w:r w:rsidR="008B27A6" w:rsidRPr="00680D15">
        <w:rPr>
          <w:i/>
        </w:rPr>
        <w:t xml:space="preserve"> </w:t>
      </w:r>
      <w:r w:rsidR="008B27A6" w:rsidRPr="00680D15">
        <w:t>within the physical boundaries of the State of Missouri nor within</w:t>
      </w:r>
      <w:r w:rsidR="008B27A6" w:rsidRPr="00680D15">
        <w:rPr>
          <w:spacing w:val="3"/>
        </w:rPr>
        <w:t xml:space="preserve"> </w:t>
      </w:r>
      <w:r w:rsidR="008B27A6" w:rsidRPr="00680D15">
        <w:t>the</w:t>
      </w:r>
      <w:r w:rsidR="008B27A6" w:rsidRPr="00680D15">
        <w:rPr>
          <w:spacing w:val="3"/>
        </w:rPr>
        <w:t xml:space="preserve"> </w:t>
      </w:r>
      <w:r w:rsidR="008B27A6" w:rsidRPr="00680D15">
        <w:t>boundaries of</w:t>
      </w:r>
      <w:r w:rsidR="008B27A6" w:rsidRPr="00680D15">
        <w:rPr>
          <w:spacing w:val="3"/>
        </w:rPr>
        <w:t xml:space="preserve"> </w:t>
      </w:r>
      <w:r w:rsidR="008B27A6" w:rsidRPr="00680D15">
        <w:t>any state</w:t>
      </w:r>
      <w:r w:rsidR="008B27A6" w:rsidRPr="00680D15">
        <w:rPr>
          <w:spacing w:val="3"/>
        </w:rPr>
        <w:t xml:space="preserve"> </w:t>
      </w:r>
      <w:r w:rsidR="008B27A6" w:rsidRPr="00680D15">
        <w:t>that</w:t>
      </w:r>
      <w:r w:rsidR="008B27A6" w:rsidRPr="00680D15">
        <w:rPr>
          <w:spacing w:val="3"/>
        </w:rPr>
        <w:t xml:space="preserve"> </w:t>
      </w:r>
      <w:r w:rsidR="008B27A6" w:rsidRPr="00680D15">
        <w:t>physically</w:t>
      </w:r>
      <w:r w:rsidR="008B27A6" w:rsidRPr="00680D15">
        <w:rPr>
          <w:spacing w:val="4"/>
        </w:rPr>
        <w:t xml:space="preserve"> </w:t>
      </w:r>
      <w:r w:rsidR="008B27A6" w:rsidRPr="00680D15">
        <w:t>borders</w:t>
      </w:r>
      <w:r w:rsidR="008B27A6" w:rsidRPr="00680D15">
        <w:rPr>
          <w:spacing w:val="4"/>
        </w:rPr>
        <w:t xml:space="preserve"> </w:t>
      </w:r>
      <w:r w:rsidR="008B27A6" w:rsidRPr="00680D15">
        <w:t>on the</w:t>
      </w:r>
      <w:r w:rsidR="008B27A6" w:rsidRPr="00680D15">
        <w:rPr>
          <w:spacing w:val="4"/>
        </w:rPr>
        <w:t xml:space="preserve"> </w:t>
      </w:r>
      <w:r w:rsidR="008B27A6" w:rsidRPr="00680D15">
        <w:t>Missouri</w:t>
      </w:r>
      <w:r w:rsidR="008B27A6" w:rsidRPr="00680D15">
        <w:rPr>
          <w:spacing w:val="4"/>
        </w:rPr>
        <w:t xml:space="preserve"> </w:t>
      </w:r>
      <w:r w:rsidR="008B27A6" w:rsidRPr="00680D15">
        <w:t>boundaries.</w:t>
      </w:r>
    </w:p>
    <w:p w14:paraId="5F816583" w14:textId="373383E8" w:rsidR="008B27A6" w:rsidRPr="00680D15" w:rsidRDefault="008B27A6" w:rsidP="009F7199">
      <w:pPr>
        <w:pStyle w:val="BodyText"/>
      </w:pPr>
      <w:r w:rsidRPr="00680D15">
        <w:t>Border-state MO HealthNet providers of services (those providers located</w:t>
      </w:r>
      <w:r w:rsidRPr="00680D15">
        <w:rPr>
          <w:spacing w:val="1"/>
        </w:rPr>
        <w:t xml:space="preserve"> </w:t>
      </w:r>
      <w:r w:rsidRPr="00680D15">
        <w:t>in Arkansas, Illinois, Iowa, Kansas, Kentucky, Nebraska, Oklaho</w:t>
      </w:r>
      <w:r w:rsidRPr="00680D15">
        <w:rPr>
          <w:spacing w:val="-2"/>
        </w:rPr>
        <w:t>m</w:t>
      </w:r>
      <w:r w:rsidRPr="00680D15">
        <w:t>a, and T</w:t>
      </w:r>
      <w:r w:rsidRPr="00680D15">
        <w:rPr>
          <w:spacing w:val="2"/>
        </w:rPr>
        <w:t>e</w:t>
      </w:r>
      <w:r w:rsidRPr="00680D15">
        <w:t>nn</w:t>
      </w:r>
      <w:r w:rsidRPr="00680D15">
        <w:rPr>
          <w:spacing w:val="1"/>
        </w:rPr>
        <w:t>e</w:t>
      </w:r>
      <w:r w:rsidRPr="00680D15">
        <w:t xml:space="preserve">ssee) </w:t>
      </w:r>
      <w:r w:rsidR="000508C5">
        <w:t>will be</w:t>
      </w:r>
      <w:r w:rsidR="000508C5" w:rsidRPr="00680D15">
        <w:t xml:space="preserve"> </w:t>
      </w:r>
      <w:r w:rsidRPr="00680D15">
        <w:t>considered as being on the sa</w:t>
      </w:r>
      <w:r w:rsidRPr="00680D15">
        <w:rPr>
          <w:spacing w:val="-2"/>
        </w:rPr>
        <w:t>m</w:t>
      </w:r>
      <w:r w:rsidRPr="00680D15">
        <w:t>e MO HeathNet participation basis as providers of services lo</w:t>
      </w:r>
      <w:r w:rsidRPr="00680D15">
        <w:rPr>
          <w:spacing w:val="-1"/>
        </w:rPr>
        <w:t>c</w:t>
      </w:r>
      <w:r w:rsidRPr="00680D15">
        <w:t>ated within t</w:t>
      </w:r>
      <w:r w:rsidRPr="00680D15">
        <w:rPr>
          <w:spacing w:val="-1"/>
        </w:rPr>
        <w:t>h</w:t>
      </w:r>
      <w:r w:rsidRPr="00680D15">
        <w:t>e State of</w:t>
      </w:r>
      <w:r w:rsidRPr="00680D15">
        <w:rPr>
          <w:spacing w:val="-1"/>
        </w:rPr>
        <w:t xml:space="preserve"> </w:t>
      </w:r>
      <w:r w:rsidRPr="00680D15">
        <w:t>Miss</w:t>
      </w:r>
      <w:r w:rsidRPr="00680D15">
        <w:rPr>
          <w:spacing w:val="-1"/>
        </w:rPr>
        <w:t>o</w:t>
      </w:r>
      <w:r w:rsidRPr="00680D15">
        <w:t>uri.</w:t>
      </w:r>
    </w:p>
    <w:p w14:paraId="02203619" w14:textId="6FDC8A65" w:rsidR="008B27A6" w:rsidRDefault="000508C5" w:rsidP="009F7199">
      <w:pPr>
        <w:pStyle w:val="BodyText"/>
      </w:pPr>
      <w:r>
        <w:t xml:space="preserve">A </w:t>
      </w:r>
      <w:hyperlink r:id="rId17" w:history="1">
        <w:r w:rsidR="008B27A6" w:rsidRPr="001A49C5">
          <w:rPr>
            <w:rStyle w:val="Hyperlink"/>
          </w:rPr>
          <w:t xml:space="preserve">Prior Authorization </w:t>
        </w:r>
        <w:r w:rsidR="0098210D" w:rsidRPr="001A49C5">
          <w:rPr>
            <w:rStyle w:val="Hyperlink"/>
          </w:rPr>
          <w:t xml:space="preserve">(PA) </w:t>
        </w:r>
        <w:r w:rsidR="008B27A6" w:rsidRPr="001A49C5">
          <w:rPr>
            <w:rStyle w:val="Hyperlink"/>
          </w:rPr>
          <w:t>Request</w:t>
        </w:r>
      </w:hyperlink>
      <w:r w:rsidR="008B27A6" w:rsidRPr="00680D15">
        <w:rPr>
          <w:spacing w:val="21"/>
        </w:rPr>
        <w:t xml:space="preserve"> </w:t>
      </w:r>
      <w:r w:rsidR="008B27A6" w:rsidRPr="00680D15">
        <w:t>is</w:t>
      </w:r>
      <w:r w:rsidR="008B27A6" w:rsidRPr="00680D15">
        <w:rPr>
          <w:spacing w:val="21"/>
        </w:rPr>
        <w:t xml:space="preserve"> </w:t>
      </w:r>
      <w:r w:rsidR="008B27A6" w:rsidRPr="00680D15">
        <w:t>not</w:t>
      </w:r>
      <w:r w:rsidR="008B27A6" w:rsidRPr="00680D15">
        <w:rPr>
          <w:i/>
          <w:spacing w:val="21"/>
        </w:rPr>
        <w:t xml:space="preserve"> </w:t>
      </w:r>
      <w:r w:rsidR="008B27A6" w:rsidRPr="00680D15">
        <w:t>required</w:t>
      </w:r>
      <w:r w:rsidR="008B27A6" w:rsidRPr="00680D15">
        <w:rPr>
          <w:spacing w:val="20"/>
        </w:rPr>
        <w:t xml:space="preserve"> </w:t>
      </w:r>
      <w:r w:rsidR="008B27A6" w:rsidRPr="00680D15">
        <w:t>for</w:t>
      </w:r>
      <w:r w:rsidR="008B27A6" w:rsidRPr="00680D15">
        <w:rPr>
          <w:spacing w:val="20"/>
        </w:rPr>
        <w:t xml:space="preserve"> </w:t>
      </w:r>
      <w:r w:rsidR="008B27A6" w:rsidRPr="00680D15">
        <w:t>out-of-state</w:t>
      </w:r>
      <w:r w:rsidR="008B27A6" w:rsidRPr="00680D15">
        <w:rPr>
          <w:spacing w:val="20"/>
        </w:rPr>
        <w:t xml:space="preserve"> </w:t>
      </w:r>
      <w:r w:rsidR="008B27A6" w:rsidRPr="00680D15">
        <w:t>non</w:t>
      </w:r>
      <w:r>
        <w:t>-</w:t>
      </w:r>
      <w:r w:rsidR="008B27A6" w:rsidRPr="00680D15">
        <w:t>e</w:t>
      </w:r>
      <w:r w:rsidR="008B27A6" w:rsidRPr="00680D15">
        <w:rPr>
          <w:spacing w:val="-2"/>
        </w:rPr>
        <w:t>m</w:t>
      </w:r>
      <w:r w:rsidR="008B27A6" w:rsidRPr="00680D15">
        <w:t>ergency</w:t>
      </w:r>
      <w:r w:rsidR="008B27A6" w:rsidRPr="00680D15">
        <w:rPr>
          <w:spacing w:val="20"/>
        </w:rPr>
        <w:t xml:space="preserve"> </w:t>
      </w:r>
      <w:r w:rsidR="008B27A6" w:rsidRPr="00680D15">
        <w:t xml:space="preserve">services. To obtain </w:t>
      </w:r>
      <w:r w:rsidR="0098210D">
        <w:t>PA</w:t>
      </w:r>
      <w:r w:rsidR="008B27A6" w:rsidRPr="00680D15">
        <w:t xml:space="preserve"> for o</w:t>
      </w:r>
      <w:r w:rsidR="008B27A6" w:rsidRPr="00680D15">
        <w:rPr>
          <w:spacing w:val="-3"/>
        </w:rPr>
        <w:t>u</w:t>
      </w:r>
      <w:r w:rsidR="008B27A6" w:rsidRPr="00680D15">
        <w:t>t-of-state, non</w:t>
      </w:r>
      <w:r>
        <w:t>-</w:t>
      </w:r>
      <w:r w:rsidR="008B27A6" w:rsidRPr="00680D15">
        <w:t>e</w:t>
      </w:r>
      <w:r w:rsidR="008B27A6" w:rsidRPr="00680D15">
        <w:rPr>
          <w:spacing w:val="-2"/>
        </w:rPr>
        <w:t>m</w:t>
      </w:r>
      <w:r w:rsidR="008B27A6" w:rsidRPr="00680D15">
        <w:t>ergency services,</w:t>
      </w:r>
      <w:r w:rsidR="008B27A6" w:rsidRPr="00680D15">
        <w:rPr>
          <w:spacing w:val="1"/>
        </w:rPr>
        <w:t xml:space="preserve"> </w:t>
      </w:r>
      <w:r w:rsidR="008B27A6" w:rsidRPr="00680D15">
        <w:t xml:space="preserve">a </w:t>
      </w:r>
      <w:r w:rsidR="008B27A6" w:rsidRPr="00680D15">
        <w:rPr>
          <w:spacing w:val="-2"/>
        </w:rPr>
        <w:t>w</w:t>
      </w:r>
      <w:r w:rsidR="008B27A6" w:rsidRPr="00680D15">
        <w:t>ritten request</w:t>
      </w:r>
      <w:r w:rsidR="008B27A6" w:rsidRPr="00680D15">
        <w:rPr>
          <w:spacing w:val="1"/>
        </w:rPr>
        <w:t xml:space="preserve"> </w:t>
      </w:r>
      <w:r>
        <w:t>can</w:t>
      </w:r>
      <w:r w:rsidRPr="00680D15">
        <w:rPr>
          <w:i/>
        </w:rPr>
        <w:t xml:space="preserve"> </w:t>
      </w:r>
      <w:r w:rsidR="008B27A6" w:rsidRPr="00680D15">
        <w:t>be sub</w:t>
      </w:r>
      <w:r w:rsidR="008B27A6" w:rsidRPr="00680D15">
        <w:rPr>
          <w:spacing w:val="-2"/>
        </w:rPr>
        <w:t>m</w:t>
      </w:r>
      <w:r w:rsidR="008B27A6" w:rsidRPr="00680D15">
        <w:t>itted by a physician</w:t>
      </w:r>
      <w:r>
        <w:t xml:space="preserve"> via fax to (573) 526-2471, email </w:t>
      </w:r>
      <w:hyperlink r:id="rId18" w:history="1">
        <w:r w:rsidRPr="001A49C5">
          <w:rPr>
            <w:rStyle w:val="Hyperlink"/>
          </w:rPr>
          <w:t>MHD.PSUReferrals@dss.mo.gov</w:t>
        </w:r>
      </w:hyperlink>
      <w:r>
        <w:t xml:space="preserve"> or mail</w:t>
      </w:r>
      <w:r w:rsidR="008B27A6" w:rsidRPr="00680D15">
        <w:t xml:space="preserve"> t</w:t>
      </w:r>
      <w:r w:rsidR="008B27A6" w:rsidRPr="00680D15">
        <w:rPr>
          <w:spacing w:val="-1"/>
        </w:rPr>
        <w:t>o</w:t>
      </w:r>
      <w:r w:rsidR="008B27A6" w:rsidRPr="00680D15">
        <w:t>:</w:t>
      </w:r>
    </w:p>
    <w:p w14:paraId="1F720124" w14:textId="77777777" w:rsidR="008B27A6" w:rsidRPr="00775EC7" w:rsidRDefault="008B27A6" w:rsidP="00CE6B5C">
      <w:pPr>
        <w:pStyle w:val="Address"/>
        <w:contextualSpacing/>
      </w:pPr>
      <w:r w:rsidRPr="00775EC7">
        <w:t>MO HealthNet</w:t>
      </w:r>
    </w:p>
    <w:p w14:paraId="73A28AE8" w14:textId="77777777" w:rsidR="008B27A6" w:rsidRPr="00775EC7" w:rsidRDefault="008B27A6" w:rsidP="00CE6B5C">
      <w:pPr>
        <w:pStyle w:val="Address"/>
        <w:contextualSpacing/>
      </w:pPr>
      <w:r w:rsidRPr="00775EC7">
        <w:t>Participant Services Unit</w:t>
      </w:r>
    </w:p>
    <w:p w14:paraId="3DB7D566" w14:textId="77777777" w:rsidR="008B27A6" w:rsidRPr="00775EC7" w:rsidRDefault="008B27A6" w:rsidP="00CE6B5C">
      <w:pPr>
        <w:pStyle w:val="Address"/>
        <w:contextualSpacing/>
      </w:pPr>
      <w:r w:rsidRPr="00775EC7">
        <w:t>P.O. Box 6500</w:t>
      </w:r>
    </w:p>
    <w:p w14:paraId="50829247" w14:textId="329B48DC" w:rsidR="008B27A6" w:rsidRDefault="008B27A6" w:rsidP="00CE6B5C">
      <w:pPr>
        <w:pStyle w:val="Address"/>
        <w:contextualSpacing/>
      </w:pPr>
      <w:r w:rsidRPr="00775EC7">
        <w:t>Jefferson City, MO 65102</w:t>
      </w:r>
    </w:p>
    <w:p w14:paraId="24B72B2F" w14:textId="2DB680B6" w:rsidR="004B739E" w:rsidRPr="00680D15" w:rsidRDefault="008B27A6" w:rsidP="004E4712">
      <w:pPr>
        <w:pStyle w:val="BodyText"/>
      </w:pPr>
      <w:r w:rsidRPr="00680D15">
        <w:t>The</w:t>
      </w:r>
      <w:r w:rsidRPr="00680D15">
        <w:rPr>
          <w:spacing w:val="-7"/>
        </w:rPr>
        <w:t xml:space="preserve"> </w:t>
      </w:r>
      <w:r w:rsidRPr="00680D15">
        <w:t>written</w:t>
      </w:r>
      <w:r w:rsidRPr="00680D15">
        <w:rPr>
          <w:spacing w:val="-7"/>
        </w:rPr>
        <w:t xml:space="preserve"> </w:t>
      </w:r>
      <w:r w:rsidRPr="00680D15">
        <w:t>request</w:t>
      </w:r>
      <w:r w:rsidRPr="00680D15">
        <w:rPr>
          <w:spacing w:val="13"/>
        </w:rPr>
        <w:t xml:space="preserve"> </w:t>
      </w:r>
      <w:r w:rsidRPr="00680D15">
        <w:rPr>
          <w:spacing w:val="-6"/>
        </w:rPr>
        <w:t>mus</w:t>
      </w:r>
      <w:r w:rsidRPr="00680D15">
        <w:t>t</w:t>
      </w:r>
      <w:r w:rsidRPr="00680D15">
        <w:rPr>
          <w:i/>
          <w:spacing w:val="17"/>
        </w:rPr>
        <w:t xml:space="preserve"> </w:t>
      </w:r>
      <w:r w:rsidRPr="00680D15">
        <w:t>include:</w:t>
      </w:r>
    </w:p>
    <w:p w14:paraId="7D5897AE" w14:textId="06723BDB" w:rsidR="008B27A6" w:rsidRPr="00F37053" w:rsidRDefault="008B27A6" w:rsidP="004E4712">
      <w:pPr>
        <w:pStyle w:val="ListBullet"/>
      </w:pPr>
      <w:r w:rsidRPr="00F37053">
        <w:t xml:space="preserve">A brief past </w:t>
      </w:r>
      <w:r w:rsidRPr="00F37053">
        <w:rPr>
          <w:spacing w:val="-2"/>
        </w:rPr>
        <w:t>m</w:t>
      </w:r>
      <w:r w:rsidRPr="00F37053">
        <w:t xml:space="preserve">edical </w:t>
      </w:r>
      <w:r w:rsidR="00012536">
        <w:t>history</w:t>
      </w:r>
    </w:p>
    <w:p w14:paraId="4ABFDE01" w14:textId="01648D06" w:rsidR="008B27A6" w:rsidRPr="00F37053" w:rsidRDefault="00012536" w:rsidP="004E4712">
      <w:pPr>
        <w:pStyle w:val="ListBullet"/>
      </w:pPr>
      <w:r>
        <w:t>Services attempted in Missouri</w:t>
      </w:r>
    </w:p>
    <w:p w14:paraId="3DB4A681" w14:textId="4CA0B0F2" w:rsidR="008B27A6" w:rsidRPr="00F37053" w:rsidRDefault="008B27A6" w:rsidP="004E4712">
      <w:pPr>
        <w:pStyle w:val="ListBullet"/>
      </w:pPr>
      <w:r w:rsidRPr="00F37053">
        <w:rPr>
          <w:spacing w:val="-1"/>
        </w:rPr>
        <w:t>W</w:t>
      </w:r>
      <w:r w:rsidRPr="00F37053">
        <w:t>here</w:t>
      </w:r>
      <w:r w:rsidRPr="00F37053">
        <w:rPr>
          <w:spacing w:val="-3"/>
        </w:rPr>
        <w:t xml:space="preserve"> </w:t>
      </w:r>
      <w:r w:rsidRPr="00F37053">
        <w:t>the</w:t>
      </w:r>
      <w:r w:rsidRPr="00F37053">
        <w:rPr>
          <w:spacing w:val="-3"/>
        </w:rPr>
        <w:t xml:space="preserve"> </w:t>
      </w:r>
      <w:r w:rsidRPr="00F37053">
        <w:rPr>
          <w:spacing w:val="-1"/>
        </w:rPr>
        <w:t>s</w:t>
      </w:r>
      <w:r w:rsidRPr="00F37053">
        <w:t>ervi</w:t>
      </w:r>
      <w:r w:rsidRPr="00F37053">
        <w:rPr>
          <w:spacing w:val="-1"/>
        </w:rPr>
        <w:t>c</w:t>
      </w:r>
      <w:r w:rsidRPr="00F37053">
        <w:t>es</w:t>
      </w:r>
      <w:r w:rsidRPr="00F37053">
        <w:rPr>
          <w:spacing w:val="-3"/>
        </w:rPr>
        <w:t xml:space="preserve"> </w:t>
      </w:r>
      <w:r w:rsidRPr="00F37053">
        <w:t>a</w:t>
      </w:r>
      <w:r w:rsidRPr="00F37053">
        <w:rPr>
          <w:spacing w:val="-1"/>
        </w:rPr>
        <w:t>r</w:t>
      </w:r>
      <w:r w:rsidRPr="00F37053">
        <w:t>e</w:t>
      </w:r>
      <w:r w:rsidRPr="00F37053">
        <w:rPr>
          <w:spacing w:val="-3"/>
        </w:rPr>
        <w:t xml:space="preserve"> </w:t>
      </w:r>
      <w:proofErr w:type="gramStart"/>
      <w:r w:rsidRPr="00F37053">
        <w:rPr>
          <w:spacing w:val="-1"/>
        </w:rPr>
        <w:t>b</w:t>
      </w:r>
      <w:r w:rsidRPr="00F37053">
        <w:t>eing</w:t>
      </w:r>
      <w:r w:rsidRPr="00F37053">
        <w:rPr>
          <w:spacing w:val="-3"/>
        </w:rPr>
        <w:t xml:space="preserve"> </w:t>
      </w:r>
      <w:r w:rsidRPr="00F37053">
        <w:t>req</w:t>
      </w:r>
      <w:r w:rsidRPr="00F37053">
        <w:rPr>
          <w:spacing w:val="-1"/>
        </w:rPr>
        <w:t>u</w:t>
      </w:r>
      <w:r w:rsidRPr="00F37053">
        <w:t>ested</w:t>
      </w:r>
      <w:proofErr w:type="gramEnd"/>
      <w:r w:rsidRPr="00F37053">
        <w:rPr>
          <w:spacing w:val="-3"/>
        </w:rPr>
        <w:t xml:space="preserve"> </w:t>
      </w:r>
      <w:r w:rsidRPr="00F37053">
        <w:t>and</w:t>
      </w:r>
      <w:r w:rsidRPr="00F37053">
        <w:rPr>
          <w:spacing w:val="-3"/>
        </w:rPr>
        <w:t xml:space="preserve"> </w:t>
      </w:r>
      <w:r w:rsidRPr="00F37053">
        <w:t>who</w:t>
      </w:r>
      <w:r w:rsidRPr="00F37053">
        <w:rPr>
          <w:spacing w:val="-3"/>
        </w:rPr>
        <w:t xml:space="preserve"> </w:t>
      </w:r>
      <w:r w:rsidRPr="00F37053">
        <w:t>will</w:t>
      </w:r>
      <w:r w:rsidRPr="00F37053">
        <w:rPr>
          <w:spacing w:val="-3"/>
        </w:rPr>
        <w:t xml:space="preserve"> </w:t>
      </w:r>
      <w:r w:rsidRPr="00F37053">
        <w:t>pro</w:t>
      </w:r>
      <w:r w:rsidRPr="00F37053">
        <w:rPr>
          <w:spacing w:val="-1"/>
        </w:rPr>
        <w:t>v</w:t>
      </w:r>
      <w:r w:rsidRPr="00F37053">
        <w:t>ide</w:t>
      </w:r>
      <w:r w:rsidRPr="00F37053">
        <w:rPr>
          <w:spacing w:val="-3"/>
        </w:rPr>
        <w:t xml:space="preserve"> </w:t>
      </w:r>
      <w:r w:rsidRPr="00F37053">
        <w:t>the</w:t>
      </w:r>
      <w:r w:rsidRPr="00F37053">
        <w:rPr>
          <w:spacing w:val="-2"/>
        </w:rPr>
        <w:t>m</w:t>
      </w:r>
    </w:p>
    <w:p w14:paraId="56646A0B" w14:textId="3E99FD29" w:rsidR="008B27A6" w:rsidRDefault="008B27A6" w:rsidP="004E4712">
      <w:pPr>
        <w:pStyle w:val="ListBullet"/>
      </w:pPr>
      <w:r w:rsidRPr="00F37053">
        <w:t>Why services can</w:t>
      </w:r>
      <w:r w:rsidRPr="00F37053">
        <w:rPr>
          <w:spacing w:val="-1"/>
        </w:rPr>
        <w:t>'</w:t>
      </w:r>
      <w:r w:rsidRPr="00F37053">
        <w:t>t be done in Missouri</w:t>
      </w:r>
    </w:p>
    <w:p w14:paraId="65451743" w14:textId="4E24FF7E" w:rsidR="008B27A6" w:rsidRDefault="008B27A6" w:rsidP="00F148AB">
      <w:pPr>
        <w:pStyle w:val="BodyText"/>
      </w:pPr>
      <w:r w:rsidRPr="000508C5">
        <w:t>The</w:t>
      </w:r>
      <w:r w:rsidRPr="00E838F0">
        <w:t xml:space="preserve"> </w:t>
      </w:r>
      <w:r w:rsidRPr="000508C5">
        <w:t>out-of-state</w:t>
      </w:r>
      <w:r w:rsidRPr="00E838F0">
        <w:t xml:space="preserve"> m</w:t>
      </w:r>
      <w:r w:rsidRPr="000508C5">
        <w:t>edical</w:t>
      </w:r>
      <w:r w:rsidRPr="00E838F0">
        <w:t xml:space="preserve"> </w:t>
      </w:r>
      <w:r w:rsidRPr="000508C5">
        <w:t>provider</w:t>
      </w:r>
      <w:r w:rsidRPr="00E838F0">
        <w:t xml:space="preserve"> </w:t>
      </w:r>
      <w:r w:rsidRPr="000508C5">
        <w:t>must</w:t>
      </w:r>
      <w:r w:rsidRPr="00E838F0">
        <w:rPr>
          <w:i/>
        </w:rPr>
        <w:t xml:space="preserve"> </w:t>
      </w:r>
      <w:r w:rsidRPr="00E838F0">
        <w:t>agre</w:t>
      </w:r>
      <w:r w:rsidRPr="000508C5">
        <w:t>e</w:t>
      </w:r>
      <w:r w:rsidRPr="00E838F0">
        <w:t xml:space="preserve"> t</w:t>
      </w:r>
      <w:r w:rsidRPr="000508C5">
        <w:t>o</w:t>
      </w:r>
      <w:r w:rsidRPr="00E838F0">
        <w:t xml:space="preserve"> complet</w:t>
      </w:r>
      <w:r w:rsidRPr="000508C5">
        <w:t>e</w:t>
      </w:r>
      <w:r w:rsidRPr="00E838F0">
        <w:t xml:space="preserve"> a </w:t>
      </w:r>
      <w:r w:rsidR="000508C5" w:rsidRPr="00E838F0">
        <w:t xml:space="preserve">provider </w:t>
      </w:r>
      <w:r w:rsidRPr="00E838F0">
        <w:t>enrollmen</w:t>
      </w:r>
      <w:r w:rsidRPr="000508C5">
        <w:t>t</w:t>
      </w:r>
      <w:r w:rsidRPr="00E838F0">
        <w:t xml:space="preserve"> applicatio</w:t>
      </w:r>
      <w:r w:rsidRPr="000508C5">
        <w:t>n and</w:t>
      </w:r>
      <w:r w:rsidRPr="00E838F0">
        <w:t xml:space="preserve"> </w:t>
      </w:r>
      <w:r w:rsidRPr="000508C5">
        <w:t>acce</w:t>
      </w:r>
      <w:r w:rsidRPr="00E838F0">
        <w:t>p</w:t>
      </w:r>
      <w:r w:rsidRPr="000508C5">
        <w:t>t</w:t>
      </w:r>
      <w:r w:rsidRPr="00E838F0">
        <w:t xml:space="preserve"> </w:t>
      </w:r>
      <w:r w:rsidRPr="000508C5">
        <w:t>MO HealthNet reimburse</w:t>
      </w:r>
      <w:r w:rsidRPr="00E838F0">
        <w:t>m</w:t>
      </w:r>
      <w:r w:rsidRPr="000508C5">
        <w:t>en</w:t>
      </w:r>
      <w:r w:rsidRPr="00E838F0">
        <w:t>t</w:t>
      </w:r>
      <w:r w:rsidRPr="000508C5">
        <w:t>.</w:t>
      </w:r>
      <w:r w:rsidRPr="00E838F0">
        <w:t xml:space="preserve"> </w:t>
      </w:r>
      <w:r w:rsidR="000508C5">
        <w:t xml:space="preserve">Refer to </w:t>
      </w:r>
      <w:hyperlink r:id="rId19" w:history="1">
        <w:r w:rsidR="000508C5" w:rsidRPr="00F148AB">
          <w:rPr>
            <w:rStyle w:val="Hyperlink"/>
          </w:rPr>
          <w:t>Missouri Medicaid Audit and Compliance (MMAC) Provider Enrollment</w:t>
        </w:r>
      </w:hyperlink>
      <w:r w:rsidR="000508C5">
        <w:t xml:space="preserve"> for more information. </w:t>
      </w:r>
      <w:r w:rsidR="0098210D" w:rsidRPr="000508C5">
        <w:t>PA</w:t>
      </w:r>
      <w:r w:rsidRPr="00E838F0">
        <w:t xml:space="preserve"> </w:t>
      </w:r>
      <w:r w:rsidRPr="000508C5">
        <w:t>for</w:t>
      </w:r>
      <w:r w:rsidRPr="00E838F0">
        <w:t xml:space="preserve"> </w:t>
      </w:r>
      <w:r w:rsidRPr="000508C5">
        <w:t>out-of-</w:t>
      </w:r>
      <w:r w:rsidRPr="00E838F0">
        <w:t>st</w:t>
      </w:r>
      <w:r w:rsidRPr="000508C5">
        <w:t>ate</w:t>
      </w:r>
      <w:r w:rsidRPr="00E838F0">
        <w:t xml:space="preserve"> </w:t>
      </w:r>
      <w:r w:rsidRPr="000508C5">
        <w:t>services expires</w:t>
      </w:r>
      <w:r w:rsidRPr="00E838F0">
        <w:t xml:space="preserve"> </w:t>
      </w:r>
      <w:r w:rsidRPr="000508C5">
        <w:t>180</w:t>
      </w:r>
      <w:r w:rsidRPr="00E838F0">
        <w:t xml:space="preserve"> </w:t>
      </w:r>
      <w:r w:rsidRPr="000508C5">
        <w:t>days</w:t>
      </w:r>
      <w:r w:rsidRPr="00E838F0">
        <w:t xml:space="preserve"> </w:t>
      </w:r>
      <w:r w:rsidRPr="000508C5">
        <w:t>from</w:t>
      </w:r>
      <w:r w:rsidRPr="00E838F0">
        <w:t xml:space="preserve"> </w:t>
      </w:r>
      <w:r w:rsidRPr="000508C5">
        <w:t>the</w:t>
      </w:r>
      <w:r w:rsidRPr="00E838F0">
        <w:t xml:space="preserve"> </w:t>
      </w:r>
      <w:r w:rsidRPr="000508C5">
        <w:t>date</w:t>
      </w:r>
      <w:r w:rsidRPr="00E838F0">
        <w:t xml:space="preserve"> </w:t>
      </w:r>
      <w:r w:rsidRPr="000508C5">
        <w:t>the</w:t>
      </w:r>
      <w:r w:rsidRPr="00E838F0">
        <w:t xml:space="preserve"> </w:t>
      </w:r>
      <w:r w:rsidRPr="000508C5">
        <w:t>specific service was approved by the state.</w:t>
      </w:r>
    </w:p>
    <w:p w14:paraId="1DBE35A9" w14:textId="07846C65" w:rsidR="000508C5" w:rsidRPr="000508C5" w:rsidRDefault="000508C5" w:rsidP="00F148AB">
      <w:pPr>
        <w:pStyle w:val="BodyText"/>
      </w:pPr>
      <w:r>
        <w:t xml:space="preserve">Refer to the </w:t>
      </w:r>
      <w:hyperlink r:id="rId20" w:history="1">
        <w:r w:rsidRPr="00F148AB">
          <w:rPr>
            <w:rStyle w:val="Hyperlink"/>
          </w:rPr>
          <w:t>General Sections Manual</w:t>
        </w:r>
      </w:hyperlink>
      <w:r>
        <w:t xml:space="preserve"> for more information, including exceptions to the out-of-state PA request process.</w:t>
      </w:r>
    </w:p>
    <w:p w14:paraId="0B88A005" w14:textId="5C9090FA" w:rsidR="008B27A6" w:rsidRPr="000508C5" w:rsidRDefault="008B27A6" w:rsidP="00AA0B6F">
      <w:pPr>
        <w:pStyle w:val="Heading3"/>
      </w:pPr>
      <w:bookmarkStart w:id="27" w:name="_Toc227066662"/>
      <w:bookmarkStart w:id="28" w:name="_Toc227066836"/>
      <w:r w:rsidRPr="000508C5">
        <w:t>2.</w:t>
      </w:r>
      <w:r w:rsidR="009B0D5B">
        <w:t>3</w:t>
      </w:r>
      <w:r w:rsidR="002E1D7D" w:rsidRPr="000508C5">
        <w:tab/>
      </w:r>
      <w:r w:rsidR="009B0D5B" w:rsidRPr="00AC08BA">
        <w:t>Provider</w:t>
      </w:r>
      <w:r w:rsidR="009B0D5B" w:rsidRPr="00AC08BA">
        <w:rPr>
          <w:spacing w:val="-14"/>
        </w:rPr>
        <w:t xml:space="preserve"> </w:t>
      </w:r>
      <w:r w:rsidR="009B0D5B" w:rsidRPr="00AC08BA">
        <w:t>Participation</w:t>
      </w:r>
      <w:r w:rsidR="009B0D5B" w:rsidRPr="00AC08BA">
        <w:rPr>
          <w:spacing w:val="-15"/>
        </w:rPr>
        <w:t xml:space="preserve"> </w:t>
      </w:r>
      <w:r w:rsidR="009B0D5B">
        <w:t>Requirements</w:t>
      </w:r>
      <w:bookmarkEnd w:id="27"/>
      <w:bookmarkEnd w:id="28"/>
      <w:r w:rsidR="009B0D5B" w:rsidRPr="000508C5" w:rsidDel="009B0D5B">
        <w:t xml:space="preserve"> </w:t>
      </w:r>
    </w:p>
    <w:p w14:paraId="136F85F5" w14:textId="3116B6B1" w:rsidR="008B27A6" w:rsidRDefault="008B27A6" w:rsidP="00BE1187">
      <w:pPr>
        <w:pStyle w:val="BodyText"/>
      </w:pPr>
      <w:r w:rsidRPr="00845DD1">
        <w:t>Co</w:t>
      </w:r>
      <w:r w:rsidRPr="00845DD1">
        <w:rPr>
          <w:spacing w:val="-2"/>
        </w:rPr>
        <w:t>m</w:t>
      </w:r>
      <w:r w:rsidRPr="00845DD1">
        <w:t>prehensive</w:t>
      </w:r>
      <w:r w:rsidRPr="00845DD1">
        <w:rPr>
          <w:spacing w:val="18"/>
        </w:rPr>
        <w:t xml:space="preserve"> </w:t>
      </w:r>
      <w:r w:rsidRPr="00845DD1">
        <w:t>Day</w:t>
      </w:r>
      <w:r w:rsidRPr="00845DD1">
        <w:rPr>
          <w:spacing w:val="18"/>
        </w:rPr>
        <w:t xml:space="preserve"> </w:t>
      </w:r>
      <w:r w:rsidRPr="00845DD1">
        <w:t>Rehabilitation</w:t>
      </w:r>
      <w:r w:rsidRPr="00845DD1">
        <w:rPr>
          <w:spacing w:val="18"/>
        </w:rPr>
        <w:t xml:space="preserve"> </w:t>
      </w:r>
      <w:r w:rsidRPr="00845DD1">
        <w:t>services</w:t>
      </w:r>
      <w:r w:rsidRPr="00845DD1">
        <w:rPr>
          <w:spacing w:val="17"/>
        </w:rPr>
        <w:t xml:space="preserve"> </w:t>
      </w:r>
      <w:r w:rsidRPr="00845DD1">
        <w:t>must</w:t>
      </w:r>
      <w:r w:rsidRPr="00845DD1">
        <w:rPr>
          <w:i/>
          <w:spacing w:val="18"/>
        </w:rPr>
        <w:t xml:space="preserve"> </w:t>
      </w:r>
      <w:r w:rsidRPr="00845DD1">
        <w:t>be</w:t>
      </w:r>
      <w:r w:rsidRPr="00845DD1">
        <w:rPr>
          <w:spacing w:val="18"/>
        </w:rPr>
        <w:t xml:space="preserve"> </w:t>
      </w:r>
      <w:r w:rsidRPr="00845DD1">
        <w:t>provided</w:t>
      </w:r>
      <w:r w:rsidRPr="00845DD1">
        <w:rPr>
          <w:spacing w:val="18"/>
        </w:rPr>
        <w:t xml:space="preserve"> </w:t>
      </w:r>
      <w:r w:rsidRPr="00845DD1">
        <w:t>in</w:t>
      </w:r>
      <w:r w:rsidRPr="00845DD1">
        <w:rPr>
          <w:spacing w:val="18"/>
        </w:rPr>
        <w:t xml:space="preserve"> </w:t>
      </w:r>
      <w:r w:rsidRPr="00845DD1">
        <w:t>a</w:t>
      </w:r>
      <w:r w:rsidRPr="00845DD1">
        <w:rPr>
          <w:spacing w:val="18"/>
        </w:rPr>
        <w:t xml:space="preserve"> </w:t>
      </w:r>
      <w:r w:rsidRPr="00845DD1">
        <w:t>free</w:t>
      </w:r>
      <w:r w:rsidR="000508C5">
        <w:rPr>
          <w:spacing w:val="18"/>
        </w:rPr>
        <w:t>-</w:t>
      </w:r>
      <w:r w:rsidRPr="00845DD1">
        <w:t>sta</w:t>
      </w:r>
      <w:r w:rsidRPr="00845DD1">
        <w:rPr>
          <w:spacing w:val="-2"/>
        </w:rPr>
        <w:t>n</w:t>
      </w:r>
      <w:r w:rsidRPr="00845DD1">
        <w:t>ding</w:t>
      </w:r>
      <w:r w:rsidRPr="00845DD1">
        <w:rPr>
          <w:spacing w:val="18"/>
        </w:rPr>
        <w:t xml:space="preserve"> </w:t>
      </w:r>
      <w:r w:rsidRPr="00845DD1">
        <w:t>rehabilitation</w:t>
      </w:r>
      <w:r w:rsidRPr="00845DD1">
        <w:rPr>
          <w:spacing w:val="18"/>
        </w:rPr>
        <w:t xml:space="preserve"> </w:t>
      </w:r>
      <w:r w:rsidRPr="00845DD1">
        <w:t>center or in an acute hospital setting with s</w:t>
      </w:r>
      <w:r w:rsidRPr="00845DD1">
        <w:rPr>
          <w:spacing w:val="-1"/>
        </w:rPr>
        <w:t>p</w:t>
      </w:r>
      <w:r w:rsidRPr="00845DD1">
        <w:t>ace dedicated to head i</w:t>
      </w:r>
      <w:r w:rsidRPr="00845DD1">
        <w:rPr>
          <w:spacing w:val="-1"/>
        </w:rPr>
        <w:t>n</w:t>
      </w:r>
      <w:r w:rsidRPr="00845DD1">
        <w:t>jury reha</w:t>
      </w:r>
      <w:r w:rsidRPr="00845DD1">
        <w:rPr>
          <w:spacing w:val="-1"/>
        </w:rPr>
        <w:t>b</w:t>
      </w:r>
      <w:r w:rsidRPr="00845DD1">
        <w:rPr>
          <w:spacing w:val="1"/>
        </w:rPr>
        <w:t>i</w:t>
      </w:r>
      <w:r w:rsidRPr="00845DD1">
        <w:t>litation. A free</w:t>
      </w:r>
      <w:r w:rsidR="009B0D5B">
        <w:t>-</w:t>
      </w:r>
      <w:r w:rsidRPr="00845DD1">
        <w:t>standing rehabilitation center is a functionally and operationally independent facility established and operated at a single fixed location for the purpose of providing activ</w:t>
      </w:r>
      <w:r w:rsidR="009C6CF2">
        <w:t>e rehabilitation and treatment.</w:t>
      </w:r>
    </w:p>
    <w:p w14:paraId="3D4865FA" w14:textId="3112EA9B" w:rsidR="00AF1EB5" w:rsidRPr="00AF1EB5" w:rsidRDefault="00AF1EB5" w:rsidP="00BE1187">
      <w:pPr>
        <w:pStyle w:val="BodyText"/>
      </w:pPr>
      <w:r w:rsidRPr="00AF1EB5">
        <w:t>Head</w:t>
      </w:r>
      <w:r w:rsidRPr="00117E7D">
        <w:t xml:space="preserve"> </w:t>
      </w:r>
      <w:r w:rsidRPr="00AF1EB5">
        <w:t>Injury</w:t>
      </w:r>
      <w:r w:rsidRPr="00117E7D">
        <w:t xml:space="preserve"> </w:t>
      </w:r>
      <w:r w:rsidRPr="00AF1EB5">
        <w:t>or</w:t>
      </w:r>
      <w:r w:rsidRPr="00117E7D">
        <w:t xml:space="preserve"> </w:t>
      </w:r>
      <w:r w:rsidRPr="00AF1EB5">
        <w:t>trau</w:t>
      </w:r>
      <w:r w:rsidRPr="00117E7D">
        <w:t>m</w:t>
      </w:r>
      <w:r w:rsidRPr="00AF1EB5">
        <w:t>atic</w:t>
      </w:r>
      <w:r w:rsidRPr="00117E7D">
        <w:t xml:space="preserve"> </w:t>
      </w:r>
      <w:r w:rsidRPr="00AF1EB5">
        <w:t>head</w:t>
      </w:r>
      <w:r w:rsidRPr="00117E7D">
        <w:t xml:space="preserve"> </w:t>
      </w:r>
      <w:r w:rsidRPr="00AF1EB5">
        <w:t>injury is</w:t>
      </w:r>
      <w:r w:rsidRPr="00117E7D">
        <w:t xml:space="preserve"> </w:t>
      </w:r>
      <w:r w:rsidRPr="00AF1EB5">
        <w:t>sudden</w:t>
      </w:r>
      <w:r w:rsidRPr="00117E7D">
        <w:t xml:space="preserve"> </w:t>
      </w:r>
      <w:r w:rsidRPr="00AF1EB5">
        <w:t>insult</w:t>
      </w:r>
      <w:r w:rsidRPr="00117E7D">
        <w:t xml:space="preserve"> </w:t>
      </w:r>
      <w:r w:rsidRPr="00AF1EB5">
        <w:t>or</w:t>
      </w:r>
      <w:r w:rsidRPr="00117E7D">
        <w:t xml:space="preserve"> </w:t>
      </w:r>
      <w:r w:rsidRPr="00AF1EB5">
        <w:t>da</w:t>
      </w:r>
      <w:r w:rsidRPr="00117E7D">
        <w:t>m</w:t>
      </w:r>
      <w:r w:rsidRPr="00AF1EB5">
        <w:t>age</w:t>
      </w:r>
      <w:r w:rsidRPr="00117E7D">
        <w:t xml:space="preserve"> </w:t>
      </w:r>
      <w:r w:rsidRPr="00AF1EB5">
        <w:t>to</w:t>
      </w:r>
      <w:r w:rsidRPr="00117E7D">
        <w:t xml:space="preserve"> </w:t>
      </w:r>
      <w:r w:rsidRPr="00AF1EB5">
        <w:t>the</w:t>
      </w:r>
      <w:r w:rsidRPr="00117E7D">
        <w:t xml:space="preserve"> </w:t>
      </w:r>
      <w:r w:rsidRPr="00AF1EB5">
        <w:t>brain</w:t>
      </w:r>
      <w:r w:rsidRPr="00117E7D">
        <w:t xml:space="preserve"> </w:t>
      </w:r>
      <w:r w:rsidRPr="00AF1EB5">
        <w:t>or</w:t>
      </w:r>
      <w:r w:rsidRPr="00117E7D">
        <w:t xml:space="preserve"> </w:t>
      </w:r>
      <w:r w:rsidRPr="00AF1EB5">
        <w:t>its</w:t>
      </w:r>
      <w:r w:rsidRPr="00117E7D">
        <w:t xml:space="preserve"> </w:t>
      </w:r>
      <w:r w:rsidRPr="00AF1EB5">
        <w:t>coverings, not</w:t>
      </w:r>
      <w:r w:rsidRPr="00AF1EB5">
        <w:rPr>
          <w:i/>
        </w:rPr>
        <w:t xml:space="preserve"> </w:t>
      </w:r>
      <w:r w:rsidRPr="00AF1EB5">
        <w:t>of a degenerative nature. Such insult or da</w:t>
      </w:r>
      <w:r w:rsidRPr="00117E7D">
        <w:t>m</w:t>
      </w:r>
      <w:r w:rsidRPr="00AF1EB5">
        <w:t>age</w:t>
      </w:r>
      <w:r w:rsidRPr="00117E7D">
        <w:t xml:space="preserve"> m</w:t>
      </w:r>
      <w:r w:rsidRPr="00AF1EB5">
        <w:t xml:space="preserve">ay produce an altered state of consciousness and </w:t>
      </w:r>
      <w:r w:rsidRPr="00117E7D">
        <w:t>m</w:t>
      </w:r>
      <w:r w:rsidRPr="00AF1EB5">
        <w:t>ay</w:t>
      </w:r>
      <w:r w:rsidRPr="00117E7D">
        <w:t xml:space="preserve"> </w:t>
      </w:r>
      <w:r w:rsidRPr="00AF1EB5">
        <w:t>result</w:t>
      </w:r>
      <w:r w:rsidRPr="00117E7D">
        <w:t xml:space="preserve"> </w:t>
      </w:r>
      <w:r w:rsidRPr="00AF1EB5">
        <w:t>in</w:t>
      </w:r>
      <w:r w:rsidRPr="00117E7D">
        <w:t xml:space="preserve"> </w:t>
      </w:r>
      <w:r w:rsidRPr="00AF1EB5">
        <w:t>a</w:t>
      </w:r>
      <w:r w:rsidRPr="00117E7D">
        <w:t xml:space="preserve"> </w:t>
      </w:r>
      <w:r w:rsidRPr="00AF1EB5">
        <w:t>de</w:t>
      </w:r>
      <w:r w:rsidRPr="00117E7D">
        <w:t>c</w:t>
      </w:r>
      <w:r w:rsidRPr="00AF1EB5">
        <w:t>rease of one (1)</w:t>
      </w:r>
      <w:r w:rsidRPr="00117E7D">
        <w:t xml:space="preserve"> </w:t>
      </w:r>
      <w:r w:rsidRPr="00AF1EB5">
        <w:t>or</w:t>
      </w:r>
      <w:r w:rsidRPr="00117E7D">
        <w:t xml:space="preserve"> </w:t>
      </w:r>
      <w:r w:rsidRPr="00AF1EB5">
        <w:t>more</w:t>
      </w:r>
      <w:r w:rsidRPr="00117E7D">
        <w:t xml:space="preserve"> </w:t>
      </w:r>
      <w:r w:rsidRPr="00AF1EB5">
        <w:t>of the</w:t>
      </w:r>
      <w:r w:rsidRPr="00117E7D">
        <w:t xml:space="preserve"> f</w:t>
      </w:r>
      <w:r w:rsidRPr="00AF1EB5">
        <w:t xml:space="preserve">ollowing: </w:t>
      </w:r>
      <w:r w:rsidRPr="00117E7D">
        <w:t>m</w:t>
      </w:r>
      <w:r w:rsidRPr="00AF1EB5">
        <w:t>ental,</w:t>
      </w:r>
      <w:r w:rsidRPr="00117E7D">
        <w:t xml:space="preserve"> </w:t>
      </w:r>
      <w:r w:rsidRPr="00AF1EB5">
        <w:t>cogniti</w:t>
      </w:r>
      <w:r w:rsidRPr="00117E7D">
        <w:t>v</w:t>
      </w:r>
      <w:r w:rsidRPr="00AF1EB5">
        <w:t>e,</w:t>
      </w:r>
      <w:r w:rsidRPr="00117E7D">
        <w:t xml:space="preserve"> </w:t>
      </w:r>
      <w:r w:rsidRPr="00AF1EB5">
        <w:t>beh</w:t>
      </w:r>
      <w:r w:rsidRPr="00117E7D">
        <w:t>a</w:t>
      </w:r>
      <w:r w:rsidRPr="00AF1EB5">
        <w:t>vior</w:t>
      </w:r>
      <w:r w:rsidRPr="00117E7D">
        <w:t>a</w:t>
      </w:r>
      <w:r w:rsidRPr="00AF1EB5">
        <w:t>l,</w:t>
      </w:r>
      <w:r w:rsidRPr="00117E7D">
        <w:t xml:space="preserve"> </w:t>
      </w:r>
      <w:r w:rsidRPr="00AF1EB5">
        <w:t>or</w:t>
      </w:r>
      <w:r w:rsidRPr="00117E7D">
        <w:t xml:space="preserve"> </w:t>
      </w:r>
      <w:r w:rsidRPr="00AF1EB5">
        <w:t>p</w:t>
      </w:r>
      <w:r w:rsidRPr="00117E7D">
        <w:t>h</w:t>
      </w:r>
      <w:r w:rsidRPr="00AF1EB5">
        <w:t>ysic</w:t>
      </w:r>
      <w:r w:rsidRPr="00117E7D">
        <w:t>a</w:t>
      </w:r>
      <w:r w:rsidRPr="00AF1EB5">
        <w:t>l functioning</w:t>
      </w:r>
      <w:r w:rsidRPr="00117E7D">
        <w:t xml:space="preserve"> </w:t>
      </w:r>
      <w:r w:rsidRPr="00AF1EB5">
        <w:t>resulting</w:t>
      </w:r>
      <w:r w:rsidRPr="00117E7D">
        <w:t xml:space="preserve"> </w:t>
      </w:r>
      <w:r w:rsidRPr="00AF1EB5">
        <w:t>in</w:t>
      </w:r>
      <w:r w:rsidRPr="00117E7D">
        <w:t xml:space="preserve"> </w:t>
      </w:r>
      <w:r w:rsidRPr="00AF1EB5">
        <w:t>partial or total</w:t>
      </w:r>
      <w:r w:rsidRPr="00117E7D">
        <w:t xml:space="preserve"> </w:t>
      </w:r>
      <w:r w:rsidRPr="00AF1EB5">
        <w:t>disa</w:t>
      </w:r>
      <w:r w:rsidRPr="00117E7D">
        <w:t>b</w:t>
      </w:r>
      <w:r w:rsidRPr="00AF1EB5">
        <w:t>ility.</w:t>
      </w:r>
      <w:r w:rsidRPr="00117E7D">
        <w:t xml:space="preserve"> </w:t>
      </w:r>
      <w:r w:rsidRPr="00AF1EB5">
        <w:t>Cere</w:t>
      </w:r>
      <w:r w:rsidRPr="00117E7D">
        <w:t>b</w:t>
      </w:r>
      <w:r w:rsidRPr="00AF1EB5">
        <w:t>ral</w:t>
      </w:r>
      <w:r w:rsidRPr="00117E7D">
        <w:t xml:space="preserve"> </w:t>
      </w:r>
      <w:r w:rsidRPr="00AF1EB5">
        <w:t>vasc</w:t>
      </w:r>
      <w:r w:rsidRPr="00117E7D">
        <w:t>u</w:t>
      </w:r>
      <w:r w:rsidRPr="00AF1EB5">
        <w:t>l</w:t>
      </w:r>
      <w:r w:rsidRPr="00117E7D">
        <w:t>a</w:t>
      </w:r>
      <w:r w:rsidRPr="00AF1EB5">
        <w:t>r accide</w:t>
      </w:r>
      <w:r w:rsidRPr="00117E7D">
        <w:t>n</w:t>
      </w:r>
      <w:r w:rsidRPr="00AF1EB5">
        <w:t>ts,</w:t>
      </w:r>
      <w:r w:rsidRPr="00117E7D">
        <w:t xml:space="preserve"> </w:t>
      </w:r>
      <w:r w:rsidRPr="00AF1EB5">
        <w:t>aneurys</w:t>
      </w:r>
      <w:r w:rsidRPr="00117E7D">
        <w:t>m</w:t>
      </w:r>
      <w:r w:rsidRPr="00AF1EB5">
        <w:t>s,</w:t>
      </w:r>
      <w:r w:rsidRPr="00117E7D">
        <w:t xml:space="preserve"> </w:t>
      </w:r>
      <w:r w:rsidRPr="00AF1EB5">
        <w:t>and congenital</w:t>
      </w:r>
      <w:r w:rsidRPr="00117E7D">
        <w:t xml:space="preserve"> d</w:t>
      </w:r>
      <w:r w:rsidRPr="00AF1EB5">
        <w:t>eficits</w:t>
      </w:r>
      <w:r w:rsidRPr="00117E7D">
        <w:t xml:space="preserve"> </w:t>
      </w:r>
      <w:r w:rsidRPr="00AF1EB5">
        <w:t>are</w:t>
      </w:r>
      <w:r w:rsidRPr="00117E7D">
        <w:t xml:space="preserve"> </w:t>
      </w:r>
      <w:r w:rsidRPr="00AF1EB5">
        <w:t>s</w:t>
      </w:r>
      <w:r w:rsidRPr="00117E7D">
        <w:t>p</w:t>
      </w:r>
      <w:r w:rsidRPr="00AF1EB5">
        <w:t>ecifically</w:t>
      </w:r>
      <w:r w:rsidRPr="00117E7D">
        <w:t xml:space="preserve"> </w:t>
      </w:r>
      <w:r w:rsidRPr="00AF1EB5">
        <w:t>e</w:t>
      </w:r>
      <w:r w:rsidRPr="00117E7D">
        <w:t>x</w:t>
      </w:r>
      <w:r w:rsidRPr="00AF1EB5">
        <w:t>cluded</w:t>
      </w:r>
      <w:r w:rsidRPr="00117E7D">
        <w:t xml:space="preserve"> </w:t>
      </w:r>
      <w:r w:rsidRPr="00AF1EB5">
        <w:t>from</w:t>
      </w:r>
      <w:r w:rsidRPr="00117E7D">
        <w:t xml:space="preserve"> </w:t>
      </w:r>
      <w:r w:rsidRPr="00AF1EB5">
        <w:t>this defi</w:t>
      </w:r>
      <w:r w:rsidRPr="00117E7D">
        <w:t>n</w:t>
      </w:r>
      <w:r w:rsidRPr="00AF1EB5">
        <w:t>iti</w:t>
      </w:r>
      <w:r w:rsidRPr="00117E7D">
        <w:t>o</w:t>
      </w:r>
      <w:r w:rsidRPr="00AF1EB5">
        <w:t xml:space="preserve">n. Refer to </w:t>
      </w:r>
      <w:hyperlink r:id="rId21" w:history="1">
        <w:r w:rsidRPr="00AF1EB5">
          <w:rPr>
            <w:rStyle w:val="Hyperlink"/>
          </w:rPr>
          <w:t xml:space="preserve">192.735 </w:t>
        </w:r>
        <w:proofErr w:type="spellStart"/>
        <w:r w:rsidRPr="00AF1EB5">
          <w:rPr>
            <w:rStyle w:val="Hyperlink"/>
          </w:rPr>
          <w:t>RSMo</w:t>
        </w:r>
        <w:proofErr w:type="spellEnd"/>
      </w:hyperlink>
      <w:r w:rsidRPr="00AF1EB5">
        <w:t xml:space="preserve"> for more information.</w:t>
      </w:r>
    </w:p>
    <w:p w14:paraId="6624B4D3" w14:textId="221A2F0F" w:rsidR="009B0D5B" w:rsidRPr="00845DD1" w:rsidRDefault="009B0D5B" w:rsidP="00A276CC">
      <w:pPr>
        <w:pStyle w:val="BodyText"/>
      </w:pPr>
      <w:r w:rsidRPr="00845DD1">
        <w:t>To</w:t>
      </w:r>
      <w:r w:rsidRPr="00845DD1">
        <w:rPr>
          <w:spacing w:val="25"/>
        </w:rPr>
        <w:t xml:space="preserve"> </w:t>
      </w:r>
      <w:r w:rsidRPr="00845DD1">
        <w:t>parti</w:t>
      </w:r>
      <w:r w:rsidRPr="00845DD1">
        <w:rPr>
          <w:spacing w:val="-1"/>
        </w:rPr>
        <w:t>c</w:t>
      </w:r>
      <w:r w:rsidRPr="00845DD1">
        <w:t>ip</w:t>
      </w:r>
      <w:r w:rsidRPr="00845DD1">
        <w:rPr>
          <w:spacing w:val="-1"/>
        </w:rPr>
        <w:t>a</w:t>
      </w:r>
      <w:r w:rsidRPr="00845DD1">
        <w:t>te</w:t>
      </w:r>
      <w:r w:rsidRPr="00845DD1">
        <w:rPr>
          <w:spacing w:val="25"/>
        </w:rPr>
        <w:t xml:space="preserve"> </w:t>
      </w:r>
      <w:r w:rsidRPr="00845DD1">
        <w:t>in</w:t>
      </w:r>
      <w:r w:rsidRPr="00845DD1">
        <w:rPr>
          <w:spacing w:val="25"/>
        </w:rPr>
        <w:t xml:space="preserve"> </w:t>
      </w:r>
      <w:r w:rsidRPr="00845DD1">
        <w:t>the</w:t>
      </w:r>
      <w:r w:rsidRPr="00845DD1">
        <w:rPr>
          <w:spacing w:val="25"/>
        </w:rPr>
        <w:t xml:space="preserve"> </w:t>
      </w:r>
      <w:r>
        <w:t>MO HealthNet</w:t>
      </w:r>
      <w:r w:rsidRPr="00845DD1">
        <w:rPr>
          <w:spacing w:val="25"/>
        </w:rPr>
        <w:t xml:space="preserve"> </w:t>
      </w:r>
      <w:r w:rsidRPr="00845DD1">
        <w:t>Co</w:t>
      </w:r>
      <w:r w:rsidRPr="00845DD1">
        <w:rPr>
          <w:spacing w:val="-2"/>
        </w:rPr>
        <w:t>m</w:t>
      </w:r>
      <w:r w:rsidRPr="00845DD1">
        <w:t>prehensive</w:t>
      </w:r>
      <w:r w:rsidRPr="00845DD1">
        <w:rPr>
          <w:spacing w:val="25"/>
        </w:rPr>
        <w:t xml:space="preserve"> </w:t>
      </w:r>
      <w:r w:rsidRPr="00845DD1">
        <w:t>D</w:t>
      </w:r>
      <w:r w:rsidRPr="00845DD1">
        <w:rPr>
          <w:spacing w:val="-1"/>
        </w:rPr>
        <w:t>a</w:t>
      </w:r>
      <w:r w:rsidRPr="00845DD1">
        <w:t>y</w:t>
      </w:r>
      <w:r w:rsidRPr="00845DD1">
        <w:rPr>
          <w:spacing w:val="25"/>
        </w:rPr>
        <w:t xml:space="preserve"> </w:t>
      </w:r>
      <w:r w:rsidRPr="00845DD1">
        <w:t>Rehabilit</w:t>
      </w:r>
      <w:r w:rsidRPr="00845DD1">
        <w:rPr>
          <w:spacing w:val="-1"/>
        </w:rPr>
        <w:t>a</w:t>
      </w:r>
      <w:r w:rsidRPr="00845DD1">
        <w:t>tion</w:t>
      </w:r>
      <w:r w:rsidRPr="00845DD1">
        <w:rPr>
          <w:spacing w:val="25"/>
        </w:rPr>
        <w:t xml:space="preserve"> </w:t>
      </w:r>
      <w:r w:rsidRPr="00845DD1">
        <w:t>Progr</w:t>
      </w:r>
      <w:r w:rsidRPr="00845DD1">
        <w:rPr>
          <w:spacing w:val="-1"/>
        </w:rPr>
        <w:t>am</w:t>
      </w:r>
      <w:r w:rsidRPr="00845DD1">
        <w:t>,</w:t>
      </w:r>
      <w:r w:rsidRPr="00845DD1">
        <w:rPr>
          <w:spacing w:val="25"/>
        </w:rPr>
        <w:t xml:space="preserve"> </w:t>
      </w:r>
      <w:r w:rsidRPr="00845DD1">
        <w:t>the</w:t>
      </w:r>
      <w:r w:rsidRPr="00845DD1">
        <w:rPr>
          <w:spacing w:val="25"/>
        </w:rPr>
        <w:t xml:space="preserve"> </w:t>
      </w:r>
      <w:r w:rsidRPr="00845DD1">
        <w:t>provider must</w:t>
      </w:r>
      <w:r w:rsidRPr="00845DD1">
        <w:rPr>
          <w:i/>
        </w:rPr>
        <w:t xml:space="preserve"> </w:t>
      </w:r>
      <w:r w:rsidRPr="00845DD1">
        <w:t>satisfy the following require</w:t>
      </w:r>
      <w:r w:rsidRPr="00845DD1">
        <w:rPr>
          <w:spacing w:val="-2"/>
        </w:rPr>
        <w:t>m</w:t>
      </w:r>
      <w:r w:rsidRPr="00845DD1">
        <w:rPr>
          <w:spacing w:val="2"/>
        </w:rPr>
        <w:t>e</w:t>
      </w:r>
      <w:r w:rsidRPr="00845DD1">
        <w:t>nts:</w:t>
      </w:r>
    </w:p>
    <w:p w14:paraId="2939E0B0" w14:textId="74E054F4" w:rsidR="009B0D5B" w:rsidRPr="003E3A67" w:rsidRDefault="009B0D5B" w:rsidP="009972C7">
      <w:pPr>
        <w:pStyle w:val="ListBullet"/>
      </w:pPr>
      <w:r w:rsidRPr="003E3A67">
        <w:t xml:space="preserve">Have </w:t>
      </w:r>
      <w:r>
        <w:t>a</w:t>
      </w:r>
      <w:r w:rsidRPr="003E3A67">
        <w:t xml:space="preserve"> certificate of accreditation from the </w:t>
      </w:r>
      <w:r>
        <w:t xml:space="preserve">Commission on </w:t>
      </w:r>
      <w:r w:rsidRPr="003E3A67">
        <w:t>Accre</w:t>
      </w:r>
      <w:r w:rsidRPr="003E3A67">
        <w:rPr>
          <w:spacing w:val="-1"/>
        </w:rPr>
        <w:t>d</w:t>
      </w:r>
      <w:r w:rsidRPr="003E3A67">
        <w:t>it</w:t>
      </w:r>
      <w:r w:rsidRPr="003E3A67">
        <w:rPr>
          <w:spacing w:val="-1"/>
        </w:rPr>
        <w:t>a</w:t>
      </w:r>
      <w:r w:rsidRPr="003E3A67">
        <w:t>tion</w:t>
      </w:r>
      <w:r>
        <w:t xml:space="preserve"> of Rehabilitation Facilities </w:t>
      </w:r>
      <w:r w:rsidRPr="003E3A67">
        <w:t>(CA</w:t>
      </w:r>
      <w:r w:rsidRPr="003E3A67">
        <w:rPr>
          <w:spacing w:val="-1"/>
        </w:rPr>
        <w:t>R</w:t>
      </w:r>
      <w:r w:rsidRPr="003E3A67">
        <w:t>F)</w:t>
      </w:r>
    </w:p>
    <w:p w14:paraId="2C6D9834" w14:textId="52DABDAE" w:rsidR="009B0D5B" w:rsidRPr="003E3A67" w:rsidRDefault="009B0D5B" w:rsidP="009972C7">
      <w:pPr>
        <w:pStyle w:val="ListBullet"/>
      </w:pPr>
      <w:r w:rsidRPr="003E3A67">
        <w:t>E</w:t>
      </w:r>
      <w:r w:rsidRPr="003E3A67">
        <w:rPr>
          <w:spacing w:val="-2"/>
        </w:rPr>
        <w:t>m</w:t>
      </w:r>
      <w:r w:rsidRPr="003E3A67">
        <w:t xml:space="preserve">ploy </w:t>
      </w:r>
      <w:r>
        <w:t>and</w:t>
      </w:r>
      <w:r w:rsidRPr="003E3A67">
        <w:rPr>
          <w:spacing w:val="6"/>
        </w:rPr>
        <w:t xml:space="preserve"> </w:t>
      </w:r>
      <w:r>
        <w:t>retain</w:t>
      </w:r>
      <w:r w:rsidRPr="003E3A67">
        <w:rPr>
          <w:spacing w:val="6"/>
        </w:rPr>
        <w:t xml:space="preserve"> </w:t>
      </w:r>
      <w:r w:rsidRPr="003E3A67">
        <w:t>licen</w:t>
      </w:r>
      <w:r w:rsidRPr="003E3A67">
        <w:rPr>
          <w:spacing w:val="-1"/>
        </w:rPr>
        <w:t>se</w:t>
      </w:r>
      <w:r>
        <w:t>d</w:t>
      </w:r>
      <w:r w:rsidRPr="003E3A67">
        <w:rPr>
          <w:spacing w:val="6"/>
        </w:rPr>
        <w:t xml:space="preserve"> </w:t>
      </w:r>
      <w:r>
        <w:t>head</w:t>
      </w:r>
      <w:r w:rsidRPr="003E3A67">
        <w:rPr>
          <w:spacing w:val="6"/>
        </w:rPr>
        <w:t xml:space="preserve"> </w:t>
      </w:r>
      <w:r w:rsidRPr="003E3A67">
        <w:t>i</w:t>
      </w:r>
      <w:r w:rsidRPr="003E3A67">
        <w:rPr>
          <w:spacing w:val="-1"/>
        </w:rPr>
        <w:t>n</w:t>
      </w:r>
      <w:r>
        <w:t>jury</w:t>
      </w:r>
      <w:r w:rsidRPr="003E3A67">
        <w:rPr>
          <w:spacing w:val="6"/>
        </w:rPr>
        <w:t xml:space="preserve"> </w:t>
      </w:r>
      <w:r>
        <w:t>professionals</w:t>
      </w:r>
      <w:r w:rsidRPr="003E3A67">
        <w:rPr>
          <w:spacing w:val="6"/>
        </w:rPr>
        <w:t xml:space="preserve"> </w:t>
      </w:r>
      <w:r>
        <w:t>qualified</w:t>
      </w:r>
      <w:r w:rsidRPr="003E3A67">
        <w:rPr>
          <w:spacing w:val="6"/>
        </w:rPr>
        <w:t xml:space="preserve"> </w:t>
      </w:r>
      <w:r>
        <w:t>to</w:t>
      </w:r>
      <w:r w:rsidRPr="003E3A67">
        <w:rPr>
          <w:spacing w:val="6"/>
        </w:rPr>
        <w:t xml:space="preserve"> </w:t>
      </w:r>
      <w:r>
        <w:t>render</w:t>
      </w:r>
      <w:r w:rsidRPr="003E3A67">
        <w:rPr>
          <w:spacing w:val="6"/>
        </w:rPr>
        <w:t xml:space="preserve"> </w:t>
      </w:r>
      <w:r w:rsidRPr="003E3A67">
        <w:t>the services covered through the Co</w:t>
      </w:r>
      <w:r w:rsidRPr="003E3A67">
        <w:rPr>
          <w:spacing w:val="-2"/>
        </w:rPr>
        <w:t>m</w:t>
      </w:r>
      <w:r w:rsidRPr="003E3A67">
        <w:t>pr</w:t>
      </w:r>
      <w:r w:rsidRPr="003E3A67">
        <w:rPr>
          <w:spacing w:val="1"/>
        </w:rPr>
        <w:t>e</w:t>
      </w:r>
      <w:r w:rsidRPr="003E3A67">
        <w:t>h</w:t>
      </w:r>
      <w:r w:rsidRPr="003E3A67">
        <w:rPr>
          <w:spacing w:val="-1"/>
        </w:rPr>
        <w:t>e</w:t>
      </w:r>
      <w:r w:rsidRPr="003E3A67">
        <w:t xml:space="preserve">nsive Day Rehabilitation </w:t>
      </w:r>
      <w:r>
        <w:t>P</w:t>
      </w:r>
      <w:r w:rsidRPr="003E3A67">
        <w:t>rogra</w:t>
      </w:r>
      <w:r w:rsidRPr="003E3A67">
        <w:rPr>
          <w:spacing w:val="-2"/>
        </w:rPr>
        <w:t>m</w:t>
      </w:r>
      <w:r w:rsidRPr="003E3A67">
        <w:t xml:space="preserve"> </w:t>
      </w:r>
    </w:p>
    <w:p w14:paraId="0374DBAF" w14:textId="2A077E53" w:rsidR="009B0D5B" w:rsidRPr="00117E7D" w:rsidRDefault="009B0D5B" w:rsidP="009972C7">
      <w:pPr>
        <w:pStyle w:val="ListBullet"/>
      </w:pPr>
      <w:r>
        <w:t>Have</w:t>
      </w:r>
      <w:r w:rsidRPr="003E3A67">
        <w:rPr>
          <w:spacing w:val="48"/>
        </w:rPr>
        <w:t xml:space="preserve"> </w:t>
      </w:r>
      <w:r>
        <w:t>a</w:t>
      </w:r>
      <w:r w:rsidRPr="003E3A67">
        <w:rPr>
          <w:spacing w:val="48"/>
        </w:rPr>
        <w:t xml:space="preserve"> </w:t>
      </w:r>
      <w:r w:rsidRPr="003E3A67">
        <w:t>si</w:t>
      </w:r>
      <w:r w:rsidRPr="003E3A67">
        <w:rPr>
          <w:spacing w:val="-1"/>
        </w:rPr>
        <w:t>g</w:t>
      </w:r>
      <w:r>
        <w:t>ned</w:t>
      </w:r>
      <w:r w:rsidRPr="003E3A67">
        <w:rPr>
          <w:spacing w:val="48"/>
        </w:rPr>
        <w:t xml:space="preserve"> </w:t>
      </w:r>
      <w:r>
        <w:t>and</w:t>
      </w:r>
      <w:r w:rsidRPr="003E3A67">
        <w:rPr>
          <w:spacing w:val="48"/>
        </w:rPr>
        <w:t xml:space="preserve"> </w:t>
      </w:r>
      <w:r w:rsidRPr="003E3A67">
        <w:t>accepted Participat</w:t>
      </w:r>
      <w:r w:rsidRPr="003E3A67">
        <w:rPr>
          <w:spacing w:val="-1"/>
        </w:rPr>
        <w:t>i</w:t>
      </w:r>
      <w:r>
        <w:t>on</w:t>
      </w:r>
      <w:r w:rsidRPr="003E3A67">
        <w:rPr>
          <w:spacing w:val="48"/>
        </w:rPr>
        <w:t xml:space="preserve"> </w:t>
      </w:r>
      <w:r w:rsidRPr="003E3A67">
        <w:t>Agree</w:t>
      </w:r>
      <w:r w:rsidRPr="003E3A67">
        <w:rPr>
          <w:spacing w:val="-2"/>
        </w:rPr>
        <w:t>m</w:t>
      </w:r>
      <w:r>
        <w:t>ent</w:t>
      </w:r>
      <w:r w:rsidRPr="003E3A67">
        <w:rPr>
          <w:spacing w:val="48"/>
        </w:rPr>
        <w:t xml:space="preserve"> </w:t>
      </w:r>
      <w:r>
        <w:t>in</w:t>
      </w:r>
      <w:r w:rsidRPr="003E3A67">
        <w:rPr>
          <w:spacing w:val="48"/>
        </w:rPr>
        <w:t xml:space="preserve"> </w:t>
      </w:r>
      <w:r>
        <w:t>effect</w:t>
      </w:r>
      <w:r w:rsidRPr="003E3A67">
        <w:rPr>
          <w:spacing w:val="48"/>
        </w:rPr>
        <w:t xml:space="preserve"> </w:t>
      </w:r>
      <w:r>
        <w:t>with</w:t>
      </w:r>
      <w:r w:rsidRPr="003E3A67">
        <w:rPr>
          <w:spacing w:val="48"/>
        </w:rPr>
        <w:t xml:space="preserve"> </w:t>
      </w:r>
      <w:r>
        <w:t xml:space="preserve">MMAC. Refer to </w:t>
      </w:r>
      <w:hyperlink r:id="rId22" w:history="1">
        <w:r w:rsidRPr="009972C7">
          <w:rPr>
            <w:rStyle w:val="Hyperlink"/>
          </w:rPr>
          <w:t>MMAC Provider Enrollment</w:t>
        </w:r>
      </w:hyperlink>
      <w:r>
        <w:t xml:space="preserve"> for more information.</w:t>
      </w:r>
    </w:p>
    <w:p w14:paraId="0698DAD4" w14:textId="06DC460F" w:rsidR="009B0D5B" w:rsidRPr="006210CB" w:rsidRDefault="009B0D5B" w:rsidP="003B26F6">
      <w:pPr>
        <w:pStyle w:val="BodyText"/>
      </w:pPr>
      <w:r w:rsidRPr="006210CB">
        <w:t xml:space="preserve">Refer to </w:t>
      </w:r>
      <w:r>
        <w:t xml:space="preserve">the </w:t>
      </w:r>
      <w:hyperlink r:id="rId23" w:history="1">
        <w:r w:rsidRPr="003B26F6">
          <w:rPr>
            <w:rStyle w:val="Hyperlink"/>
          </w:rPr>
          <w:t>General Sections Manual</w:t>
        </w:r>
      </w:hyperlink>
      <w:r>
        <w:t xml:space="preserve"> </w:t>
      </w:r>
      <w:r w:rsidRPr="006210CB">
        <w:t>for additional information on provider conditions of participation.</w:t>
      </w:r>
    </w:p>
    <w:p w14:paraId="272CF139" w14:textId="4F6B5F0B" w:rsidR="008B27A6" w:rsidRPr="00ED3CBF" w:rsidRDefault="009B0D5B" w:rsidP="00AA0B6F">
      <w:pPr>
        <w:pStyle w:val="Heading4"/>
      </w:pPr>
      <w:bookmarkStart w:id="29" w:name="_Toc227066663"/>
      <w:bookmarkStart w:id="30" w:name="_Toc227066837"/>
      <w:r>
        <w:t>Licensed Specialists</w:t>
      </w:r>
      <w:bookmarkEnd w:id="29"/>
      <w:bookmarkEnd w:id="30"/>
    </w:p>
    <w:p w14:paraId="12F7A66A" w14:textId="1D7FE1F2" w:rsidR="004B739E" w:rsidRPr="00ED3CBF" w:rsidRDefault="008B27A6" w:rsidP="00350D88">
      <w:pPr>
        <w:pStyle w:val="BodyText"/>
      </w:pPr>
      <w:r w:rsidRPr="00ED3CBF">
        <w:t>Services</w:t>
      </w:r>
      <w:r w:rsidRPr="00ED3CBF">
        <w:rPr>
          <w:spacing w:val="2"/>
        </w:rPr>
        <w:t xml:space="preserve"> </w:t>
      </w:r>
      <w:r w:rsidRPr="00ED3CBF">
        <w:t>must</w:t>
      </w:r>
      <w:r w:rsidRPr="00ED3CBF">
        <w:rPr>
          <w:spacing w:val="2"/>
        </w:rPr>
        <w:t xml:space="preserve"> </w:t>
      </w:r>
      <w:r w:rsidRPr="00ED3CBF">
        <w:t>be</w:t>
      </w:r>
      <w:r w:rsidRPr="00ED3CBF">
        <w:rPr>
          <w:spacing w:val="2"/>
        </w:rPr>
        <w:t xml:space="preserve"> </w:t>
      </w:r>
      <w:r w:rsidRPr="00ED3CBF">
        <w:t>provided</w:t>
      </w:r>
      <w:r w:rsidRPr="00ED3CBF">
        <w:rPr>
          <w:spacing w:val="2"/>
        </w:rPr>
        <w:t xml:space="preserve"> </w:t>
      </w:r>
      <w:r w:rsidRPr="00ED3CBF">
        <w:t>by</w:t>
      </w:r>
      <w:r w:rsidRPr="00ED3CBF">
        <w:rPr>
          <w:spacing w:val="2"/>
        </w:rPr>
        <w:t xml:space="preserve"> </w:t>
      </w:r>
      <w:r w:rsidRPr="00ED3CBF">
        <w:t>an</w:t>
      </w:r>
      <w:r w:rsidRPr="00ED3CBF">
        <w:rPr>
          <w:spacing w:val="2"/>
        </w:rPr>
        <w:t xml:space="preserve"> </w:t>
      </w:r>
      <w:r w:rsidRPr="00ED3CBF">
        <w:t>interdiscip</w:t>
      </w:r>
      <w:r w:rsidRPr="00ED3CBF">
        <w:rPr>
          <w:spacing w:val="-2"/>
        </w:rPr>
        <w:t>l</w:t>
      </w:r>
      <w:r w:rsidRPr="00ED3CBF">
        <w:t>inary</w:t>
      </w:r>
      <w:r w:rsidRPr="00ED3CBF">
        <w:rPr>
          <w:spacing w:val="2"/>
        </w:rPr>
        <w:t xml:space="preserve"> </w:t>
      </w:r>
      <w:r w:rsidRPr="00ED3CBF">
        <w:t>team co</w:t>
      </w:r>
      <w:r w:rsidRPr="00ED3CBF">
        <w:rPr>
          <w:spacing w:val="-2"/>
        </w:rPr>
        <w:t>m</w:t>
      </w:r>
      <w:r w:rsidRPr="00ED3CBF">
        <w:t>posed</w:t>
      </w:r>
      <w:r w:rsidRPr="00ED3CBF">
        <w:rPr>
          <w:spacing w:val="2"/>
        </w:rPr>
        <w:t xml:space="preserve"> </w:t>
      </w:r>
      <w:r w:rsidRPr="00ED3CBF">
        <w:t>of</w:t>
      </w:r>
      <w:r w:rsidRPr="00ED3CBF">
        <w:rPr>
          <w:spacing w:val="2"/>
        </w:rPr>
        <w:t xml:space="preserve"> </w:t>
      </w:r>
      <w:r w:rsidRPr="00ED3CBF">
        <w:t>licensed</w:t>
      </w:r>
      <w:r w:rsidRPr="00ED3CBF">
        <w:rPr>
          <w:spacing w:val="2"/>
        </w:rPr>
        <w:t xml:space="preserve"> </w:t>
      </w:r>
      <w:r w:rsidRPr="00ED3CBF">
        <w:rPr>
          <w:spacing w:val="-1"/>
        </w:rPr>
        <w:t>s</w:t>
      </w:r>
      <w:r w:rsidRPr="00ED3CBF">
        <w:t>peciali</w:t>
      </w:r>
      <w:r w:rsidRPr="00ED3CBF">
        <w:rPr>
          <w:spacing w:val="-1"/>
        </w:rPr>
        <w:t>s</w:t>
      </w:r>
      <w:r w:rsidRPr="00ED3CBF">
        <w:t>ts appropriate to the needs of the individuals in this progra</w:t>
      </w:r>
      <w:r w:rsidRPr="00ED3CBF">
        <w:rPr>
          <w:spacing w:val="-2"/>
        </w:rPr>
        <w:t>m</w:t>
      </w:r>
      <w:r w:rsidRPr="00ED3CBF">
        <w:t>. The licensed specialists include Qualified Head Injury Professionals, defined as:</w:t>
      </w:r>
    </w:p>
    <w:p w14:paraId="5DB8FC3F" w14:textId="652A126B" w:rsidR="008B27A6" w:rsidRPr="002B3C0B" w:rsidRDefault="008B27A6" w:rsidP="00350D88">
      <w:pPr>
        <w:pStyle w:val="ListBullet"/>
      </w:pPr>
      <w:proofErr w:type="gramStart"/>
      <w:r w:rsidRPr="002B3C0B">
        <w:t>A physician</w:t>
      </w:r>
      <w:proofErr w:type="gramEnd"/>
      <w:r w:rsidRPr="002B3C0B">
        <w:t xml:space="preserve"> licensed under Missouri </w:t>
      </w:r>
      <w:r>
        <w:t>S</w:t>
      </w:r>
      <w:r w:rsidRPr="002B3C0B">
        <w:t xml:space="preserve">tate </w:t>
      </w:r>
      <w:r>
        <w:t>L</w:t>
      </w:r>
      <w:r w:rsidRPr="002B3C0B">
        <w:t>aw to practice medicine or osteopathy and with training or experienc</w:t>
      </w:r>
      <w:r w:rsidR="00012536">
        <w:t>e in head injury rehabilitation</w:t>
      </w:r>
    </w:p>
    <w:p w14:paraId="1CB1E019" w14:textId="2CC8CE28" w:rsidR="008B27A6" w:rsidRDefault="008B27A6" w:rsidP="00350D88">
      <w:pPr>
        <w:pStyle w:val="ListBullet"/>
      </w:pPr>
      <w:r w:rsidRPr="002B3C0B">
        <w:t xml:space="preserve">A psychologist/neuropsychologist licensed under Missouri </w:t>
      </w:r>
      <w:r>
        <w:t>S</w:t>
      </w:r>
      <w:r w:rsidRPr="002B3C0B">
        <w:t xml:space="preserve">tate </w:t>
      </w:r>
      <w:r>
        <w:t>L</w:t>
      </w:r>
      <w:r w:rsidRPr="002B3C0B">
        <w:t>aw to practice psychology, and with at least one (1) year</w:t>
      </w:r>
      <w:r w:rsidR="009B0D5B">
        <w:t xml:space="preserve"> of</w:t>
      </w:r>
      <w:r w:rsidRPr="002B3C0B">
        <w:t xml:space="preserve"> experience in head injury </w:t>
      </w:r>
      <w:r w:rsidR="00012536">
        <w:t>rehabilitation</w:t>
      </w:r>
    </w:p>
    <w:p w14:paraId="17030995" w14:textId="3BC0D643" w:rsidR="009B0D5B" w:rsidRDefault="008B27A6" w:rsidP="00350D88">
      <w:pPr>
        <w:pStyle w:val="BodyText"/>
      </w:pPr>
      <w:r w:rsidRPr="00B6152D">
        <w:t xml:space="preserve">Services may also be provided under the supervision of a qualified head injury </w:t>
      </w:r>
      <w:r w:rsidRPr="00EF6504">
        <w:t>professional with degrees and appropriate licensure as required by state law in social work, speech and language therapy, physical therapy, occupational therapy, recreational therapy, vocational therapy, counseling therapy, education</w:t>
      </w:r>
      <w:r>
        <w:t>,</w:t>
      </w:r>
      <w:r w:rsidRPr="00EF6504">
        <w:t xml:space="preserve"> or psychology/neuropsychology. </w:t>
      </w:r>
    </w:p>
    <w:p w14:paraId="6EEED614" w14:textId="73441C6A" w:rsidR="008B27A6" w:rsidRPr="00EF6504" w:rsidRDefault="008B27A6" w:rsidP="00350D88">
      <w:pPr>
        <w:pStyle w:val="BodyText"/>
      </w:pPr>
      <w:r w:rsidRPr="00EF6504">
        <w:t xml:space="preserve">There </w:t>
      </w:r>
      <w:r w:rsidRPr="00E93CEC">
        <w:t>must</w:t>
      </w:r>
      <w:r w:rsidRPr="00EF6504">
        <w:t xml:space="preserve"> be designated staff assigned</w:t>
      </w:r>
      <w:r w:rsidRPr="00EF6504">
        <w:rPr>
          <w:spacing w:val="13"/>
        </w:rPr>
        <w:t xml:space="preserve"> </w:t>
      </w:r>
      <w:r w:rsidRPr="00EF6504">
        <w:t>to</w:t>
      </w:r>
      <w:r w:rsidRPr="00EF6504">
        <w:rPr>
          <w:spacing w:val="13"/>
        </w:rPr>
        <w:t xml:space="preserve"> </w:t>
      </w:r>
      <w:r w:rsidRPr="00EF6504">
        <w:t>the</w:t>
      </w:r>
      <w:r w:rsidRPr="00EF6504">
        <w:rPr>
          <w:spacing w:val="13"/>
        </w:rPr>
        <w:t xml:space="preserve"> </w:t>
      </w:r>
      <w:r w:rsidRPr="00EF6504">
        <w:t>Co</w:t>
      </w:r>
      <w:r w:rsidRPr="00EF6504">
        <w:rPr>
          <w:spacing w:val="-2"/>
        </w:rPr>
        <w:t>m</w:t>
      </w:r>
      <w:r w:rsidRPr="00EF6504">
        <w:t>prehensive</w:t>
      </w:r>
      <w:r w:rsidRPr="00EF6504">
        <w:rPr>
          <w:spacing w:val="13"/>
        </w:rPr>
        <w:t xml:space="preserve"> </w:t>
      </w:r>
      <w:r w:rsidRPr="00EF6504">
        <w:t>Day</w:t>
      </w:r>
      <w:r w:rsidRPr="00EF6504">
        <w:rPr>
          <w:spacing w:val="13"/>
        </w:rPr>
        <w:t xml:space="preserve"> </w:t>
      </w:r>
      <w:r w:rsidRPr="00EF6504">
        <w:t>Rehabilitation</w:t>
      </w:r>
      <w:r w:rsidRPr="00EF6504">
        <w:rPr>
          <w:spacing w:val="14"/>
        </w:rPr>
        <w:t xml:space="preserve"> </w:t>
      </w:r>
      <w:r>
        <w:t>P</w:t>
      </w:r>
      <w:r w:rsidRPr="00EF6504">
        <w:t>rogra</w:t>
      </w:r>
      <w:r w:rsidRPr="00EF6504">
        <w:rPr>
          <w:spacing w:val="-2"/>
        </w:rPr>
        <w:t>m</w:t>
      </w:r>
      <w:r w:rsidRPr="00EF6504">
        <w:t>.</w:t>
      </w:r>
      <w:r w:rsidRPr="00EF6504">
        <w:rPr>
          <w:spacing w:val="14"/>
        </w:rPr>
        <w:t xml:space="preserve"> </w:t>
      </w:r>
      <w:r w:rsidRPr="00EF6504">
        <w:rPr>
          <w:spacing w:val="-2"/>
        </w:rPr>
        <w:t>W</w:t>
      </w:r>
      <w:r w:rsidRPr="00EF6504">
        <w:t>hile</w:t>
      </w:r>
      <w:r w:rsidRPr="00EF6504">
        <w:rPr>
          <w:spacing w:val="14"/>
        </w:rPr>
        <w:t xml:space="preserve"> </w:t>
      </w:r>
      <w:r w:rsidRPr="00EF6504">
        <w:t>t</w:t>
      </w:r>
      <w:r w:rsidRPr="00EF6504">
        <w:rPr>
          <w:spacing w:val="-1"/>
        </w:rPr>
        <w:t>h</w:t>
      </w:r>
      <w:r w:rsidRPr="00EF6504">
        <w:t>is</w:t>
      </w:r>
      <w:r w:rsidRPr="00EF6504">
        <w:rPr>
          <w:spacing w:val="14"/>
        </w:rPr>
        <w:t xml:space="preserve"> </w:t>
      </w:r>
      <w:r w:rsidRPr="00EF6504">
        <w:t>sta</w:t>
      </w:r>
      <w:r w:rsidRPr="00EF6504">
        <w:rPr>
          <w:spacing w:val="-1"/>
        </w:rPr>
        <w:t>f</w:t>
      </w:r>
      <w:r w:rsidRPr="00EF6504">
        <w:t>f</w:t>
      </w:r>
      <w:r w:rsidRPr="00EF6504">
        <w:rPr>
          <w:spacing w:val="13"/>
        </w:rPr>
        <w:t xml:space="preserve"> </w:t>
      </w:r>
      <w:r w:rsidRPr="00EF6504">
        <w:rPr>
          <w:spacing w:val="-2"/>
        </w:rPr>
        <w:t>m</w:t>
      </w:r>
      <w:r w:rsidRPr="00EF6504">
        <w:t>ay</w:t>
      </w:r>
      <w:r w:rsidRPr="00EF6504">
        <w:rPr>
          <w:spacing w:val="14"/>
        </w:rPr>
        <w:t xml:space="preserve"> </w:t>
      </w:r>
      <w:r w:rsidRPr="00EF6504">
        <w:rPr>
          <w:spacing w:val="-1"/>
        </w:rPr>
        <w:t>f</w:t>
      </w:r>
      <w:r w:rsidRPr="00EF6504">
        <w:t>rom</w:t>
      </w:r>
      <w:r w:rsidRPr="00EF6504">
        <w:rPr>
          <w:spacing w:val="11"/>
        </w:rPr>
        <w:t xml:space="preserve"> </w:t>
      </w:r>
      <w:r w:rsidRPr="00EF6504">
        <w:t>ti</w:t>
      </w:r>
      <w:r w:rsidRPr="00EF6504">
        <w:rPr>
          <w:spacing w:val="-2"/>
        </w:rPr>
        <w:t>m</w:t>
      </w:r>
      <w:r w:rsidRPr="00EF6504">
        <w:t>e to ti</w:t>
      </w:r>
      <w:r w:rsidRPr="00EF6504">
        <w:rPr>
          <w:spacing w:val="-2"/>
        </w:rPr>
        <w:t>m</w:t>
      </w:r>
      <w:r w:rsidRPr="00EF6504">
        <w:t>e serve others, the designated staff</w:t>
      </w:r>
      <w:r w:rsidRPr="00EF6504">
        <w:rPr>
          <w:spacing w:val="-1"/>
        </w:rPr>
        <w:t>'</w:t>
      </w:r>
      <w:r w:rsidRPr="00EF6504">
        <w:t>s pr</w:t>
      </w:r>
      <w:r w:rsidRPr="00EF6504">
        <w:rPr>
          <w:spacing w:val="2"/>
        </w:rPr>
        <w:t>i</w:t>
      </w:r>
      <w:r w:rsidRPr="00EF6504">
        <w:rPr>
          <w:spacing w:val="-1"/>
        </w:rPr>
        <w:t>m</w:t>
      </w:r>
      <w:r w:rsidRPr="00EF6504">
        <w:rPr>
          <w:spacing w:val="1"/>
        </w:rPr>
        <w:t>a</w:t>
      </w:r>
      <w:r w:rsidRPr="00EF6504">
        <w:t>ry</w:t>
      </w:r>
      <w:r w:rsidRPr="00EF6504">
        <w:rPr>
          <w:spacing w:val="1"/>
        </w:rPr>
        <w:t xml:space="preserve"> </w:t>
      </w:r>
      <w:r w:rsidRPr="00EF6504">
        <w:t>involvement</w:t>
      </w:r>
      <w:r w:rsidRPr="00EF6504">
        <w:rPr>
          <w:spacing w:val="1"/>
        </w:rPr>
        <w:t xml:space="preserve"> </w:t>
      </w:r>
      <w:r w:rsidRPr="00EF6504">
        <w:t>should</w:t>
      </w:r>
      <w:r w:rsidRPr="00EF6504">
        <w:rPr>
          <w:spacing w:val="1"/>
        </w:rPr>
        <w:t xml:space="preserve"> </w:t>
      </w:r>
      <w:r w:rsidRPr="00EF6504">
        <w:t>be</w:t>
      </w:r>
      <w:r w:rsidRPr="00EF6504">
        <w:rPr>
          <w:spacing w:val="2"/>
        </w:rPr>
        <w:t xml:space="preserve"> </w:t>
      </w:r>
      <w:proofErr w:type="gramStart"/>
      <w:r w:rsidRPr="00EF6504">
        <w:t>in the area of</w:t>
      </w:r>
      <w:proofErr w:type="gramEnd"/>
      <w:r w:rsidRPr="00EF6504">
        <w:t xml:space="preserve"> brain injury</w:t>
      </w:r>
      <w:r w:rsidRPr="00EF6504">
        <w:rPr>
          <w:spacing w:val="-14"/>
        </w:rPr>
        <w:t xml:space="preserve"> </w:t>
      </w:r>
      <w:r w:rsidRPr="00EF6504">
        <w:t>care.</w:t>
      </w:r>
    </w:p>
    <w:p w14:paraId="09146D8B" w14:textId="2CD2C459" w:rsidR="004B739E" w:rsidRPr="00EF6504" w:rsidRDefault="008B27A6" w:rsidP="00350D88">
      <w:pPr>
        <w:pStyle w:val="BodyText"/>
      </w:pPr>
      <w:proofErr w:type="gramStart"/>
      <w:r w:rsidRPr="00EF6504">
        <w:t>Assess</w:t>
      </w:r>
      <w:r w:rsidRPr="00EF6504">
        <w:rPr>
          <w:spacing w:val="-2"/>
        </w:rPr>
        <w:t>m</w:t>
      </w:r>
      <w:r w:rsidRPr="00EF6504">
        <w:t>ent,</w:t>
      </w:r>
      <w:proofErr w:type="gramEnd"/>
      <w:r w:rsidRPr="00EF6504">
        <w:rPr>
          <w:spacing w:val="1"/>
        </w:rPr>
        <w:t xml:space="preserve"> </w:t>
      </w:r>
      <w:r w:rsidRPr="00EF6504">
        <w:t>coordinated</w:t>
      </w:r>
      <w:r w:rsidRPr="00EF6504">
        <w:rPr>
          <w:spacing w:val="1"/>
        </w:rPr>
        <w:t xml:space="preserve"> </w:t>
      </w:r>
      <w:r w:rsidRPr="00EF6504">
        <w:t>program p</w:t>
      </w:r>
      <w:r w:rsidRPr="00EF6504">
        <w:rPr>
          <w:spacing w:val="2"/>
        </w:rPr>
        <w:t>l</w:t>
      </w:r>
      <w:r w:rsidRPr="00EF6504">
        <w:t>anning</w:t>
      </w:r>
      <w:r>
        <w:t>,</w:t>
      </w:r>
      <w:r w:rsidRPr="00EF6504">
        <w:rPr>
          <w:spacing w:val="1"/>
        </w:rPr>
        <w:t xml:space="preserve"> </w:t>
      </w:r>
      <w:r w:rsidRPr="00EF6504">
        <w:t>and</w:t>
      </w:r>
      <w:r w:rsidRPr="00EF6504">
        <w:rPr>
          <w:spacing w:val="2"/>
        </w:rPr>
        <w:t xml:space="preserve"> </w:t>
      </w:r>
      <w:r w:rsidRPr="00EF6504">
        <w:t>direct</w:t>
      </w:r>
      <w:r w:rsidRPr="00EF6504">
        <w:rPr>
          <w:spacing w:val="1"/>
        </w:rPr>
        <w:t xml:space="preserve"> </w:t>
      </w:r>
      <w:r w:rsidRPr="00EF6504">
        <w:t>services</w:t>
      </w:r>
      <w:r w:rsidRPr="00EF6504">
        <w:rPr>
          <w:spacing w:val="1"/>
        </w:rPr>
        <w:t xml:space="preserve"> </w:t>
      </w:r>
      <w:r w:rsidRPr="00EF6504">
        <w:t>on</w:t>
      </w:r>
      <w:r w:rsidRPr="00EF6504">
        <w:rPr>
          <w:spacing w:val="1"/>
        </w:rPr>
        <w:t xml:space="preserve"> </w:t>
      </w:r>
      <w:r w:rsidRPr="00EF6504">
        <w:t>a</w:t>
      </w:r>
      <w:r w:rsidRPr="00EF6504">
        <w:rPr>
          <w:spacing w:val="1"/>
        </w:rPr>
        <w:t xml:space="preserve"> </w:t>
      </w:r>
      <w:r w:rsidRPr="00EF6504">
        <w:t>regular</w:t>
      </w:r>
      <w:r w:rsidRPr="00EF6504">
        <w:rPr>
          <w:spacing w:val="1"/>
        </w:rPr>
        <w:t xml:space="preserve"> </w:t>
      </w:r>
      <w:r w:rsidRPr="00EF6504">
        <w:t>and</w:t>
      </w:r>
      <w:r w:rsidRPr="00EF6504">
        <w:rPr>
          <w:spacing w:val="1"/>
        </w:rPr>
        <w:t xml:space="preserve"> </w:t>
      </w:r>
      <w:r w:rsidRPr="00EF6504">
        <w:t>continuing basis</w:t>
      </w:r>
      <w:r w:rsidRPr="00EF6504">
        <w:rPr>
          <w:spacing w:val="2"/>
        </w:rPr>
        <w:t xml:space="preserve"> </w:t>
      </w:r>
      <w:r w:rsidRPr="00EF6504">
        <w:t>are</w:t>
      </w:r>
      <w:r w:rsidRPr="00EF6504">
        <w:rPr>
          <w:spacing w:val="2"/>
        </w:rPr>
        <w:t xml:space="preserve"> </w:t>
      </w:r>
      <w:r w:rsidRPr="00EF6504">
        <w:t>to</w:t>
      </w:r>
      <w:r w:rsidRPr="00EF6504">
        <w:rPr>
          <w:spacing w:val="2"/>
        </w:rPr>
        <w:t xml:space="preserve"> </w:t>
      </w:r>
      <w:r w:rsidRPr="00EF6504">
        <w:t>be</w:t>
      </w:r>
      <w:r w:rsidRPr="00EF6504">
        <w:rPr>
          <w:spacing w:val="2"/>
        </w:rPr>
        <w:t xml:space="preserve"> </w:t>
      </w:r>
      <w:r w:rsidRPr="00EF6504">
        <w:t>provided</w:t>
      </w:r>
      <w:r w:rsidRPr="00EF6504">
        <w:rPr>
          <w:spacing w:val="2"/>
        </w:rPr>
        <w:t xml:space="preserve"> </w:t>
      </w:r>
      <w:r w:rsidRPr="00EF6504">
        <w:t>by</w:t>
      </w:r>
      <w:r w:rsidRPr="00EF6504">
        <w:rPr>
          <w:spacing w:val="2"/>
        </w:rPr>
        <w:t xml:space="preserve"> </w:t>
      </w:r>
      <w:r w:rsidRPr="00EF6504">
        <w:t>a</w:t>
      </w:r>
      <w:r w:rsidRPr="00EF6504">
        <w:rPr>
          <w:spacing w:val="2"/>
        </w:rPr>
        <w:t xml:space="preserve"> </w:t>
      </w:r>
      <w:r w:rsidRPr="00EF6504">
        <w:t>core</w:t>
      </w:r>
      <w:r w:rsidRPr="00EF6504">
        <w:rPr>
          <w:spacing w:val="1"/>
        </w:rPr>
        <w:t xml:space="preserve"> </w:t>
      </w:r>
      <w:r w:rsidRPr="00EF6504">
        <w:t>team of</w:t>
      </w:r>
      <w:r w:rsidRPr="00EF6504">
        <w:rPr>
          <w:spacing w:val="2"/>
        </w:rPr>
        <w:t xml:space="preserve"> </w:t>
      </w:r>
      <w:proofErr w:type="gramStart"/>
      <w:r w:rsidRPr="00EF6504">
        <w:t>persons</w:t>
      </w:r>
      <w:proofErr w:type="gramEnd"/>
      <w:r w:rsidRPr="00EF6504">
        <w:rPr>
          <w:spacing w:val="2"/>
        </w:rPr>
        <w:t xml:space="preserve"> </w:t>
      </w:r>
      <w:r w:rsidRPr="00EF6504">
        <w:t>with</w:t>
      </w:r>
      <w:r w:rsidRPr="00EF6504">
        <w:rPr>
          <w:spacing w:val="2"/>
        </w:rPr>
        <w:t xml:space="preserve"> </w:t>
      </w:r>
      <w:r w:rsidRPr="00EF6504">
        <w:t>special</w:t>
      </w:r>
      <w:r w:rsidRPr="00EF6504">
        <w:rPr>
          <w:spacing w:val="2"/>
        </w:rPr>
        <w:t xml:space="preserve"> </w:t>
      </w:r>
      <w:r w:rsidRPr="00EF6504">
        <w:t>interest,</w:t>
      </w:r>
      <w:r w:rsidRPr="00EF6504">
        <w:rPr>
          <w:spacing w:val="2"/>
        </w:rPr>
        <w:t xml:space="preserve"> </w:t>
      </w:r>
      <w:r w:rsidRPr="00EF6504">
        <w:t>training,</w:t>
      </w:r>
      <w:r w:rsidRPr="00EF6504">
        <w:rPr>
          <w:spacing w:val="2"/>
        </w:rPr>
        <w:t xml:space="preserve"> </w:t>
      </w:r>
      <w:r w:rsidRPr="00EF6504">
        <w:t>experience</w:t>
      </w:r>
      <w:r>
        <w:t>,</w:t>
      </w:r>
      <w:r w:rsidRPr="00EF6504">
        <w:t xml:space="preserve"> and</w:t>
      </w:r>
      <w:r w:rsidRPr="00EF6504">
        <w:rPr>
          <w:spacing w:val="2"/>
        </w:rPr>
        <w:t xml:space="preserve"> </w:t>
      </w:r>
      <w:r w:rsidRPr="00EF6504">
        <w:t>expertise</w:t>
      </w:r>
      <w:r w:rsidRPr="00EF6504">
        <w:rPr>
          <w:spacing w:val="2"/>
        </w:rPr>
        <w:t xml:space="preserve"> </w:t>
      </w:r>
      <w:r w:rsidRPr="00EF6504">
        <w:t>in</w:t>
      </w:r>
      <w:r w:rsidRPr="00EF6504">
        <w:rPr>
          <w:spacing w:val="2"/>
        </w:rPr>
        <w:t xml:space="preserve"> </w:t>
      </w:r>
      <w:r w:rsidRPr="00EF6504">
        <w:t>brain injury</w:t>
      </w:r>
      <w:r w:rsidRPr="00EF6504">
        <w:rPr>
          <w:spacing w:val="2"/>
        </w:rPr>
        <w:t xml:space="preserve"> </w:t>
      </w:r>
      <w:r w:rsidRPr="00EF6504">
        <w:t>rehabilitation.</w:t>
      </w:r>
      <w:r w:rsidRPr="00EF6504">
        <w:rPr>
          <w:spacing w:val="2"/>
        </w:rPr>
        <w:t xml:space="preserve"> </w:t>
      </w:r>
      <w:r w:rsidRPr="00EF6504">
        <w:t>Depending</w:t>
      </w:r>
      <w:r w:rsidRPr="00EF6504">
        <w:rPr>
          <w:spacing w:val="2"/>
        </w:rPr>
        <w:t xml:space="preserve"> </w:t>
      </w:r>
      <w:r w:rsidRPr="00EF6504">
        <w:t>on</w:t>
      </w:r>
      <w:r w:rsidRPr="00EF6504">
        <w:rPr>
          <w:spacing w:val="2"/>
        </w:rPr>
        <w:t xml:space="preserve"> </w:t>
      </w:r>
      <w:r w:rsidRPr="00EF6504">
        <w:t>t</w:t>
      </w:r>
      <w:r w:rsidRPr="00EF6504">
        <w:rPr>
          <w:spacing w:val="-3"/>
        </w:rPr>
        <w:t>h</w:t>
      </w:r>
      <w:r w:rsidRPr="00EF6504">
        <w:t>e</w:t>
      </w:r>
      <w:r w:rsidRPr="00EF6504">
        <w:rPr>
          <w:spacing w:val="2"/>
        </w:rPr>
        <w:t xml:space="preserve"> </w:t>
      </w:r>
      <w:r w:rsidRPr="00EF6504">
        <w:t>needs</w:t>
      </w:r>
      <w:r w:rsidRPr="00EF6504">
        <w:rPr>
          <w:spacing w:val="2"/>
        </w:rPr>
        <w:t xml:space="preserve"> </w:t>
      </w:r>
      <w:r w:rsidRPr="00EF6504">
        <w:t>of</w:t>
      </w:r>
      <w:r w:rsidRPr="00EF6504">
        <w:rPr>
          <w:spacing w:val="2"/>
        </w:rPr>
        <w:t xml:space="preserve"> </w:t>
      </w:r>
      <w:r w:rsidRPr="00EF6504">
        <w:t>those</w:t>
      </w:r>
      <w:r w:rsidRPr="00EF6504">
        <w:rPr>
          <w:spacing w:val="2"/>
        </w:rPr>
        <w:t xml:space="preserve"> </w:t>
      </w:r>
      <w:r w:rsidRPr="00EF6504">
        <w:t>served</w:t>
      </w:r>
      <w:r w:rsidRPr="00EF6504">
        <w:rPr>
          <w:spacing w:val="2"/>
        </w:rPr>
        <w:t xml:space="preserve"> </w:t>
      </w:r>
      <w:r w:rsidRPr="00EF6504">
        <w:t>and</w:t>
      </w:r>
      <w:r w:rsidRPr="00EF6504">
        <w:rPr>
          <w:spacing w:val="2"/>
        </w:rPr>
        <w:t xml:space="preserve"> </w:t>
      </w:r>
      <w:r w:rsidRPr="00EF6504">
        <w:t xml:space="preserve">the stated goals, the core team should be </w:t>
      </w:r>
      <w:r w:rsidRPr="00EF6504">
        <w:rPr>
          <w:spacing w:val="-2"/>
        </w:rPr>
        <w:t>m</w:t>
      </w:r>
      <w:r w:rsidRPr="00EF6504">
        <w:t>ade</w:t>
      </w:r>
      <w:r w:rsidRPr="00EF6504">
        <w:rPr>
          <w:spacing w:val="-1"/>
        </w:rPr>
        <w:t xml:space="preserve"> </w:t>
      </w:r>
      <w:r w:rsidRPr="00EF6504">
        <w:t xml:space="preserve">up from </w:t>
      </w:r>
      <w:r w:rsidRPr="00EF6504">
        <w:rPr>
          <w:spacing w:val="1"/>
        </w:rPr>
        <w:t>a</w:t>
      </w:r>
      <w:r w:rsidRPr="00EF6504">
        <w:rPr>
          <w:spacing w:val="-2"/>
        </w:rPr>
        <w:t>m</w:t>
      </w:r>
      <w:r w:rsidRPr="00EF6504">
        <w:t>ong the following care disciplines:</w:t>
      </w:r>
    </w:p>
    <w:p w14:paraId="6369E316" w14:textId="1FAE2AAE" w:rsidR="008B27A6" w:rsidRPr="002B3C0B" w:rsidRDefault="008B27A6" w:rsidP="009062BF">
      <w:pPr>
        <w:pStyle w:val="ListBullet"/>
      </w:pPr>
      <w:r w:rsidRPr="002B3C0B">
        <w:t>Clinical psychology/neuropsychology</w:t>
      </w:r>
    </w:p>
    <w:p w14:paraId="7039A9CB" w14:textId="77777777" w:rsidR="008B27A6" w:rsidRPr="002B3C0B" w:rsidRDefault="008B27A6" w:rsidP="009062BF">
      <w:pPr>
        <w:pStyle w:val="ListBullet"/>
      </w:pPr>
      <w:r w:rsidRPr="002B3C0B">
        <w:t>Occupational therapy</w:t>
      </w:r>
    </w:p>
    <w:p w14:paraId="6F33B2AD" w14:textId="77777777" w:rsidR="008B27A6" w:rsidRPr="002B3C0B" w:rsidRDefault="008B27A6" w:rsidP="009062BF">
      <w:pPr>
        <w:pStyle w:val="ListBullet"/>
      </w:pPr>
      <w:r w:rsidRPr="002B3C0B">
        <w:t>Physical</w:t>
      </w:r>
      <w:r w:rsidRPr="002B3C0B">
        <w:rPr>
          <w:spacing w:val="-1"/>
        </w:rPr>
        <w:t xml:space="preserve"> </w:t>
      </w:r>
      <w:r w:rsidRPr="002B3C0B">
        <w:t>therapy</w:t>
      </w:r>
    </w:p>
    <w:p w14:paraId="2D5A8046" w14:textId="77777777" w:rsidR="008B27A6" w:rsidRDefault="008B27A6" w:rsidP="009062BF">
      <w:pPr>
        <w:pStyle w:val="ListBullet"/>
      </w:pPr>
      <w:r w:rsidRPr="002B3C0B">
        <w:t>Physician</w:t>
      </w:r>
    </w:p>
    <w:p w14:paraId="088322A8" w14:textId="2E99A3F5" w:rsidR="009B0D5B" w:rsidRPr="00117E7D" w:rsidRDefault="009B0D5B" w:rsidP="009062BF">
      <w:pPr>
        <w:pStyle w:val="ListBullet"/>
      </w:pPr>
      <w:r w:rsidRPr="002B3C0B">
        <w:t>Rehabilitation counseling</w:t>
      </w:r>
    </w:p>
    <w:p w14:paraId="03F7C6CA" w14:textId="77777777" w:rsidR="008B27A6" w:rsidRPr="002B3C0B" w:rsidRDefault="008B27A6" w:rsidP="009062BF">
      <w:pPr>
        <w:pStyle w:val="ListBullet"/>
      </w:pPr>
      <w:r w:rsidRPr="002B3C0B">
        <w:t>Rehabilitation nursing</w:t>
      </w:r>
    </w:p>
    <w:p w14:paraId="5391E030" w14:textId="77777777" w:rsidR="008B27A6" w:rsidRPr="002B3C0B" w:rsidRDefault="008B27A6" w:rsidP="009062BF">
      <w:pPr>
        <w:pStyle w:val="ListBullet"/>
      </w:pPr>
      <w:r w:rsidRPr="002B3C0B">
        <w:t xml:space="preserve">Social </w:t>
      </w:r>
      <w:r w:rsidRPr="002B3C0B">
        <w:rPr>
          <w:spacing w:val="-1"/>
        </w:rPr>
        <w:t>s</w:t>
      </w:r>
      <w:r w:rsidRPr="002B3C0B">
        <w:t>ervices</w:t>
      </w:r>
    </w:p>
    <w:p w14:paraId="1E52831B" w14:textId="77777777" w:rsidR="008B27A6" w:rsidRPr="002B3C0B" w:rsidRDefault="008B27A6" w:rsidP="009062BF">
      <w:pPr>
        <w:pStyle w:val="ListBullet"/>
      </w:pPr>
      <w:r w:rsidRPr="002B3C0B">
        <w:t>Speech-lan</w:t>
      </w:r>
      <w:r w:rsidRPr="002B3C0B">
        <w:rPr>
          <w:spacing w:val="-1"/>
        </w:rPr>
        <w:t>g</w:t>
      </w:r>
      <w:r w:rsidRPr="002B3C0B">
        <w:t>uage thera</w:t>
      </w:r>
      <w:r w:rsidRPr="002B3C0B">
        <w:rPr>
          <w:spacing w:val="-1"/>
        </w:rPr>
        <w:t>p</w:t>
      </w:r>
      <w:r w:rsidRPr="002B3C0B">
        <w:t>y</w:t>
      </w:r>
    </w:p>
    <w:p w14:paraId="5E7C6B56" w14:textId="77777777" w:rsidR="008B27A6" w:rsidRPr="002B3C0B" w:rsidRDefault="008B27A6" w:rsidP="009062BF">
      <w:pPr>
        <w:pStyle w:val="ListBullet"/>
      </w:pPr>
      <w:r w:rsidRPr="002B3C0B">
        <w:t>Therapeutic</w:t>
      </w:r>
      <w:r w:rsidRPr="002B3C0B">
        <w:rPr>
          <w:spacing w:val="-1"/>
        </w:rPr>
        <w:t xml:space="preserve"> </w:t>
      </w:r>
      <w:r w:rsidRPr="002B3C0B">
        <w:t>recreation</w:t>
      </w:r>
    </w:p>
    <w:p w14:paraId="29E96C78" w14:textId="692BBA3A" w:rsidR="008B27A6" w:rsidRPr="00AC08BA" w:rsidRDefault="008B27A6" w:rsidP="00AA0B6F">
      <w:pPr>
        <w:pStyle w:val="Heading4"/>
      </w:pPr>
      <w:bookmarkStart w:id="31" w:name="_Toc132695939"/>
      <w:bookmarkStart w:id="32" w:name="_Toc227066664"/>
      <w:bookmarkStart w:id="33" w:name="_Toc227066838"/>
      <w:r w:rsidRPr="00AC08BA">
        <w:t>Case Manager</w:t>
      </w:r>
      <w:bookmarkEnd w:id="31"/>
      <w:bookmarkEnd w:id="32"/>
      <w:bookmarkEnd w:id="33"/>
    </w:p>
    <w:p w14:paraId="7AF2FC00" w14:textId="5A583CE2" w:rsidR="008B27A6" w:rsidRPr="00ED3CBF" w:rsidRDefault="008B27A6" w:rsidP="009062BF">
      <w:pPr>
        <w:pStyle w:val="BodyText"/>
      </w:pPr>
      <w:r w:rsidRPr="00ED3CBF">
        <w:t xml:space="preserve">Each </w:t>
      </w:r>
      <w:r w:rsidR="009B0D5B">
        <w:t>participant</w:t>
      </w:r>
      <w:r w:rsidR="009B0D5B" w:rsidRPr="00ED3CBF">
        <w:t xml:space="preserve"> </w:t>
      </w:r>
      <w:r w:rsidRPr="00ED3CBF">
        <w:t xml:space="preserve">must have a case </w:t>
      </w:r>
      <w:r w:rsidRPr="00ED3CBF">
        <w:rPr>
          <w:spacing w:val="-2"/>
        </w:rPr>
        <w:t>m</w:t>
      </w:r>
      <w:r w:rsidRPr="00ED3CBF">
        <w:t xml:space="preserve">anager </w:t>
      </w:r>
      <w:r w:rsidRPr="00ED3CBF">
        <w:rPr>
          <w:spacing w:val="-2"/>
        </w:rPr>
        <w:t>w</w:t>
      </w:r>
      <w:r w:rsidRPr="00ED3CBF">
        <w:t>ho assu</w:t>
      </w:r>
      <w:r w:rsidRPr="00ED3CBF">
        <w:rPr>
          <w:spacing w:val="-2"/>
        </w:rPr>
        <w:t>m</w:t>
      </w:r>
      <w:r w:rsidRPr="00ED3CBF">
        <w:t xml:space="preserve">es responsibility for organizing the </w:t>
      </w:r>
      <w:r w:rsidR="009B0D5B" w:rsidRPr="00ED3CBF">
        <w:t>pa</w:t>
      </w:r>
      <w:r w:rsidR="009B0D5B">
        <w:t>rticipant</w:t>
      </w:r>
      <w:r w:rsidR="009B0D5B" w:rsidRPr="00ED3CBF">
        <w:rPr>
          <w:spacing w:val="-1"/>
        </w:rPr>
        <w:t>'</w:t>
      </w:r>
      <w:r w:rsidR="009B0D5B" w:rsidRPr="00ED3CBF">
        <w:t>s</w:t>
      </w:r>
      <w:r w:rsidR="009B0D5B" w:rsidRPr="00ED3CBF">
        <w:rPr>
          <w:spacing w:val="1"/>
        </w:rPr>
        <w:t xml:space="preserve"> </w:t>
      </w:r>
      <w:r w:rsidRPr="00ED3CBF">
        <w:t>care.</w:t>
      </w:r>
      <w:r w:rsidRPr="00ED3CBF">
        <w:rPr>
          <w:spacing w:val="1"/>
        </w:rPr>
        <w:t xml:space="preserve"> </w:t>
      </w:r>
      <w:r w:rsidRPr="00ED3CBF">
        <w:t>The</w:t>
      </w:r>
      <w:r w:rsidRPr="00ED3CBF">
        <w:rPr>
          <w:spacing w:val="1"/>
        </w:rPr>
        <w:t xml:space="preserve"> </w:t>
      </w:r>
      <w:r w:rsidRPr="00ED3CBF">
        <w:t>case</w:t>
      </w:r>
      <w:r w:rsidRPr="00ED3CBF">
        <w:rPr>
          <w:spacing w:val="1"/>
        </w:rPr>
        <w:t xml:space="preserve"> </w:t>
      </w:r>
      <w:r w:rsidRPr="00ED3CBF">
        <w:rPr>
          <w:spacing w:val="-2"/>
        </w:rPr>
        <w:t>m</w:t>
      </w:r>
      <w:r w:rsidRPr="00ED3CBF">
        <w:t>anager</w:t>
      </w:r>
      <w:r w:rsidRPr="00ED3CBF">
        <w:rPr>
          <w:spacing w:val="1"/>
        </w:rPr>
        <w:t xml:space="preserve"> </w:t>
      </w:r>
      <w:r w:rsidRPr="00ED3CBF">
        <w:t>should</w:t>
      </w:r>
      <w:r w:rsidRPr="00ED3CBF">
        <w:rPr>
          <w:spacing w:val="1"/>
        </w:rPr>
        <w:t xml:space="preserve"> </w:t>
      </w:r>
      <w:r w:rsidRPr="00ED3CBF">
        <w:t>ensure</w:t>
      </w:r>
      <w:r w:rsidRPr="00ED3CBF">
        <w:rPr>
          <w:spacing w:val="1"/>
        </w:rPr>
        <w:t xml:space="preserve"> </w:t>
      </w:r>
      <w:r w:rsidRPr="00ED3CBF">
        <w:t>that the</w:t>
      </w:r>
      <w:r w:rsidRPr="00ED3CBF">
        <w:rPr>
          <w:spacing w:val="1"/>
        </w:rPr>
        <w:t xml:space="preserve"> </w:t>
      </w:r>
      <w:r w:rsidR="009B0D5B">
        <w:t>participant</w:t>
      </w:r>
      <w:r w:rsidR="009B0D5B" w:rsidRPr="00ED3CBF">
        <w:rPr>
          <w:spacing w:val="1"/>
        </w:rPr>
        <w:t xml:space="preserve"> </w:t>
      </w:r>
      <w:r w:rsidRPr="00ED3CBF">
        <w:t>is</w:t>
      </w:r>
      <w:r w:rsidRPr="00ED3CBF">
        <w:rPr>
          <w:spacing w:val="1"/>
        </w:rPr>
        <w:t xml:space="preserve"> </w:t>
      </w:r>
      <w:r w:rsidRPr="00ED3CBF">
        <w:t>infor</w:t>
      </w:r>
      <w:r w:rsidRPr="00ED3CBF">
        <w:rPr>
          <w:spacing w:val="-3"/>
        </w:rPr>
        <w:t>m</w:t>
      </w:r>
      <w:r w:rsidRPr="00ED3CBF">
        <w:t>ed</w:t>
      </w:r>
      <w:r w:rsidRPr="00ED3CBF">
        <w:rPr>
          <w:spacing w:val="1"/>
        </w:rPr>
        <w:t xml:space="preserve"> </w:t>
      </w:r>
      <w:r w:rsidRPr="00ED3CBF">
        <w:t>about</w:t>
      </w:r>
      <w:r w:rsidRPr="00ED3CBF">
        <w:rPr>
          <w:spacing w:val="1"/>
        </w:rPr>
        <w:t xml:space="preserve"> </w:t>
      </w:r>
      <w:r w:rsidRPr="00ED3CBF">
        <w:t>the</w:t>
      </w:r>
      <w:r w:rsidRPr="00ED3CBF">
        <w:rPr>
          <w:spacing w:val="1"/>
        </w:rPr>
        <w:t xml:space="preserve"> </w:t>
      </w:r>
      <w:r w:rsidRPr="00ED3CBF">
        <w:t>treat</w:t>
      </w:r>
      <w:r w:rsidRPr="00ED3CBF">
        <w:rPr>
          <w:spacing w:val="-2"/>
        </w:rPr>
        <w:t>m</w:t>
      </w:r>
      <w:r w:rsidRPr="00ED3CBF">
        <w:t>ent program</w:t>
      </w:r>
      <w:r w:rsidRPr="00ED3CBF">
        <w:rPr>
          <w:spacing w:val="-2"/>
        </w:rPr>
        <w:t xml:space="preserve"> </w:t>
      </w:r>
      <w:r w:rsidRPr="00ED3CBF">
        <w:t xml:space="preserve">and should act as the </w:t>
      </w:r>
      <w:r w:rsidR="009B0D5B">
        <w:t>participant</w:t>
      </w:r>
      <w:r w:rsidR="009B0D5B" w:rsidRPr="00ED3CBF">
        <w:rPr>
          <w:spacing w:val="-1"/>
        </w:rPr>
        <w:t>'</w:t>
      </w:r>
      <w:r w:rsidR="009B0D5B" w:rsidRPr="00ED3CBF">
        <w:t xml:space="preserve">s </w:t>
      </w:r>
      <w:r w:rsidRPr="00ED3CBF">
        <w:t>advocate.</w:t>
      </w:r>
    </w:p>
    <w:p w14:paraId="56BA85FB" w14:textId="78CAD464" w:rsidR="008B27A6" w:rsidRPr="00AC08BA" w:rsidRDefault="008B27A6" w:rsidP="00AA0B6F">
      <w:pPr>
        <w:pStyle w:val="Heading4"/>
      </w:pPr>
      <w:bookmarkStart w:id="34" w:name="_Toc132695940"/>
      <w:bookmarkStart w:id="35" w:name="_Toc227066665"/>
      <w:bookmarkStart w:id="36" w:name="_Toc227066839"/>
      <w:r w:rsidRPr="00AC08BA">
        <w:t>Administrator</w:t>
      </w:r>
      <w:bookmarkEnd w:id="34"/>
      <w:bookmarkEnd w:id="35"/>
      <w:bookmarkEnd w:id="36"/>
    </w:p>
    <w:p w14:paraId="4CB2E34C" w14:textId="77777777" w:rsidR="008B27A6" w:rsidRPr="00ED3CBF" w:rsidRDefault="008B27A6" w:rsidP="009062BF">
      <w:pPr>
        <w:pStyle w:val="BodyText"/>
      </w:pPr>
      <w:r w:rsidRPr="00ED3CBF">
        <w:t>There</w:t>
      </w:r>
      <w:r w:rsidRPr="00ED3CBF">
        <w:rPr>
          <w:spacing w:val="2"/>
        </w:rPr>
        <w:t xml:space="preserve"> </w:t>
      </w:r>
      <w:r w:rsidRPr="00ED3CBF">
        <w:t>must</w:t>
      </w:r>
      <w:r w:rsidRPr="00ED3CBF">
        <w:rPr>
          <w:spacing w:val="2"/>
        </w:rPr>
        <w:t xml:space="preserve"> </w:t>
      </w:r>
      <w:r w:rsidRPr="00ED3CBF">
        <w:t>be</w:t>
      </w:r>
      <w:r w:rsidRPr="00ED3CBF">
        <w:rPr>
          <w:spacing w:val="2"/>
        </w:rPr>
        <w:t xml:space="preserve"> </w:t>
      </w:r>
      <w:r w:rsidRPr="00ED3CBF">
        <w:t>an</w:t>
      </w:r>
      <w:r w:rsidRPr="00ED3CBF">
        <w:rPr>
          <w:spacing w:val="2"/>
        </w:rPr>
        <w:t xml:space="preserve"> </w:t>
      </w:r>
      <w:r w:rsidRPr="00ED3CBF">
        <w:t>individual</w:t>
      </w:r>
      <w:r w:rsidRPr="00ED3CBF">
        <w:rPr>
          <w:spacing w:val="2"/>
        </w:rPr>
        <w:t xml:space="preserve"> </w:t>
      </w:r>
      <w:r w:rsidRPr="00ED3CBF">
        <w:t>designated</w:t>
      </w:r>
      <w:r w:rsidRPr="00ED3CBF">
        <w:rPr>
          <w:spacing w:val="2"/>
        </w:rPr>
        <w:t xml:space="preserve"> </w:t>
      </w:r>
      <w:r w:rsidRPr="00ED3CBF">
        <w:t>with the</w:t>
      </w:r>
      <w:r w:rsidRPr="00ED3CBF">
        <w:rPr>
          <w:spacing w:val="2"/>
        </w:rPr>
        <w:t xml:space="preserve"> </w:t>
      </w:r>
      <w:r w:rsidRPr="00ED3CBF">
        <w:t>ad</w:t>
      </w:r>
      <w:r w:rsidRPr="00ED3CBF">
        <w:rPr>
          <w:spacing w:val="-2"/>
        </w:rPr>
        <w:t>m</w:t>
      </w:r>
      <w:r w:rsidRPr="00ED3CBF">
        <w:rPr>
          <w:spacing w:val="1"/>
        </w:rPr>
        <w:t>i</w:t>
      </w:r>
      <w:r w:rsidRPr="00ED3CBF">
        <w:t>nistrative</w:t>
      </w:r>
      <w:r w:rsidRPr="00ED3CBF">
        <w:rPr>
          <w:spacing w:val="2"/>
        </w:rPr>
        <w:t xml:space="preserve"> </w:t>
      </w:r>
      <w:r w:rsidRPr="00ED3CBF">
        <w:t>responsibility</w:t>
      </w:r>
      <w:r w:rsidRPr="00ED3CBF">
        <w:rPr>
          <w:spacing w:val="2"/>
        </w:rPr>
        <w:t xml:space="preserve"> </w:t>
      </w:r>
      <w:r w:rsidRPr="00ED3CBF">
        <w:t>for</w:t>
      </w:r>
      <w:r w:rsidRPr="00ED3CBF">
        <w:rPr>
          <w:spacing w:val="2"/>
        </w:rPr>
        <w:t xml:space="preserve"> </w:t>
      </w:r>
      <w:r w:rsidRPr="00ED3CBF">
        <w:t>the progra</w:t>
      </w:r>
      <w:r w:rsidRPr="00ED3CBF">
        <w:rPr>
          <w:spacing w:val="-2"/>
        </w:rPr>
        <w:t>m</w:t>
      </w:r>
      <w:r w:rsidRPr="00ED3CBF">
        <w:t>.</w:t>
      </w:r>
      <w:r w:rsidRPr="00ED3CBF">
        <w:rPr>
          <w:spacing w:val="2"/>
        </w:rPr>
        <w:t xml:space="preserve"> </w:t>
      </w:r>
      <w:r w:rsidRPr="00ED3CBF">
        <w:t>The</w:t>
      </w:r>
      <w:r w:rsidRPr="00ED3CBF">
        <w:rPr>
          <w:spacing w:val="2"/>
        </w:rPr>
        <w:t xml:space="preserve"> </w:t>
      </w:r>
      <w:r w:rsidRPr="00ED3CBF">
        <w:t>person</w:t>
      </w:r>
      <w:r w:rsidRPr="00ED3CBF">
        <w:rPr>
          <w:spacing w:val="2"/>
        </w:rPr>
        <w:t xml:space="preserve"> </w:t>
      </w:r>
      <w:r w:rsidRPr="00ED3CBF">
        <w:t>responsible</w:t>
      </w:r>
      <w:r w:rsidRPr="00ED3CBF">
        <w:rPr>
          <w:spacing w:val="2"/>
        </w:rPr>
        <w:t xml:space="preserve"> </w:t>
      </w:r>
      <w:r w:rsidRPr="00ED3CBF">
        <w:t>for</w:t>
      </w:r>
      <w:r w:rsidRPr="00ED3CBF">
        <w:rPr>
          <w:spacing w:val="2"/>
        </w:rPr>
        <w:t xml:space="preserve"> </w:t>
      </w:r>
      <w:r w:rsidRPr="00ED3CBF">
        <w:t>the</w:t>
      </w:r>
      <w:r w:rsidRPr="00ED3CBF">
        <w:rPr>
          <w:spacing w:val="2"/>
        </w:rPr>
        <w:t xml:space="preserve"> </w:t>
      </w:r>
      <w:r w:rsidRPr="00ED3CBF">
        <w:t>clinical</w:t>
      </w:r>
      <w:r w:rsidRPr="00ED3CBF">
        <w:rPr>
          <w:spacing w:val="1"/>
        </w:rPr>
        <w:t xml:space="preserve"> </w:t>
      </w:r>
      <w:r w:rsidRPr="00ED3CBF">
        <w:t>program must</w:t>
      </w:r>
      <w:r w:rsidRPr="00ED3CBF">
        <w:rPr>
          <w:spacing w:val="2"/>
        </w:rPr>
        <w:t xml:space="preserve"> </w:t>
      </w:r>
      <w:r w:rsidRPr="00ED3CBF">
        <w:t>have</w:t>
      </w:r>
      <w:r w:rsidRPr="00ED3CBF">
        <w:rPr>
          <w:spacing w:val="2"/>
        </w:rPr>
        <w:t xml:space="preserve"> </w:t>
      </w:r>
      <w:r w:rsidRPr="00ED3CBF">
        <w:t>one (1)</w:t>
      </w:r>
      <w:r w:rsidRPr="00ED3CBF">
        <w:rPr>
          <w:spacing w:val="2"/>
        </w:rPr>
        <w:t xml:space="preserve"> </w:t>
      </w:r>
      <w:r w:rsidRPr="00ED3CBF">
        <w:t>year</w:t>
      </w:r>
      <w:r w:rsidRPr="00ED3CBF">
        <w:rPr>
          <w:spacing w:val="2"/>
        </w:rPr>
        <w:t xml:space="preserve"> </w:t>
      </w:r>
      <w:r w:rsidRPr="00ED3CBF">
        <w:t>experience</w:t>
      </w:r>
      <w:r w:rsidRPr="00ED3CBF">
        <w:rPr>
          <w:spacing w:val="2"/>
        </w:rPr>
        <w:t xml:space="preserve"> </w:t>
      </w:r>
      <w:r w:rsidRPr="00ED3CBF">
        <w:t>in brain injury rehabilitation</w:t>
      </w:r>
      <w:r w:rsidRPr="00ED3CBF">
        <w:rPr>
          <w:spacing w:val="2"/>
        </w:rPr>
        <w:t xml:space="preserve"> </w:t>
      </w:r>
      <w:r w:rsidRPr="00ED3CBF">
        <w:rPr>
          <w:spacing w:val="-2"/>
        </w:rPr>
        <w:t>m</w:t>
      </w:r>
      <w:r w:rsidRPr="00ED3CBF">
        <w:t>anage</w:t>
      </w:r>
      <w:r w:rsidRPr="00ED3CBF">
        <w:rPr>
          <w:spacing w:val="-2"/>
        </w:rPr>
        <w:t>m</w:t>
      </w:r>
      <w:r w:rsidRPr="00ED3CBF">
        <w:t>ent</w:t>
      </w:r>
      <w:r w:rsidRPr="00ED3CBF">
        <w:rPr>
          <w:spacing w:val="1"/>
        </w:rPr>
        <w:t xml:space="preserve"> </w:t>
      </w:r>
      <w:r w:rsidRPr="00ED3CBF">
        <w:t>and</w:t>
      </w:r>
      <w:r w:rsidRPr="00ED3CBF">
        <w:rPr>
          <w:spacing w:val="1"/>
        </w:rPr>
        <w:t xml:space="preserve"> </w:t>
      </w:r>
      <w:r w:rsidRPr="00ED3CBF">
        <w:t>specified</w:t>
      </w:r>
      <w:r w:rsidRPr="00ED3CBF">
        <w:rPr>
          <w:spacing w:val="1"/>
        </w:rPr>
        <w:t xml:space="preserve"> </w:t>
      </w:r>
      <w:r w:rsidRPr="00ED3CBF">
        <w:t>training which enables the person to understand</w:t>
      </w:r>
      <w:r w:rsidRPr="00ED3CBF">
        <w:rPr>
          <w:spacing w:val="5"/>
        </w:rPr>
        <w:t xml:space="preserve"> </w:t>
      </w:r>
      <w:r w:rsidRPr="00ED3CBF">
        <w:t>and</w:t>
      </w:r>
      <w:r w:rsidRPr="00ED3CBF">
        <w:rPr>
          <w:spacing w:val="5"/>
        </w:rPr>
        <w:t xml:space="preserve"> </w:t>
      </w:r>
      <w:r w:rsidRPr="00ED3CBF">
        <w:t>respond</w:t>
      </w:r>
      <w:r w:rsidRPr="00ED3CBF">
        <w:rPr>
          <w:spacing w:val="5"/>
        </w:rPr>
        <w:t xml:space="preserve"> </w:t>
      </w:r>
      <w:r w:rsidRPr="00ED3CBF">
        <w:t>to</w:t>
      </w:r>
      <w:r w:rsidRPr="00ED3CBF">
        <w:rPr>
          <w:spacing w:val="5"/>
        </w:rPr>
        <w:t xml:space="preserve"> </w:t>
      </w:r>
      <w:r w:rsidRPr="00ED3CBF">
        <w:t>the</w:t>
      </w:r>
      <w:r w:rsidRPr="00ED3CBF">
        <w:rPr>
          <w:spacing w:val="5"/>
        </w:rPr>
        <w:t xml:space="preserve"> </w:t>
      </w:r>
      <w:r w:rsidRPr="00ED3CBF">
        <w:t>unique</w:t>
      </w:r>
      <w:r w:rsidRPr="00ED3CBF">
        <w:rPr>
          <w:spacing w:val="5"/>
        </w:rPr>
        <w:t xml:space="preserve"> </w:t>
      </w:r>
      <w:r w:rsidRPr="00ED3CBF">
        <w:t>needs</w:t>
      </w:r>
      <w:r w:rsidRPr="00ED3CBF">
        <w:rPr>
          <w:spacing w:val="5"/>
        </w:rPr>
        <w:t xml:space="preserve"> </w:t>
      </w:r>
      <w:r w:rsidRPr="00ED3CBF">
        <w:t>of</w:t>
      </w:r>
      <w:r w:rsidRPr="00ED3CBF">
        <w:rPr>
          <w:spacing w:val="5"/>
        </w:rPr>
        <w:t xml:space="preserve"> </w:t>
      </w:r>
      <w:r w:rsidRPr="00ED3CBF">
        <w:t>p</w:t>
      </w:r>
      <w:r w:rsidRPr="00ED3CBF">
        <w:rPr>
          <w:spacing w:val="1"/>
        </w:rPr>
        <w:t>e</w:t>
      </w:r>
      <w:r w:rsidRPr="00ED3CBF">
        <w:t>ople</w:t>
      </w:r>
      <w:r w:rsidRPr="00ED3CBF">
        <w:rPr>
          <w:spacing w:val="5"/>
        </w:rPr>
        <w:t xml:space="preserve"> </w:t>
      </w:r>
      <w:r w:rsidRPr="00ED3CBF">
        <w:t>with</w:t>
      </w:r>
      <w:r w:rsidRPr="00ED3CBF">
        <w:rPr>
          <w:spacing w:val="5"/>
        </w:rPr>
        <w:t xml:space="preserve"> </w:t>
      </w:r>
      <w:r w:rsidRPr="00ED3CBF">
        <w:t>brain</w:t>
      </w:r>
      <w:r w:rsidRPr="00ED3CBF">
        <w:rPr>
          <w:spacing w:val="5"/>
        </w:rPr>
        <w:t xml:space="preserve"> </w:t>
      </w:r>
      <w:r w:rsidRPr="00ED3CBF">
        <w:t>injuries.</w:t>
      </w:r>
      <w:r w:rsidRPr="00ED3CBF">
        <w:rPr>
          <w:spacing w:val="5"/>
        </w:rPr>
        <w:t xml:space="preserve"> </w:t>
      </w:r>
      <w:r w:rsidRPr="00ED3CBF">
        <w:t>This</w:t>
      </w:r>
      <w:r w:rsidRPr="00ED3CBF">
        <w:rPr>
          <w:spacing w:val="5"/>
        </w:rPr>
        <w:t xml:space="preserve"> </w:t>
      </w:r>
      <w:r w:rsidRPr="00ED3CBF">
        <w:t>person</w:t>
      </w:r>
      <w:r w:rsidRPr="00ED3CBF">
        <w:rPr>
          <w:spacing w:val="5"/>
        </w:rPr>
        <w:t xml:space="preserve"> </w:t>
      </w:r>
      <w:r w:rsidRPr="00ED3CBF">
        <w:t>must be actively involved in the day-to-day operation of the progra</w:t>
      </w:r>
      <w:r w:rsidRPr="00ED3CBF">
        <w:rPr>
          <w:spacing w:val="-2"/>
        </w:rPr>
        <w:t>m</w:t>
      </w:r>
      <w:r w:rsidRPr="00ED3CBF">
        <w:t>. This must include reasona</w:t>
      </w:r>
      <w:r w:rsidRPr="00ED3CBF">
        <w:rPr>
          <w:spacing w:val="-1"/>
        </w:rPr>
        <w:t>b</w:t>
      </w:r>
      <w:r w:rsidRPr="00ED3CBF">
        <w:rPr>
          <w:spacing w:val="1"/>
        </w:rPr>
        <w:t>l</w:t>
      </w:r>
      <w:r w:rsidRPr="00ED3CBF">
        <w:t xml:space="preserve">e </w:t>
      </w:r>
      <w:r w:rsidRPr="00ED3CBF">
        <w:rPr>
          <w:spacing w:val="-1"/>
        </w:rPr>
        <w:t>p</w:t>
      </w:r>
      <w:r w:rsidRPr="00ED3CBF">
        <w:t xml:space="preserve">resence on </w:t>
      </w:r>
      <w:r w:rsidRPr="00ED3CBF">
        <w:rPr>
          <w:spacing w:val="-1"/>
        </w:rPr>
        <w:t>s</w:t>
      </w:r>
      <w:r w:rsidRPr="00ED3CBF">
        <w:t>ite.</w:t>
      </w:r>
    </w:p>
    <w:p w14:paraId="05C6B0C8" w14:textId="269DF819" w:rsidR="008B27A6" w:rsidRPr="00AC08BA" w:rsidRDefault="008B27A6" w:rsidP="00AA0B6F">
      <w:pPr>
        <w:pStyle w:val="Heading4"/>
      </w:pPr>
      <w:bookmarkStart w:id="37" w:name="_Toc132695941"/>
      <w:bookmarkStart w:id="38" w:name="_Toc227066666"/>
      <w:bookmarkStart w:id="39" w:name="_Toc227066840"/>
      <w:r w:rsidRPr="00AC08BA">
        <w:t>Medical Director</w:t>
      </w:r>
      <w:bookmarkEnd w:id="37"/>
      <w:bookmarkEnd w:id="38"/>
      <w:bookmarkEnd w:id="39"/>
    </w:p>
    <w:p w14:paraId="327897CA" w14:textId="54F01383" w:rsidR="008B27A6" w:rsidRPr="00ED3CBF" w:rsidRDefault="008B27A6" w:rsidP="00935D4C">
      <w:pPr>
        <w:pStyle w:val="BodyText"/>
      </w:pPr>
      <w:r w:rsidRPr="00ED3CBF">
        <w:t>There</w:t>
      </w:r>
      <w:r w:rsidRPr="00ED3CBF">
        <w:rPr>
          <w:spacing w:val="1"/>
        </w:rPr>
        <w:t xml:space="preserve"> </w:t>
      </w:r>
      <w:r w:rsidRPr="00ED3CBF">
        <w:t>must</w:t>
      </w:r>
      <w:r w:rsidRPr="00ED3CBF">
        <w:rPr>
          <w:spacing w:val="1"/>
        </w:rPr>
        <w:t xml:space="preserve"> </w:t>
      </w:r>
      <w:r w:rsidRPr="00ED3CBF">
        <w:t>be</w:t>
      </w:r>
      <w:r w:rsidRPr="00ED3CBF">
        <w:rPr>
          <w:spacing w:val="1"/>
        </w:rPr>
        <w:t xml:space="preserve"> </w:t>
      </w:r>
      <w:r w:rsidRPr="00ED3CBF">
        <w:t>a</w:t>
      </w:r>
      <w:r w:rsidRPr="00ED3CBF">
        <w:rPr>
          <w:spacing w:val="1"/>
        </w:rPr>
        <w:t xml:space="preserve"> </w:t>
      </w:r>
      <w:r w:rsidRPr="00ED3CBF">
        <w:rPr>
          <w:spacing w:val="-2"/>
        </w:rPr>
        <w:t>m</w:t>
      </w:r>
      <w:r w:rsidRPr="00ED3CBF">
        <w:t>edical</w:t>
      </w:r>
      <w:r w:rsidRPr="00ED3CBF">
        <w:rPr>
          <w:spacing w:val="1"/>
        </w:rPr>
        <w:t xml:space="preserve"> </w:t>
      </w:r>
      <w:r w:rsidRPr="00ED3CBF">
        <w:t>director</w:t>
      </w:r>
      <w:r w:rsidRPr="00ED3CBF">
        <w:rPr>
          <w:spacing w:val="1"/>
        </w:rPr>
        <w:t xml:space="preserve"> </w:t>
      </w:r>
      <w:r w:rsidRPr="00ED3CBF">
        <w:t>or</w:t>
      </w:r>
      <w:r w:rsidRPr="00ED3CBF">
        <w:rPr>
          <w:spacing w:val="1"/>
        </w:rPr>
        <w:t xml:space="preserve"> </w:t>
      </w:r>
      <w:r w:rsidRPr="00ED3CBF">
        <w:rPr>
          <w:spacing w:val="-2"/>
        </w:rPr>
        <w:t>m</w:t>
      </w:r>
      <w:r w:rsidRPr="00ED3CBF">
        <w:t>edical consultant</w:t>
      </w:r>
      <w:r w:rsidRPr="00ED3CBF">
        <w:rPr>
          <w:spacing w:val="1"/>
        </w:rPr>
        <w:t xml:space="preserve"> </w:t>
      </w:r>
      <w:r w:rsidRPr="00ED3CBF">
        <w:t>to</w:t>
      </w:r>
      <w:r w:rsidRPr="00ED3CBF">
        <w:rPr>
          <w:spacing w:val="1"/>
        </w:rPr>
        <w:t xml:space="preserve"> </w:t>
      </w:r>
      <w:r w:rsidRPr="00ED3CBF">
        <w:t>coordinate</w:t>
      </w:r>
      <w:r w:rsidRPr="00ED3CBF">
        <w:rPr>
          <w:spacing w:val="1"/>
        </w:rPr>
        <w:t xml:space="preserve"> </w:t>
      </w:r>
      <w:r w:rsidRPr="00ED3CBF">
        <w:t>and/or</w:t>
      </w:r>
      <w:r w:rsidRPr="00ED3CBF">
        <w:rPr>
          <w:spacing w:val="1"/>
        </w:rPr>
        <w:t xml:space="preserve"> </w:t>
      </w:r>
      <w:r w:rsidRPr="00ED3CBF">
        <w:t>advise</w:t>
      </w:r>
      <w:r w:rsidRPr="00ED3CBF">
        <w:rPr>
          <w:spacing w:val="1"/>
        </w:rPr>
        <w:t xml:space="preserve"> </w:t>
      </w:r>
      <w:r w:rsidRPr="00ED3CBF">
        <w:t xml:space="preserve">on </w:t>
      </w:r>
      <w:r w:rsidRPr="00ED3CBF">
        <w:rPr>
          <w:spacing w:val="-2"/>
        </w:rPr>
        <w:t>m</w:t>
      </w:r>
      <w:r w:rsidRPr="00ED3CBF">
        <w:t>edical</w:t>
      </w:r>
      <w:r w:rsidRPr="00ED3CBF">
        <w:rPr>
          <w:spacing w:val="2"/>
        </w:rPr>
        <w:t xml:space="preserve"> </w:t>
      </w:r>
      <w:r w:rsidRPr="00ED3CBF">
        <w:rPr>
          <w:spacing w:val="-2"/>
        </w:rPr>
        <w:t>m</w:t>
      </w:r>
      <w:r w:rsidRPr="00ED3CBF">
        <w:t>atters.</w:t>
      </w:r>
      <w:r w:rsidRPr="00ED3CBF">
        <w:rPr>
          <w:spacing w:val="2"/>
        </w:rPr>
        <w:t xml:space="preserve"> </w:t>
      </w:r>
      <w:r w:rsidRPr="00ED3CBF">
        <w:t>This</w:t>
      </w:r>
      <w:r w:rsidRPr="00ED3CBF">
        <w:rPr>
          <w:spacing w:val="2"/>
        </w:rPr>
        <w:t xml:space="preserve"> </w:t>
      </w:r>
      <w:r w:rsidRPr="00ED3CBF">
        <w:t>physician</w:t>
      </w:r>
      <w:r w:rsidRPr="00ED3CBF">
        <w:rPr>
          <w:spacing w:val="2"/>
        </w:rPr>
        <w:t xml:space="preserve"> </w:t>
      </w:r>
      <w:r w:rsidRPr="00ED3CBF">
        <w:t>must</w:t>
      </w:r>
      <w:r w:rsidRPr="00ED3CBF">
        <w:rPr>
          <w:spacing w:val="2"/>
        </w:rPr>
        <w:t xml:space="preserve"> </w:t>
      </w:r>
      <w:r w:rsidRPr="00ED3CBF">
        <w:t>have</w:t>
      </w:r>
      <w:r w:rsidRPr="00ED3CBF">
        <w:rPr>
          <w:spacing w:val="2"/>
        </w:rPr>
        <w:t xml:space="preserve"> </w:t>
      </w:r>
      <w:r w:rsidRPr="00ED3CBF">
        <w:t>t</w:t>
      </w:r>
      <w:r w:rsidRPr="00ED3CBF">
        <w:rPr>
          <w:spacing w:val="1"/>
        </w:rPr>
        <w:t>r</w:t>
      </w:r>
      <w:r w:rsidRPr="00ED3CBF">
        <w:t>aining</w:t>
      </w:r>
      <w:r w:rsidRPr="00ED3CBF">
        <w:rPr>
          <w:spacing w:val="2"/>
        </w:rPr>
        <w:t xml:space="preserve"> </w:t>
      </w:r>
      <w:r w:rsidRPr="00ED3CBF">
        <w:t>and/or</w:t>
      </w:r>
      <w:r w:rsidRPr="00ED3CBF">
        <w:rPr>
          <w:spacing w:val="2"/>
        </w:rPr>
        <w:t xml:space="preserve"> </w:t>
      </w:r>
      <w:r w:rsidRPr="00ED3CBF">
        <w:t>experience in</w:t>
      </w:r>
      <w:r w:rsidRPr="00ED3CBF">
        <w:rPr>
          <w:spacing w:val="2"/>
        </w:rPr>
        <w:t xml:space="preserve"> </w:t>
      </w:r>
      <w:r w:rsidRPr="00ED3CBF">
        <w:t>dealing</w:t>
      </w:r>
      <w:r w:rsidRPr="00ED3CBF">
        <w:rPr>
          <w:spacing w:val="2"/>
        </w:rPr>
        <w:t xml:space="preserve"> </w:t>
      </w:r>
      <w:r w:rsidRPr="00ED3CBF">
        <w:t>with</w:t>
      </w:r>
      <w:r w:rsidRPr="00ED3CBF">
        <w:rPr>
          <w:spacing w:val="2"/>
        </w:rPr>
        <w:t xml:space="preserve"> </w:t>
      </w:r>
      <w:r w:rsidRPr="00ED3CBF">
        <w:t>the needs</w:t>
      </w:r>
      <w:r w:rsidRPr="00ED3CBF">
        <w:rPr>
          <w:spacing w:val="-3"/>
        </w:rPr>
        <w:t xml:space="preserve"> </w:t>
      </w:r>
      <w:r w:rsidRPr="00ED3CBF">
        <w:t>of</w:t>
      </w:r>
      <w:r w:rsidRPr="00ED3CBF">
        <w:rPr>
          <w:spacing w:val="-3"/>
        </w:rPr>
        <w:t xml:space="preserve"> </w:t>
      </w:r>
      <w:r w:rsidRPr="00ED3CBF">
        <w:t>a</w:t>
      </w:r>
      <w:r w:rsidRPr="00ED3CBF">
        <w:rPr>
          <w:spacing w:val="-3"/>
        </w:rPr>
        <w:t xml:space="preserve"> </w:t>
      </w:r>
      <w:r w:rsidRPr="00ED3CBF">
        <w:t>caseload</w:t>
      </w:r>
      <w:r w:rsidRPr="00ED3CBF">
        <w:rPr>
          <w:spacing w:val="-3"/>
        </w:rPr>
        <w:t xml:space="preserve"> </w:t>
      </w:r>
      <w:r w:rsidRPr="00ED3CBF">
        <w:t>of</w:t>
      </w:r>
      <w:r w:rsidRPr="00ED3CBF">
        <w:rPr>
          <w:spacing w:val="-3"/>
        </w:rPr>
        <w:t xml:space="preserve"> </w:t>
      </w:r>
      <w:proofErr w:type="gramStart"/>
      <w:r w:rsidRPr="00ED3CBF">
        <w:t>persons</w:t>
      </w:r>
      <w:proofErr w:type="gramEnd"/>
      <w:r w:rsidRPr="00ED3CBF">
        <w:rPr>
          <w:spacing w:val="-3"/>
        </w:rPr>
        <w:t xml:space="preserve"> </w:t>
      </w:r>
      <w:r w:rsidRPr="00ED3CBF">
        <w:t>with</w:t>
      </w:r>
      <w:r w:rsidRPr="00ED3CBF">
        <w:rPr>
          <w:spacing w:val="-3"/>
        </w:rPr>
        <w:t xml:space="preserve"> </w:t>
      </w:r>
      <w:r w:rsidRPr="00ED3CBF">
        <w:t>brain</w:t>
      </w:r>
      <w:r w:rsidRPr="00ED3CBF">
        <w:rPr>
          <w:spacing w:val="-3"/>
        </w:rPr>
        <w:t xml:space="preserve"> </w:t>
      </w:r>
      <w:r w:rsidRPr="00ED3CBF">
        <w:t>injury.</w:t>
      </w:r>
    </w:p>
    <w:p w14:paraId="37764CA8" w14:textId="03C49C14" w:rsidR="008B27A6" w:rsidRPr="00AC08BA" w:rsidRDefault="008B27A6" w:rsidP="00AA0B6F">
      <w:pPr>
        <w:pStyle w:val="Heading3"/>
      </w:pPr>
      <w:bookmarkStart w:id="40" w:name="_Toc227066667"/>
      <w:bookmarkStart w:id="41" w:name="_Toc227066841"/>
      <w:r w:rsidRPr="00AC08BA">
        <w:t>2.4</w:t>
      </w:r>
      <w:r w:rsidR="00AC42B1" w:rsidRPr="00AC08BA">
        <w:rPr>
          <w:spacing w:val="16"/>
        </w:rPr>
        <w:tab/>
      </w:r>
      <w:r w:rsidRPr="00AC08BA">
        <w:t>Participant</w:t>
      </w:r>
      <w:r w:rsidRPr="00AC08BA">
        <w:rPr>
          <w:spacing w:val="-15"/>
        </w:rPr>
        <w:t xml:space="preserve"> </w:t>
      </w:r>
      <w:r w:rsidR="00AC08BA" w:rsidRPr="00AC08BA">
        <w:t>Eligibility</w:t>
      </w:r>
      <w:bookmarkEnd w:id="40"/>
      <w:bookmarkEnd w:id="41"/>
    </w:p>
    <w:p w14:paraId="607447C0" w14:textId="0EFF94B9" w:rsidR="002319DE" w:rsidRDefault="008B27A6" w:rsidP="00935D4C">
      <w:pPr>
        <w:pStyle w:val="BodyText"/>
        <w:rPr>
          <w:spacing w:val="2"/>
        </w:rPr>
      </w:pPr>
      <w:r w:rsidRPr="00845DD1">
        <w:t>A</w:t>
      </w:r>
      <w:r w:rsidRPr="00845DD1">
        <w:rPr>
          <w:spacing w:val="2"/>
        </w:rPr>
        <w:t xml:space="preserve"> </w:t>
      </w:r>
      <w:r w:rsidRPr="00845DD1">
        <w:t>participant</w:t>
      </w:r>
      <w:r w:rsidRPr="00845DD1" w:rsidDel="00632EC4">
        <w:t xml:space="preserve"> </w:t>
      </w:r>
      <w:r w:rsidRPr="00845DD1">
        <w:t>must</w:t>
      </w:r>
      <w:r w:rsidRPr="00845DD1">
        <w:rPr>
          <w:i/>
          <w:spacing w:val="2"/>
        </w:rPr>
        <w:t xml:space="preserve"> </w:t>
      </w:r>
      <w:r w:rsidRPr="00845DD1">
        <w:t>be</w:t>
      </w:r>
      <w:r w:rsidRPr="00845DD1">
        <w:rPr>
          <w:spacing w:val="2"/>
        </w:rPr>
        <w:t xml:space="preserve"> </w:t>
      </w:r>
      <w:r w:rsidRPr="00845DD1">
        <w:t>eligible</w:t>
      </w:r>
      <w:r w:rsidRPr="00845DD1">
        <w:rPr>
          <w:spacing w:val="2"/>
        </w:rPr>
        <w:t xml:space="preserve"> </w:t>
      </w:r>
      <w:r w:rsidRPr="00845DD1">
        <w:t>for</w:t>
      </w:r>
      <w:r w:rsidRPr="00845DD1">
        <w:rPr>
          <w:spacing w:val="2"/>
        </w:rPr>
        <w:t xml:space="preserve"> </w:t>
      </w:r>
      <w:r w:rsidRPr="00845DD1">
        <w:t>MO HealthNet on</w:t>
      </w:r>
      <w:r w:rsidRPr="00845DD1">
        <w:rPr>
          <w:spacing w:val="2"/>
        </w:rPr>
        <w:t xml:space="preserve"> </w:t>
      </w:r>
      <w:r w:rsidRPr="00845DD1">
        <w:t>each</w:t>
      </w:r>
      <w:r w:rsidRPr="00845DD1">
        <w:rPr>
          <w:spacing w:val="2"/>
        </w:rPr>
        <w:t xml:space="preserve"> </w:t>
      </w:r>
      <w:r w:rsidRPr="00845DD1">
        <w:t>date</w:t>
      </w:r>
      <w:r w:rsidRPr="00845DD1">
        <w:rPr>
          <w:spacing w:val="2"/>
        </w:rPr>
        <w:t xml:space="preserve"> </w:t>
      </w:r>
      <w:r w:rsidRPr="00845DD1">
        <w:t>t</w:t>
      </w:r>
      <w:r w:rsidRPr="00845DD1">
        <w:rPr>
          <w:spacing w:val="-1"/>
        </w:rPr>
        <w:t>h</w:t>
      </w:r>
      <w:r w:rsidRPr="00845DD1">
        <w:t>at</w:t>
      </w:r>
      <w:r w:rsidRPr="00845DD1">
        <w:rPr>
          <w:spacing w:val="2"/>
        </w:rPr>
        <w:t xml:space="preserve"> </w:t>
      </w:r>
      <w:r w:rsidRPr="00845DD1">
        <w:t>a</w:t>
      </w:r>
      <w:r w:rsidRPr="00845DD1">
        <w:rPr>
          <w:spacing w:val="2"/>
        </w:rPr>
        <w:t xml:space="preserve"> </w:t>
      </w:r>
      <w:r w:rsidRPr="00845DD1">
        <w:t>service</w:t>
      </w:r>
      <w:r w:rsidRPr="00845DD1">
        <w:rPr>
          <w:spacing w:val="2"/>
        </w:rPr>
        <w:t xml:space="preserve"> </w:t>
      </w:r>
      <w:r w:rsidRPr="00845DD1">
        <w:t>is</w:t>
      </w:r>
      <w:r w:rsidRPr="00845DD1">
        <w:rPr>
          <w:spacing w:val="2"/>
        </w:rPr>
        <w:t xml:space="preserve"> </w:t>
      </w:r>
      <w:r w:rsidRPr="00845DD1">
        <w:t>provided for</w:t>
      </w:r>
      <w:r w:rsidRPr="00845DD1">
        <w:rPr>
          <w:spacing w:val="2"/>
        </w:rPr>
        <w:t xml:space="preserve"> </w:t>
      </w:r>
      <w:r w:rsidRPr="00845DD1">
        <w:t>a provider</w:t>
      </w:r>
      <w:r w:rsidRPr="00845DD1">
        <w:rPr>
          <w:spacing w:val="1"/>
        </w:rPr>
        <w:t xml:space="preserve"> </w:t>
      </w:r>
      <w:r w:rsidRPr="00845DD1">
        <w:t>to</w:t>
      </w:r>
      <w:r w:rsidRPr="00845DD1">
        <w:rPr>
          <w:spacing w:val="1"/>
        </w:rPr>
        <w:t xml:space="preserve"> </w:t>
      </w:r>
      <w:r w:rsidRPr="00845DD1">
        <w:t>receive</w:t>
      </w:r>
      <w:r w:rsidRPr="00845DD1">
        <w:rPr>
          <w:spacing w:val="1"/>
        </w:rPr>
        <w:t xml:space="preserve"> </w:t>
      </w:r>
      <w:r w:rsidRPr="00845DD1">
        <w:t xml:space="preserve">reimbursement from </w:t>
      </w:r>
      <w:r w:rsidR="009B0D5B">
        <w:t>MHD</w:t>
      </w:r>
      <w:r w:rsidRPr="00845DD1">
        <w:rPr>
          <w:spacing w:val="2"/>
        </w:rPr>
        <w:t xml:space="preserve"> </w:t>
      </w:r>
      <w:r w:rsidRPr="00845DD1">
        <w:t>for</w:t>
      </w:r>
      <w:r w:rsidRPr="00845DD1">
        <w:rPr>
          <w:spacing w:val="2"/>
        </w:rPr>
        <w:t xml:space="preserve"> </w:t>
      </w:r>
      <w:r w:rsidRPr="00845DD1">
        <w:t>those</w:t>
      </w:r>
      <w:r w:rsidRPr="00845DD1">
        <w:rPr>
          <w:spacing w:val="2"/>
        </w:rPr>
        <w:t xml:space="preserve"> </w:t>
      </w:r>
      <w:r w:rsidRPr="00845DD1">
        <w:t>ser</w:t>
      </w:r>
      <w:r w:rsidRPr="00845DD1">
        <w:rPr>
          <w:spacing w:val="-1"/>
        </w:rPr>
        <w:t>v</w:t>
      </w:r>
      <w:r w:rsidRPr="00845DD1">
        <w:t xml:space="preserve">ices. </w:t>
      </w:r>
      <w:r w:rsidRPr="00845DD1">
        <w:rPr>
          <w:spacing w:val="-2"/>
        </w:rPr>
        <w:t>T</w:t>
      </w:r>
      <w:r w:rsidRPr="00845DD1">
        <w:t>he</w:t>
      </w:r>
      <w:r w:rsidRPr="00845DD1">
        <w:rPr>
          <w:spacing w:val="1"/>
        </w:rPr>
        <w:t xml:space="preserve"> </w:t>
      </w:r>
      <w:r w:rsidRPr="00845DD1">
        <w:t>Co</w:t>
      </w:r>
      <w:r w:rsidRPr="00845DD1">
        <w:rPr>
          <w:spacing w:val="-2"/>
        </w:rPr>
        <w:t>m</w:t>
      </w:r>
      <w:r w:rsidRPr="00845DD1">
        <w:t>prehensive</w:t>
      </w:r>
      <w:r w:rsidRPr="00845DD1">
        <w:rPr>
          <w:spacing w:val="1"/>
        </w:rPr>
        <w:t xml:space="preserve"> </w:t>
      </w:r>
      <w:r w:rsidRPr="00845DD1">
        <w:t>Day</w:t>
      </w:r>
      <w:r w:rsidRPr="00845DD1">
        <w:rPr>
          <w:spacing w:val="1"/>
        </w:rPr>
        <w:t xml:space="preserve"> </w:t>
      </w:r>
      <w:r w:rsidRPr="00845DD1">
        <w:t>Rehabilitation Program</w:t>
      </w:r>
      <w:r w:rsidRPr="00845DD1">
        <w:rPr>
          <w:spacing w:val="2"/>
        </w:rPr>
        <w:t xml:space="preserve"> </w:t>
      </w:r>
      <w:r w:rsidR="009B0D5B">
        <w:rPr>
          <w:spacing w:val="2"/>
        </w:rPr>
        <w:t xml:space="preserve">serves children under the age of 21 and </w:t>
      </w:r>
      <w:r w:rsidRPr="00845DD1">
        <w:t>those</w:t>
      </w:r>
      <w:r w:rsidRPr="00845DD1">
        <w:rPr>
          <w:spacing w:val="4"/>
        </w:rPr>
        <w:t xml:space="preserve"> </w:t>
      </w:r>
      <w:r w:rsidR="009B0D5B">
        <w:rPr>
          <w:spacing w:val="4"/>
        </w:rPr>
        <w:t xml:space="preserve">over 21 </w:t>
      </w:r>
      <w:r w:rsidRPr="00845DD1">
        <w:t>who</w:t>
      </w:r>
      <w:r w:rsidRPr="00845DD1">
        <w:rPr>
          <w:spacing w:val="4"/>
        </w:rPr>
        <w:t xml:space="preserve"> </w:t>
      </w:r>
      <w:r w:rsidRPr="00845DD1">
        <w:t>are</w:t>
      </w:r>
      <w:r w:rsidRPr="00845DD1">
        <w:rPr>
          <w:spacing w:val="4"/>
        </w:rPr>
        <w:t xml:space="preserve"> </w:t>
      </w:r>
      <w:r w:rsidRPr="00845DD1">
        <w:t>under</w:t>
      </w:r>
      <w:r w:rsidRPr="00845DD1">
        <w:rPr>
          <w:spacing w:val="4"/>
        </w:rPr>
        <w:t xml:space="preserve"> </w:t>
      </w:r>
      <w:r w:rsidRPr="00845DD1">
        <w:t>a</w:t>
      </w:r>
      <w:r w:rsidRPr="00845DD1">
        <w:rPr>
          <w:spacing w:val="4"/>
        </w:rPr>
        <w:t xml:space="preserve"> </w:t>
      </w:r>
      <w:r w:rsidRPr="00845DD1">
        <w:t>category of</w:t>
      </w:r>
      <w:r w:rsidRPr="00845DD1">
        <w:rPr>
          <w:spacing w:val="2"/>
        </w:rPr>
        <w:t xml:space="preserve"> </w:t>
      </w:r>
      <w:r w:rsidRPr="00845DD1">
        <w:t>assistance</w:t>
      </w:r>
      <w:r w:rsidRPr="00845DD1">
        <w:rPr>
          <w:spacing w:val="2"/>
        </w:rPr>
        <w:t xml:space="preserve"> </w:t>
      </w:r>
      <w:r w:rsidRPr="00845DD1">
        <w:t>for</w:t>
      </w:r>
      <w:r w:rsidRPr="00845DD1">
        <w:rPr>
          <w:spacing w:val="2"/>
        </w:rPr>
        <w:t xml:space="preserve"> </w:t>
      </w:r>
      <w:r w:rsidRPr="00845DD1">
        <w:t>blind,</w:t>
      </w:r>
      <w:r w:rsidRPr="00845DD1">
        <w:rPr>
          <w:spacing w:val="2"/>
        </w:rPr>
        <w:t xml:space="preserve"> </w:t>
      </w:r>
      <w:r w:rsidRPr="00845DD1">
        <w:t>pregnant</w:t>
      </w:r>
      <w:r w:rsidRPr="00845DD1">
        <w:rPr>
          <w:spacing w:val="2"/>
        </w:rPr>
        <w:t xml:space="preserve"> </w:t>
      </w:r>
      <w:r w:rsidRPr="00845DD1">
        <w:t>wo</w:t>
      </w:r>
      <w:r w:rsidRPr="00845DD1">
        <w:rPr>
          <w:spacing w:val="-2"/>
        </w:rPr>
        <w:t>m</w:t>
      </w:r>
      <w:r w:rsidRPr="00845DD1">
        <w:t>en,</w:t>
      </w:r>
      <w:r w:rsidRPr="00845DD1">
        <w:rPr>
          <w:spacing w:val="2"/>
        </w:rPr>
        <w:t xml:space="preserve"> </w:t>
      </w:r>
      <w:r w:rsidRPr="00845DD1">
        <w:t>or</w:t>
      </w:r>
      <w:r w:rsidRPr="00845DD1">
        <w:rPr>
          <w:spacing w:val="2"/>
        </w:rPr>
        <w:t xml:space="preserve"> </w:t>
      </w:r>
      <w:r w:rsidRPr="00845DD1">
        <w:t>nursing</w:t>
      </w:r>
      <w:r w:rsidRPr="00845DD1">
        <w:rPr>
          <w:spacing w:val="2"/>
        </w:rPr>
        <w:t xml:space="preserve"> </w:t>
      </w:r>
      <w:r w:rsidRPr="00845DD1">
        <w:t>ho</w:t>
      </w:r>
      <w:r w:rsidRPr="00845DD1">
        <w:rPr>
          <w:spacing w:val="-2"/>
        </w:rPr>
        <w:t>m</w:t>
      </w:r>
      <w:r w:rsidRPr="00845DD1">
        <w:t>e</w:t>
      </w:r>
      <w:r w:rsidRPr="00845DD1">
        <w:rPr>
          <w:spacing w:val="2"/>
        </w:rPr>
        <w:t xml:space="preserve"> </w:t>
      </w:r>
      <w:r w:rsidRPr="00845DD1">
        <w:t>care.</w:t>
      </w:r>
      <w:r w:rsidRPr="00845DD1">
        <w:rPr>
          <w:spacing w:val="2"/>
        </w:rPr>
        <w:t xml:space="preserve"> </w:t>
      </w:r>
    </w:p>
    <w:p w14:paraId="506795AF" w14:textId="586BDAC0" w:rsidR="008B27A6" w:rsidRPr="00845DD1" w:rsidRDefault="008B27A6" w:rsidP="00935D4C">
      <w:pPr>
        <w:pStyle w:val="BodyText"/>
      </w:pPr>
      <w:r w:rsidRPr="00845DD1">
        <w:t xml:space="preserve">Refer to </w:t>
      </w:r>
      <w:r w:rsidR="000D7B46" w:rsidRPr="00845DD1">
        <w:t xml:space="preserve">the </w:t>
      </w:r>
      <w:hyperlink r:id="rId24" w:history="1">
        <w:r w:rsidR="007A5A3A" w:rsidRPr="00935D4C">
          <w:rPr>
            <w:rStyle w:val="Hyperlink"/>
          </w:rPr>
          <w:t>General</w:t>
        </w:r>
        <w:r w:rsidR="000D7B46" w:rsidRPr="00935D4C">
          <w:rPr>
            <w:rStyle w:val="Hyperlink"/>
          </w:rPr>
          <w:t xml:space="preserve"> </w:t>
        </w:r>
        <w:r w:rsidR="00584B16" w:rsidRPr="00935D4C">
          <w:rPr>
            <w:rStyle w:val="Hyperlink"/>
          </w:rPr>
          <w:t xml:space="preserve">Sections </w:t>
        </w:r>
        <w:r w:rsidR="000D7B46" w:rsidRPr="00935D4C">
          <w:rPr>
            <w:rStyle w:val="Hyperlink"/>
          </w:rPr>
          <w:t>Manual</w:t>
        </w:r>
      </w:hyperlink>
      <w:r w:rsidR="000D7B46" w:rsidRPr="00845DD1">
        <w:t xml:space="preserve"> </w:t>
      </w:r>
      <w:r w:rsidRPr="00845DD1">
        <w:t>for additional information about particip</w:t>
      </w:r>
      <w:r w:rsidR="000D7B46" w:rsidRPr="00845DD1">
        <w:t>ant</w:t>
      </w:r>
      <w:r w:rsidRPr="00845DD1">
        <w:t xml:space="preserve"> eligibility.</w:t>
      </w:r>
    </w:p>
    <w:p w14:paraId="30E62D72" w14:textId="3F2CE120" w:rsidR="008B27A6" w:rsidRPr="00AC08BA" w:rsidRDefault="008B27A6" w:rsidP="00AA0B6F">
      <w:pPr>
        <w:pStyle w:val="Heading3"/>
      </w:pPr>
      <w:bookmarkStart w:id="42" w:name="_Toc227066668"/>
      <w:bookmarkStart w:id="43" w:name="_Toc227066842"/>
      <w:r w:rsidRPr="00AC08BA">
        <w:t>2.5</w:t>
      </w:r>
      <w:r w:rsidR="00AC42B1" w:rsidRPr="00325829">
        <w:tab/>
      </w:r>
      <w:r w:rsidRPr="00AC08BA">
        <w:t>Prior Au</w:t>
      </w:r>
      <w:r w:rsidR="00AC08BA" w:rsidRPr="00AC08BA">
        <w:t>thorization</w:t>
      </w:r>
      <w:bookmarkEnd w:id="42"/>
      <w:bookmarkEnd w:id="43"/>
    </w:p>
    <w:p w14:paraId="05DBD916" w14:textId="18E56FFF" w:rsidR="00E27707" w:rsidRDefault="008B27A6" w:rsidP="007E31C2">
      <w:pPr>
        <w:pStyle w:val="BodyText"/>
      </w:pPr>
      <w:r w:rsidRPr="00845DD1">
        <w:t xml:space="preserve">Comprehensive Day Rehabilitation services must be prior authorized by MHD. Comprehensive Day Rehabilitation services are limited to a maximum of six (6) months per participant whether the services are </w:t>
      </w:r>
      <w:r w:rsidR="002319DE">
        <w:t xml:space="preserve">half </w:t>
      </w:r>
      <w:r w:rsidRPr="00845DD1">
        <w:t xml:space="preserve">day or full day units. Services may be requested and reimbursed for up to an additional six (6) month period if progress is indicated and approval is given by MHD. </w:t>
      </w:r>
      <w:r w:rsidR="00E27707" w:rsidRPr="006210CB">
        <w:rPr>
          <w:rStyle w:val="cf01"/>
          <w:rFonts w:ascii="Tahoma" w:hAnsi="Tahoma" w:cs="Tahoma"/>
          <w:sz w:val="23"/>
          <w:szCs w:val="23"/>
        </w:rPr>
        <w:t>PA</w:t>
      </w:r>
      <w:r w:rsidR="00E27707" w:rsidRPr="006210CB">
        <w:rPr>
          <w:rStyle w:val="cf21"/>
          <w:rFonts w:ascii="Tahoma" w:hAnsi="Tahoma" w:cs="Tahoma"/>
          <w:sz w:val="23"/>
          <w:szCs w:val="23"/>
        </w:rPr>
        <w:t xml:space="preserve"> </w:t>
      </w:r>
      <w:r w:rsidR="00E27707" w:rsidRPr="006210CB">
        <w:rPr>
          <w:rStyle w:val="cf01"/>
          <w:rFonts w:ascii="Tahoma" w:hAnsi="Tahoma" w:cs="Tahoma"/>
          <w:sz w:val="23"/>
          <w:szCs w:val="23"/>
        </w:rPr>
        <w:t>of</w:t>
      </w:r>
      <w:r w:rsidR="00E27707" w:rsidRPr="006210CB">
        <w:rPr>
          <w:rStyle w:val="cf21"/>
          <w:rFonts w:ascii="Tahoma" w:hAnsi="Tahoma" w:cs="Tahoma"/>
          <w:sz w:val="23"/>
          <w:szCs w:val="23"/>
        </w:rPr>
        <w:t xml:space="preserve"> </w:t>
      </w:r>
      <w:r w:rsidR="00E27707" w:rsidRPr="006210CB">
        <w:rPr>
          <w:rStyle w:val="cf01"/>
          <w:rFonts w:ascii="Tahoma" w:hAnsi="Tahoma" w:cs="Tahoma"/>
          <w:sz w:val="23"/>
          <w:szCs w:val="23"/>
        </w:rPr>
        <w:t>services</w:t>
      </w:r>
      <w:r w:rsidR="00E27707" w:rsidRPr="006210CB">
        <w:rPr>
          <w:rStyle w:val="cf31"/>
          <w:rFonts w:ascii="Tahoma" w:hAnsi="Tahoma" w:cs="Tahoma"/>
          <w:sz w:val="23"/>
          <w:szCs w:val="23"/>
        </w:rPr>
        <w:t xml:space="preserve"> </w:t>
      </w:r>
      <w:r w:rsidR="00E27707" w:rsidRPr="006210CB">
        <w:rPr>
          <w:rStyle w:val="cf01"/>
          <w:rFonts w:ascii="Tahoma" w:hAnsi="Tahoma" w:cs="Tahoma"/>
          <w:sz w:val="23"/>
          <w:szCs w:val="23"/>
        </w:rPr>
        <w:t>is</w:t>
      </w:r>
      <w:r w:rsidR="00E27707" w:rsidRPr="006210CB">
        <w:rPr>
          <w:rStyle w:val="cf41"/>
          <w:rFonts w:ascii="Tahoma" w:hAnsi="Tahoma" w:cs="Tahoma"/>
          <w:sz w:val="23"/>
          <w:szCs w:val="23"/>
        </w:rPr>
        <w:t xml:space="preserve"> </w:t>
      </w:r>
      <w:proofErr w:type="gramStart"/>
      <w:r w:rsidR="00E27707" w:rsidRPr="006210CB">
        <w:rPr>
          <w:rStyle w:val="cf01"/>
          <w:rFonts w:ascii="Tahoma" w:hAnsi="Tahoma" w:cs="Tahoma"/>
          <w:sz w:val="23"/>
          <w:szCs w:val="23"/>
        </w:rPr>
        <w:t>not</w:t>
      </w:r>
      <w:r w:rsidR="00E27707" w:rsidRPr="006210CB">
        <w:rPr>
          <w:rStyle w:val="cf51"/>
          <w:rFonts w:ascii="Tahoma" w:hAnsi="Tahoma" w:cs="Tahoma"/>
          <w:sz w:val="23"/>
          <w:szCs w:val="23"/>
        </w:rPr>
        <w:t xml:space="preserve"> </w:t>
      </w:r>
      <w:r w:rsidR="00E27707" w:rsidRPr="006210CB">
        <w:rPr>
          <w:rStyle w:val="cf01"/>
          <w:rFonts w:ascii="Tahoma" w:hAnsi="Tahoma" w:cs="Tahoma"/>
          <w:sz w:val="23"/>
          <w:szCs w:val="23"/>
        </w:rPr>
        <w:t>a</w:t>
      </w:r>
      <w:proofErr w:type="gramEnd"/>
      <w:r w:rsidR="00E27707" w:rsidRPr="006210CB">
        <w:rPr>
          <w:rStyle w:val="cf61"/>
          <w:rFonts w:ascii="Tahoma" w:hAnsi="Tahoma" w:cs="Tahoma"/>
          <w:sz w:val="23"/>
          <w:szCs w:val="23"/>
        </w:rPr>
        <w:t xml:space="preserve"> </w:t>
      </w:r>
      <w:r w:rsidR="00E27707" w:rsidRPr="006210CB">
        <w:rPr>
          <w:rStyle w:val="cf01"/>
          <w:rFonts w:ascii="Tahoma" w:hAnsi="Tahoma" w:cs="Tahoma"/>
          <w:sz w:val="23"/>
          <w:szCs w:val="23"/>
        </w:rPr>
        <w:t>guarantee of</w:t>
      </w:r>
      <w:r w:rsidR="00E27707" w:rsidRPr="006210CB">
        <w:rPr>
          <w:rStyle w:val="cf71"/>
          <w:rFonts w:ascii="Tahoma" w:hAnsi="Tahoma" w:cs="Tahoma"/>
          <w:sz w:val="23"/>
          <w:szCs w:val="23"/>
        </w:rPr>
        <w:t xml:space="preserve"> </w:t>
      </w:r>
      <w:r w:rsidR="00E27707" w:rsidRPr="006210CB">
        <w:rPr>
          <w:rStyle w:val="cf01"/>
          <w:rFonts w:ascii="Tahoma" w:hAnsi="Tahoma" w:cs="Tahoma"/>
          <w:sz w:val="23"/>
          <w:szCs w:val="23"/>
        </w:rPr>
        <w:t>pay</w:t>
      </w:r>
      <w:r w:rsidR="00E27707" w:rsidRPr="006210CB">
        <w:rPr>
          <w:rStyle w:val="cf81"/>
          <w:rFonts w:ascii="Tahoma" w:hAnsi="Tahoma" w:cs="Tahoma"/>
          <w:sz w:val="23"/>
          <w:szCs w:val="23"/>
        </w:rPr>
        <w:t>m</w:t>
      </w:r>
      <w:r w:rsidR="00E27707" w:rsidRPr="006210CB">
        <w:rPr>
          <w:rStyle w:val="cf01"/>
          <w:rFonts w:ascii="Tahoma" w:hAnsi="Tahoma" w:cs="Tahoma"/>
          <w:sz w:val="23"/>
          <w:szCs w:val="23"/>
        </w:rPr>
        <w:t>ent</w:t>
      </w:r>
      <w:r w:rsidR="00E27707" w:rsidRPr="006210CB">
        <w:rPr>
          <w:rStyle w:val="cf71"/>
          <w:rFonts w:ascii="Tahoma" w:hAnsi="Tahoma" w:cs="Tahoma"/>
          <w:sz w:val="23"/>
          <w:szCs w:val="23"/>
        </w:rPr>
        <w:t xml:space="preserve"> </w:t>
      </w:r>
      <w:r w:rsidR="00E27707" w:rsidRPr="006210CB">
        <w:rPr>
          <w:rStyle w:val="cf01"/>
          <w:rFonts w:ascii="Tahoma" w:hAnsi="Tahoma" w:cs="Tahoma"/>
          <w:sz w:val="23"/>
          <w:szCs w:val="23"/>
        </w:rPr>
        <w:t>if</w:t>
      </w:r>
      <w:r w:rsidR="00E27707" w:rsidRPr="006210CB">
        <w:rPr>
          <w:rStyle w:val="cf71"/>
          <w:rFonts w:ascii="Tahoma" w:hAnsi="Tahoma" w:cs="Tahoma"/>
          <w:sz w:val="23"/>
          <w:szCs w:val="23"/>
        </w:rPr>
        <w:t xml:space="preserve"> </w:t>
      </w:r>
      <w:r w:rsidR="00E27707" w:rsidRPr="006210CB">
        <w:rPr>
          <w:rStyle w:val="cf01"/>
          <w:rFonts w:ascii="Tahoma" w:hAnsi="Tahoma" w:cs="Tahoma"/>
          <w:sz w:val="23"/>
          <w:szCs w:val="23"/>
        </w:rPr>
        <w:t>a</w:t>
      </w:r>
      <w:r w:rsidR="00E27707" w:rsidRPr="006210CB">
        <w:rPr>
          <w:rStyle w:val="cf71"/>
          <w:rFonts w:ascii="Tahoma" w:hAnsi="Tahoma" w:cs="Tahoma"/>
          <w:sz w:val="23"/>
          <w:szCs w:val="23"/>
        </w:rPr>
        <w:t xml:space="preserve"> </w:t>
      </w:r>
      <w:r w:rsidR="00E27707" w:rsidRPr="006210CB">
        <w:rPr>
          <w:rStyle w:val="cf01"/>
          <w:rFonts w:ascii="Tahoma" w:hAnsi="Tahoma" w:cs="Tahoma"/>
          <w:sz w:val="23"/>
          <w:szCs w:val="23"/>
        </w:rPr>
        <w:t>participant is</w:t>
      </w:r>
      <w:r w:rsidR="00E27707" w:rsidRPr="006210CB">
        <w:rPr>
          <w:rStyle w:val="cf91"/>
          <w:rFonts w:ascii="Tahoma" w:hAnsi="Tahoma" w:cs="Tahoma"/>
          <w:sz w:val="23"/>
          <w:szCs w:val="23"/>
        </w:rPr>
        <w:t xml:space="preserve"> </w:t>
      </w:r>
      <w:r w:rsidR="00E27707" w:rsidRPr="006210CB">
        <w:rPr>
          <w:rStyle w:val="cf01"/>
          <w:rFonts w:ascii="Tahoma" w:hAnsi="Tahoma" w:cs="Tahoma"/>
          <w:sz w:val="23"/>
          <w:szCs w:val="23"/>
        </w:rPr>
        <w:t>not</w:t>
      </w:r>
      <w:r w:rsidR="00E27707" w:rsidRPr="006210CB">
        <w:rPr>
          <w:rStyle w:val="cf101"/>
          <w:rFonts w:ascii="Tahoma" w:hAnsi="Tahoma" w:cs="Tahoma"/>
          <w:sz w:val="23"/>
          <w:szCs w:val="23"/>
        </w:rPr>
        <w:t xml:space="preserve"> </w:t>
      </w:r>
      <w:r w:rsidR="00E27707" w:rsidRPr="006210CB">
        <w:rPr>
          <w:rStyle w:val="cf01"/>
          <w:rFonts w:ascii="Tahoma" w:hAnsi="Tahoma" w:cs="Tahoma"/>
          <w:sz w:val="23"/>
          <w:szCs w:val="23"/>
        </w:rPr>
        <w:t>MO HealthNet eligi</w:t>
      </w:r>
      <w:r w:rsidR="00E27707" w:rsidRPr="006210CB">
        <w:rPr>
          <w:rStyle w:val="cf11"/>
          <w:rFonts w:ascii="Tahoma" w:hAnsi="Tahoma" w:cs="Tahoma"/>
          <w:sz w:val="23"/>
          <w:szCs w:val="23"/>
        </w:rPr>
        <w:t>b</w:t>
      </w:r>
      <w:r w:rsidR="00E27707" w:rsidRPr="006210CB">
        <w:rPr>
          <w:rStyle w:val="cf01"/>
          <w:rFonts w:ascii="Tahoma" w:hAnsi="Tahoma" w:cs="Tahoma"/>
          <w:sz w:val="23"/>
          <w:szCs w:val="23"/>
        </w:rPr>
        <w:t>le.</w:t>
      </w:r>
    </w:p>
    <w:p w14:paraId="096A4436" w14:textId="03816731" w:rsidR="008B27A6" w:rsidRPr="00845DD1" w:rsidRDefault="008B27A6" w:rsidP="007E31C2">
      <w:pPr>
        <w:pStyle w:val="BodyText"/>
      </w:pPr>
      <w:r w:rsidRPr="00845DD1">
        <w:t xml:space="preserve">Services are limited to participants who have received a recent traumatic head injury with identified functional disabilities. Substantial documentation must accompany a </w:t>
      </w:r>
      <w:hyperlink r:id="rId25" w:history="1">
        <w:r w:rsidR="0098210D" w:rsidRPr="007E31C2">
          <w:rPr>
            <w:rStyle w:val="Hyperlink"/>
          </w:rPr>
          <w:t xml:space="preserve">PA </w:t>
        </w:r>
        <w:r w:rsidRPr="007E31C2">
          <w:rPr>
            <w:rStyle w:val="Hyperlink"/>
          </w:rPr>
          <w:t>Request</w:t>
        </w:r>
      </w:hyperlink>
      <w:r w:rsidRPr="00845DD1">
        <w:t xml:space="preserve"> for persons who are more than five (5) years post injury.</w:t>
      </w:r>
    </w:p>
    <w:p w14:paraId="4CC77E45" w14:textId="6C29CC4E" w:rsidR="008B27A6" w:rsidRPr="002319DE" w:rsidRDefault="008B27A6" w:rsidP="007E31C2">
      <w:pPr>
        <w:pStyle w:val="BodyText"/>
      </w:pPr>
      <w:r w:rsidRPr="002319DE">
        <w:t>The</w:t>
      </w:r>
      <w:r w:rsidRPr="00117E7D">
        <w:t xml:space="preserve"> </w:t>
      </w:r>
      <w:hyperlink r:id="rId26" w:history="1">
        <w:r w:rsidR="002319DE" w:rsidRPr="007E31C2">
          <w:rPr>
            <w:rStyle w:val="Hyperlink"/>
          </w:rPr>
          <w:t>PA R</w:t>
        </w:r>
        <w:r w:rsidRPr="007E31C2">
          <w:rPr>
            <w:rStyle w:val="Hyperlink"/>
          </w:rPr>
          <w:t>equest</w:t>
        </w:r>
      </w:hyperlink>
      <w:r w:rsidRPr="00117E7D">
        <w:t xml:space="preserve"> </w:t>
      </w:r>
      <w:r w:rsidRPr="002319DE">
        <w:t>is</w:t>
      </w:r>
      <w:r w:rsidRPr="00117E7D">
        <w:t xml:space="preserve"> </w:t>
      </w:r>
      <w:r w:rsidRPr="002319DE">
        <w:t>reviewed</w:t>
      </w:r>
      <w:r w:rsidRPr="00117E7D">
        <w:t xml:space="preserve"> </w:t>
      </w:r>
      <w:r w:rsidRPr="002319DE">
        <w:t>by</w:t>
      </w:r>
      <w:r w:rsidRPr="00117E7D">
        <w:t xml:space="preserve"> </w:t>
      </w:r>
      <w:r w:rsidRPr="002319DE">
        <w:t>a</w:t>
      </w:r>
      <w:r w:rsidRPr="00117E7D">
        <w:t xml:space="preserve"> me</w:t>
      </w:r>
      <w:r w:rsidRPr="002319DE">
        <w:t>dical</w:t>
      </w:r>
      <w:r w:rsidRPr="00117E7D">
        <w:t xml:space="preserve"> </w:t>
      </w:r>
      <w:r w:rsidRPr="002319DE">
        <w:t>consultant</w:t>
      </w:r>
      <w:r w:rsidRPr="00117E7D">
        <w:t xml:space="preserve"> </w:t>
      </w:r>
      <w:r w:rsidRPr="002319DE">
        <w:t>and</w:t>
      </w:r>
      <w:r w:rsidRPr="00117E7D">
        <w:t xml:space="preserve"> </w:t>
      </w:r>
      <w:r w:rsidRPr="002319DE">
        <w:t>the</w:t>
      </w:r>
      <w:r w:rsidRPr="00117E7D">
        <w:t xml:space="preserve"> </w:t>
      </w:r>
      <w:r w:rsidRPr="002319DE">
        <w:t>provider</w:t>
      </w:r>
      <w:r w:rsidRPr="00117E7D">
        <w:t xml:space="preserve"> </w:t>
      </w:r>
      <w:r w:rsidRPr="002319DE">
        <w:t>is</w:t>
      </w:r>
      <w:r w:rsidRPr="00117E7D">
        <w:t xml:space="preserve"> </w:t>
      </w:r>
      <w:r w:rsidRPr="002319DE">
        <w:t>noti</w:t>
      </w:r>
      <w:r w:rsidRPr="00117E7D">
        <w:t>f</w:t>
      </w:r>
      <w:r w:rsidRPr="002319DE">
        <w:t>ied</w:t>
      </w:r>
      <w:r w:rsidRPr="00117E7D">
        <w:t xml:space="preserve"> </w:t>
      </w:r>
      <w:r w:rsidRPr="002319DE">
        <w:t>if</w:t>
      </w:r>
      <w:r w:rsidRPr="00117E7D">
        <w:t xml:space="preserve"> </w:t>
      </w:r>
      <w:r w:rsidRPr="002319DE">
        <w:t>the</w:t>
      </w:r>
      <w:r w:rsidRPr="00117E7D">
        <w:t xml:space="preserve"> </w:t>
      </w:r>
      <w:r w:rsidRPr="002319DE">
        <w:t>request</w:t>
      </w:r>
      <w:r w:rsidRPr="00117E7D">
        <w:t xml:space="preserve"> </w:t>
      </w:r>
      <w:r w:rsidRPr="002319DE">
        <w:t>is approved</w:t>
      </w:r>
      <w:r w:rsidRPr="00117E7D">
        <w:t xml:space="preserve"> </w:t>
      </w:r>
      <w:r w:rsidRPr="002319DE">
        <w:t>or,</w:t>
      </w:r>
      <w:r w:rsidRPr="00117E7D">
        <w:t xml:space="preserve"> </w:t>
      </w:r>
      <w:r w:rsidRPr="002319DE">
        <w:t>if</w:t>
      </w:r>
      <w:r w:rsidRPr="00117E7D">
        <w:t xml:space="preserve"> </w:t>
      </w:r>
      <w:r w:rsidRPr="002319DE">
        <w:t>not</w:t>
      </w:r>
      <w:r w:rsidRPr="00117E7D">
        <w:rPr>
          <w:i/>
        </w:rPr>
        <w:t xml:space="preserve"> </w:t>
      </w:r>
      <w:r w:rsidRPr="002319DE">
        <w:t>approved, the</w:t>
      </w:r>
      <w:r w:rsidRPr="00117E7D">
        <w:t xml:space="preserve"> </w:t>
      </w:r>
      <w:r w:rsidRPr="002319DE">
        <w:t>reason</w:t>
      </w:r>
      <w:r w:rsidRPr="00117E7D">
        <w:t xml:space="preserve"> </w:t>
      </w:r>
      <w:r w:rsidRPr="002319DE">
        <w:t>for</w:t>
      </w:r>
      <w:r w:rsidRPr="00117E7D">
        <w:t xml:space="preserve"> </w:t>
      </w:r>
      <w:r w:rsidRPr="002319DE">
        <w:t>denial.</w:t>
      </w:r>
      <w:r w:rsidRPr="00117E7D">
        <w:t xml:space="preserve"> </w:t>
      </w:r>
    </w:p>
    <w:p w14:paraId="1C43EED1" w14:textId="2CD5FA50" w:rsidR="008B27A6" w:rsidRPr="002319DE" w:rsidRDefault="008B27A6" w:rsidP="007E31C2">
      <w:pPr>
        <w:pStyle w:val="BodyText"/>
      </w:pPr>
      <w:r w:rsidRPr="002319DE">
        <w:t xml:space="preserve">Refer to </w:t>
      </w:r>
      <w:hyperlink w:anchor="_3.1_Prior_Authorization" w:history="1">
        <w:r w:rsidRPr="007E31C2">
          <w:rPr>
            <w:rStyle w:val="Hyperlink"/>
          </w:rPr>
          <w:t>Section 3</w:t>
        </w:r>
        <w:r w:rsidR="002319DE" w:rsidRPr="007E31C2">
          <w:rPr>
            <w:rStyle w:val="Hyperlink"/>
          </w:rPr>
          <w:t>.1</w:t>
        </w:r>
      </w:hyperlink>
      <w:r w:rsidR="002319DE">
        <w:t xml:space="preserve"> in this manual</w:t>
      </w:r>
      <w:r w:rsidRPr="002319DE">
        <w:t xml:space="preserve"> for</w:t>
      </w:r>
      <w:r w:rsidR="002319DE">
        <w:t xml:space="preserve"> PA</w:t>
      </w:r>
      <w:r w:rsidRPr="002319DE">
        <w:t xml:space="preserve"> instr</w:t>
      </w:r>
      <w:r w:rsidRPr="00117E7D">
        <w:t>u</w:t>
      </w:r>
      <w:r w:rsidRPr="002319DE">
        <w:t>ctio</w:t>
      </w:r>
      <w:r w:rsidRPr="00117E7D">
        <w:t>n</w:t>
      </w:r>
      <w:r w:rsidRPr="002319DE">
        <w:t>s</w:t>
      </w:r>
      <w:r w:rsidRPr="00117E7D">
        <w:t xml:space="preserve"> </w:t>
      </w:r>
      <w:r w:rsidRPr="002319DE">
        <w:t>specific to the Co</w:t>
      </w:r>
      <w:r w:rsidRPr="00117E7D">
        <w:t>m</w:t>
      </w:r>
      <w:r w:rsidRPr="002319DE">
        <w:t>prehensive Day Rehabilitation Program</w:t>
      </w:r>
      <w:r w:rsidR="002319DE">
        <w:t>.</w:t>
      </w:r>
      <w:r w:rsidRPr="00117E7D">
        <w:t xml:space="preserve"> </w:t>
      </w:r>
      <w:r w:rsidR="002319DE">
        <w:t>Refer to</w:t>
      </w:r>
      <w:r w:rsidR="000D7B46" w:rsidRPr="002319DE">
        <w:t xml:space="preserve"> the </w:t>
      </w:r>
      <w:hyperlink r:id="rId27" w:history="1">
        <w:r w:rsidR="007A5A3A" w:rsidRPr="007E31C2">
          <w:rPr>
            <w:rStyle w:val="Hyperlink"/>
          </w:rPr>
          <w:t>General</w:t>
        </w:r>
        <w:r w:rsidR="000D7B46" w:rsidRPr="007E31C2">
          <w:rPr>
            <w:rStyle w:val="Hyperlink"/>
          </w:rPr>
          <w:t xml:space="preserve"> </w:t>
        </w:r>
        <w:r w:rsidR="00584B16" w:rsidRPr="007E31C2">
          <w:rPr>
            <w:rStyle w:val="Hyperlink"/>
          </w:rPr>
          <w:t xml:space="preserve">Sections </w:t>
        </w:r>
        <w:r w:rsidR="00AC42B1" w:rsidRPr="007E31C2">
          <w:rPr>
            <w:rStyle w:val="Hyperlink"/>
          </w:rPr>
          <w:t>Manual</w:t>
        </w:r>
      </w:hyperlink>
      <w:r w:rsidR="00AC42B1" w:rsidRPr="002319DE">
        <w:t xml:space="preserve"> for</w:t>
      </w:r>
      <w:r w:rsidRPr="002319DE">
        <w:t xml:space="preserve"> </w:t>
      </w:r>
      <w:r w:rsidR="002319DE">
        <w:t>more information</w:t>
      </w:r>
      <w:r w:rsidRPr="002319DE">
        <w:t>.</w:t>
      </w:r>
    </w:p>
    <w:p w14:paraId="752D81EB" w14:textId="6910AEE2" w:rsidR="008B27A6" w:rsidRPr="00AC08BA" w:rsidRDefault="008B27A6" w:rsidP="00AA0B6F">
      <w:pPr>
        <w:pStyle w:val="Heading3"/>
      </w:pPr>
      <w:bookmarkStart w:id="44" w:name="_Toc227066669"/>
      <w:bookmarkStart w:id="45" w:name="_Toc227066843"/>
      <w:r w:rsidRPr="00AC08BA">
        <w:t>2.6</w:t>
      </w:r>
      <w:r w:rsidR="00AC42B1" w:rsidRPr="00AC08BA">
        <w:rPr>
          <w:spacing w:val="16"/>
        </w:rPr>
        <w:tab/>
      </w:r>
      <w:r w:rsidRPr="00AC08BA">
        <w:t>Admission Process</w:t>
      </w:r>
      <w:bookmarkEnd w:id="44"/>
      <w:bookmarkEnd w:id="45"/>
    </w:p>
    <w:p w14:paraId="511C6738" w14:textId="4540D854" w:rsidR="004B739E" w:rsidRPr="00845DD1" w:rsidRDefault="008B27A6" w:rsidP="007E31C2">
      <w:pPr>
        <w:pStyle w:val="BodyText"/>
      </w:pPr>
      <w:r w:rsidRPr="00845DD1">
        <w:t>There</w:t>
      </w:r>
      <w:r w:rsidRPr="00845DD1">
        <w:rPr>
          <w:spacing w:val="2"/>
        </w:rPr>
        <w:t xml:space="preserve"> </w:t>
      </w:r>
      <w:r w:rsidRPr="00845DD1">
        <w:t>must</w:t>
      </w:r>
      <w:r w:rsidRPr="00845DD1">
        <w:rPr>
          <w:spacing w:val="2"/>
        </w:rPr>
        <w:t xml:space="preserve"> </w:t>
      </w:r>
      <w:r w:rsidRPr="00845DD1">
        <w:t>be</w:t>
      </w:r>
      <w:r w:rsidRPr="00845DD1">
        <w:rPr>
          <w:spacing w:val="2"/>
        </w:rPr>
        <w:t xml:space="preserve"> </w:t>
      </w:r>
      <w:r w:rsidRPr="00845DD1">
        <w:t>clearly written</w:t>
      </w:r>
      <w:r w:rsidRPr="00845DD1">
        <w:rPr>
          <w:spacing w:val="2"/>
        </w:rPr>
        <w:t xml:space="preserve"> </w:t>
      </w:r>
      <w:r w:rsidRPr="00845DD1">
        <w:t>criteria</w:t>
      </w:r>
      <w:r w:rsidRPr="00845DD1">
        <w:rPr>
          <w:spacing w:val="2"/>
        </w:rPr>
        <w:t xml:space="preserve"> </w:t>
      </w:r>
      <w:r w:rsidRPr="00845DD1">
        <w:t>for</w:t>
      </w:r>
      <w:r w:rsidRPr="00845DD1">
        <w:rPr>
          <w:spacing w:val="2"/>
        </w:rPr>
        <w:t xml:space="preserve"> </w:t>
      </w:r>
      <w:r w:rsidRPr="00845DD1">
        <w:t>an</w:t>
      </w:r>
      <w:r w:rsidRPr="00845DD1">
        <w:rPr>
          <w:spacing w:val="2"/>
        </w:rPr>
        <w:t xml:space="preserve"> </w:t>
      </w:r>
      <w:r w:rsidRPr="00845DD1">
        <w:rPr>
          <w:spacing w:val="-1"/>
        </w:rPr>
        <w:t>i</w:t>
      </w:r>
      <w:r w:rsidRPr="00845DD1">
        <w:t>ndivid</w:t>
      </w:r>
      <w:r w:rsidRPr="00845DD1">
        <w:rPr>
          <w:spacing w:val="-1"/>
        </w:rPr>
        <w:t>u</w:t>
      </w:r>
      <w:r w:rsidRPr="00845DD1">
        <w:t>al</w:t>
      </w:r>
      <w:r w:rsidRPr="00845DD1">
        <w:rPr>
          <w:spacing w:val="-1"/>
        </w:rPr>
        <w:t>'</w:t>
      </w:r>
      <w:r w:rsidRPr="00845DD1">
        <w:t>s</w:t>
      </w:r>
      <w:r w:rsidRPr="00845DD1">
        <w:rPr>
          <w:spacing w:val="2"/>
        </w:rPr>
        <w:t xml:space="preserve"> </w:t>
      </w:r>
      <w:r w:rsidRPr="00845DD1">
        <w:t>ad</w:t>
      </w:r>
      <w:r w:rsidRPr="00845DD1">
        <w:rPr>
          <w:spacing w:val="-2"/>
        </w:rPr>
        <w:t>m</w:t>
      </w:r>
      <w:r w:rsidRPr="00845DD1">
        <w:rPr>
          <w:spacing w:val="1"/>
        </w:rPr>
        <w:t>i</w:t>
      </w:r>
      <w:r w:rsidRPr="00845DD1">
        <w:t>ssion</w:t>
      </w:r>
      <w:r w:rsidRPr="00845DD1">
        <w:rPr>
          <w:spacing w:val="2"/>
        </w:rPr>
        <w:t xml:space="preserve"> </w:t>
      </w:r>
      <w:r w:rsidRPr="00845DD1">
        <w:t>to</w:t>
      </w:r>
      <w:r w:rsidRPr="00845DD1">
        <w:rPr>
          <w:spacing w:val="2"/>
        </w:rPr>
        <w:t xml:space="preserve"> </w:t>
      </w:r>
      <w:r w:rsidRPr="00845DD1">
        <w:t>the</w:t>
      </w:r>
      <w:r w:rsidRPr="00845DD1">
        <w:rPr>
          <w:spacing w:val="2"/>
        </w:rPr>
        <w:t xml:space="preserve"> </w:t>
      </w:r>
      <w:r w:rsidRPr="00845DD1">
        <w:t>provider</w:t>
      </w:r>
      <w:r w:rsidRPr="00845DD1">
        <w:rPr>
          <w:spacing w:val="-1"/>
        </w:rPr>
        <w:t>'</w:t>
      </w:r>
      <w:r w:rsidRPr="00845DD1">
        <w:t>s</w:t>
      </w:r>
      <w:r w:rsidRPr="00845DD1">
        <w:rPr>
          <w:spacing w:val="2"/>
        </w:rPr>
        <w:t xml:space="preserve"> </w:t>
      </w:r>
      <w:r w:rsidR="002319DE" w:rsidRPr="00845DD1">
        <w:t xml:space="preserve">Comprehensive Day Rehabilitation </w:t>
      </w:r>
      <w:r w:rsidRPr="00845DD1">
        <w:t>program. Ad</w:t>
      </w:r>
      <w:r w:rsidRPr="00845DD1">
        <w:rPr>
          <w:spacing w:val="-2"/>
        </w:rPr>
        <w:t>m</w:t>
      </w:r>
      <w:r w:rsidRPr="00845DD1">
        <w:rPr>
          <w:spacing w:val="1"/>
        </w:rPr>
        <w:t>i</w:t>
      </w:r>
      <w:r w:rsidRPr="00845DD1">
        <w:t>ssion</w:t>
      </w:r>
      <w:r w:rsidRPr="00845DD1">
        <w:rPr>
          <w:spacing w:val="2"/>
        </w:rPr>
        <w:t xml:space="preserve"> </w:t>
      </w:r>
      <w:r w:rsidRPr="00845DD1">
        <w:t>criteria</w:t>
      </w:r>
      <w:r w:rsidRPr="00845DD1">
        <w:rPr>
          <w:spacing w:val="2"/>
        </w:rPr>
        <w:t xml:space="preserve"> </w:t>
      </w:r>
      <w:r w:rsidRPr="00845DD1">
        <w:t>of</w:t>
      </w:r>
      <w:r w:rsidRPr="00845DD1">
        <w:rPr>
          <w:spacing w:val="2"/>
        </w:rPr>
        <w:t xml:space="preserve"> </w:t>
      </w:r>
      <w:r w:rsidRPr="00845DD1">
        <w:t>the</w:t>
      </w:r>
      <w:r w:rsidRPr="00845DD1">
        <w:rPr>
          <w:spacing w:val="2"/>
        </w:rPr>
        <w:t xml:space="preserve"> </w:t>
      </w:r>
      <w:r w:rsidRPr="00845DD1">
        <w:t>program should</w:t>
      </w:r>
      <w:r w:rsidRPr="00845DD1">
        <w:rPr>
          <w:spacing w:val="2"/>
        </w:rPr>
        <w:t xml:space="preserve"> </w:t>
      </w:r>
      <w:r w:rsidRPr="00845DD1">
        <w:t>enable</w:t>
      </w:r>
      <w:r w:rsidRPr="00845DD1">
        <w:rPr>
          <w:spacing w:val="2"/>
        </w:rPr>
        <w:t xml:space="preserve"> </w:t>
      </w:r>
      <w:r w:rsidRPr="00845DD1">
        <w:t>the</w:t>
      </w:r>
      <w:r w:rsidRPr="00845DD1">
        <w:rPr>
          <w:spacing w:val="2"/>
        </w:rPr>
        <w:t xml:space="preserve"> </w:t>
      </w:r>
      <w:r w:rsidRPr="00845DD1">
        <w:t>program to</w:t>
      </w:r>
      <w:r w:rsidRPr="00845DD1">
        <w:rPr>
          <w:spacing w:val="1"/>
        </w:rPr>
        <w:t xml:space="preserve"> </w:t>
      </w:r>
      <w:r w:rsidRPr="00845DD1">
        <w:t>admit</w:t>
      </w:r>
      <w:r w:rsidRPr="00845DD1">
        <w:rPr>
          <w:spacing w:val="1"/>
        </w:rPr>
        <w:t xml:space="preserve"> </w:t>
      </w:r>
      <w:r w:rsidRPr="00845DD1">
        <w:t>persons</w:t>
      </w:r>
      <w:r w:rsidRPr="00845DD1">
        <w:rPr>
          <w:spacing w:val="1"/>
        </w:rPr>
        <w:t xml:space="preserve"> </w:t>
      </w:r>
      <w:r w:rsidRPr="00845DD1">
        <w:rPr>
          <w:spacing w:val="-1"/>
        </w:rPr>
        <w:t>w</w:t>
      </w:r>
      <w:r w:rsidRPr="00845DD1">
        <w:t>ho</w:t>
      </w:r>
      <w:r w:rsidRPr="00845DD1">
        <w:rPr>
          <w:spacing w:val="1"/>
        </w:rPr>
        <w:t xml:space="preserve"> </w:t>
      </w:r>
      <w:r w:rsidRPr="00845DD1">
        <w:t>are</w:t>
      </w:r>
      <w:r w:rsidRPr="00845DD1">
        <w:rPr>
          <w:spacing w:val="1"/>
        </w:rPr>
        <w:t xml:space="preserve"> </w:t>
      </w:r>
      <w:r w:rsidRPr="00845DD1">
        <w:t>likely</w:t>
      </w:r>
      <w:r w:rsidRPr="00845DD1">
        <w:rPr>
          <w:spacing w:val="1"/>
        </w:rPr>
        <w:t xml:space="preserve"> </w:t>
      </w:r>
      <w:r w:rsidRPr="00845DD1">
        <w:t>to bene</w:t>
      </w:r>
      <w:r w:rsidRPr="00845DD1">
        <w:rPr>
          <w:spacing w:val="-1"/>
        </w:rPr>
        <w:t>f</w:t>
      </w:r>
      <w:r w:rsidRPr="00845DD1">
        <w:t>it</w:t>
      </w:r>
      <w:r w:rsidRPr="00845DD1">
        <w:rPr>
          <w:spacing w:val="2"/>
        </w:rPr>
        <w:t xml:space="preserve"> </w:t>
      </w:r>
      <w:r w:rsidRPr="00845DD1">
        <w:rPr>
          <w:spacing w:val="-1"/>
        </w:rPr>
        <w:t>f</w:t>
      </w:r>
      <w:r w:rsidRPr="00845DD1">
        <w:t>r</w:t>
      </w:r>
      <w:r w:rsidRPr="00845DD1">
        <w:rPr>
          <w:spacing w:val="-1"/>
        </w:rPr>
        <w:t>o</w:t>
      </w:r>
      <w:r w:rsidRPr="00845DD1">
        <w:t>m the</w:t>
      </w:r>
      <w:r w:rsidRPr="00845DD1">
        <w:rPr>
          <w:spacing w:val="2"/>
        </w:rPr>
        <w:t xml:space="preserve"> </w:t>
      </w:r>
      <w:r w:rsidRPr="00845DD1">
        <w:t>program and</w:t>
      </w:r>
      <w:r w:rsidRPr="00845DD1">
        <w:rPr>
          <w:spacing w:val="2"/>
        </w:rPr>
        <w:t xml:space="preserve"> </w:t>
      </w:r>
      <w:r w:rsidRPr="00845DD1">
        <w:t>who</w:t>
      </w:r>
      <w:r w:rsidRPr="00845DD1">
        <w:rPr>
          <w:spacing w:val="2"/>
        </w:rPr>
        <w:t xml:space="preserve"> </w:t>
      </w:r>
      <w:r w:rsidRPr="00845DD1">
        <w:t>need</w:t>
      </w:r>
      <w:r w:rsidRPr="00845DD1">
        <w:rPr>
          <w:spacing w:val="2"/>
        </w:rPr>
        <w:t xml:space="preserve"> </w:t>
      </w:r>
      <w:r w:rsidRPr="00845DD1">
        <w:t>an</w:t>
      </w:r>
      <w:r w:rsidRPr="00845DD1">
        <w:rPr>
          <w:spacing w:val="1"/>
        </w:rPr>
        <w:t xml:space="preserve"> </w:t>
      </w:r>
      <w:r w:rsidRPr="00845DD1">
        <w:t>inten</w:t>
      </w:r>
      <w:r w:rsidRPr="00845DD1">
        <w:rPr>
          <w:spacing w:val="-1"/>
        </w:rPr>
        <w:t>s</w:t>
      </w:r>
      <w:r w:rsidRPr="00845DD1">
        <w:t>ity</w:t>
      </w:r>
      <w:r w:rsidRPr="00845DD1">
        <w:rPr>
          <w:spacing w:val="2"/>
        </w:rPr>
        <w:t xml:space="preserve"> </w:t>
      </w:r>
      <w:r w:rsidRPr="00845DD1">
        <w:rPr>
          <w:spacing w:val="-1"/>
        </w:rPr>
        <w:t>o</w:t>
      </w:r>
      <w:r w:rsidRPr="00845DD1">
        <w:t>f</w:t>
      </w:r>
      <w:r w:rsidRPr="00845DD1">
        <w:rPr>
          <w:spacing w:val="1"/>
        </w:rPr>
        <w:t xml:space="preserve"> </w:t>
      </w:r>
      <w:r w:rsidRPr="00845DD1">
        <w:t>services</w:t>
      </w:r>
      <w:r w:rsidRPr="00845DD1">
        <w:rPr>
          <w:spacing w:val="1"/>
        </w:rPr>
        <w:t xml:space="preserve"> </w:t>
      </w:r>
      <w:r w:rsidRPr="00845DD1">
        <w:t>which</w:t>
      </w:r>
      <w:r w:rsidRPr="00845DD1">
        <w:rPr>
          <w:spacing w:val="2"/>
        </w:rPr>
        <w:t xml:space="preserve"> </w:t>
      </w:r>
      <w:r w:rsidRPr="00845DD1">
        <w:t>is</w:t>
      </w:r>
      <w:r w:rsidRPr="00845DD1">
        <w:rPr>
          <w:spacing w:val="2"/>
        </w:rPr>
        <w:t xml:space="preserve"> </w:t>
      </w:r>
      <w:r w:rsidRPr="00845DD1">
        <w:t>c</w:t>
      </w:r>
      <w:r w:rsidRPr="00845DD1">
        <w:rPr>
          <w:spacing w:val="-1"/>
        </w:rPr>
        <w:t>o</w:t>
      </w:r>
      <w:r w:rsidRPr="00845DD1">
        <w:t>nsiste</w:t>
      </w:r>
      <w:r w:rsidRPr="00845DD1">
        <w:rPr>
          <w:spacing w:val="-1"/>
        </w:rPr>
        <w:t>n</w:t>
      </w:r>
      <w:r w:rsidRPr="00845DD1">
        <w:t>t</w:t>
      </w:r>
      <w:r w:rsidRPr="00845DD1">
        <w:rPr>
          <w:spacing w:val="3"/>
        </w:rPr>
        <w:t xml:space="preserve"> </w:t>
      </w:r>
      <w:r w:rsidRPr="00845DD1">
        <w:t>with</w:t>
      </w:r>
      <w:r w:rsidRPr="00845DD1">
        <w:rPr>
          <w:spacing w:val="2"/>
        </w:rPr>
        <w:t xml:space="preserve"> </w:t>
      </w:r>
      <w:r w:rsidRPr="00845DD1">
        <w:t>the organization</w:t>
      </w:r>
      <w:r w:rsidRPr="00845DD1">
        <w:rPr>
          <w:spacing w:val="-1"/>
        </w:rPr>
        <w:t>'</w:t>
      </w:r>
      <w:r w:rsidRPr="00845DD1">
        <w:t>s resources. The ad</w:t>
      </w:r>
      <w:r w:rsidRPr="00845DD1">
        <w:rPr>
          <w:spacing w:val="-2"/>
        </w:rPr>
        <w:t>m</w:t>
      </w:r>
      <w:r w:rsidRPr="00845DD1">
        <w:rPr>
          <w:spacing w:val="1"/>
        </w:rPr>
        <w:t>i</w:t>
      </w:r>
      <w:r w:rsidRPr="00845DD1">
        <w:t>ssion process should identify:</w:t>
      </w:r>
    </w:p>
    <w:p w14:paraId="796C784E" w14:textId="0F900E72" w:rsidR="008B27A6" w:rsidRPr="003E3A67" w:rsidRDefault="008B27A6" w:rsidP="007E31C2">
      <w:pPr>
        <w:pStyle w:val="ListBullet"/>
      </w:pPr>
      <w:r w:rsidRPr="003E3A67">
        <w:t>Presenting proble</w:t>
      </w:r>
      <w:r w:rsidRPr="003E3A67">
        <w:rPr>
          <w:spacing w:val="-2"/>
        </w:rPr>
        <w:t>m</w:t>
      </w:r>
      <w:r w:rsidR="00012536">
        <w:t>(s)</w:t>
      </w:r>
    </w:p>
    <w:p w14:paraId="51503E33" w14:textId="0412A154" w:rsidR="008B27A6" w:rsidRPr="003E3A67" w:rsidRDefault="008B27A6" w:rsidP="007E31C2">
      <w:pPr>
        <w:pStyle w:val="ListBullet"/>
      </w:pPr>
      <w:r w:rsidRPr="003E3A67">
        <w:t>Pre</w:t>
      </w:r>
      <w:r w:rsidRPr="003E3A67">
        <w:rPr>
          <w:spacing w:val="-2"/>
        </w:rPr>
        <w:t>m</w:t>
      </w:r>
      <w:r w:rsidRPr="003E3A67">
        <w:t>orbid personality</w:t>
      </w:r>
    </w:p>
    <w:p w14:paraId="0E6EF9BB" w14:textId="7E22A578" w:rsidR="008B27A6" w:rsidRPr="003E3A67" w:rsidRDefault="008B27A6" w:rsidP="007E31C2">
      <w:pPr>
        <w:pStyle w:val="ListBullet"/>
      </w:pPr>
      <w:r w:rsidRPr="003E3A67">
        <w:t>Pre</w:t>
      </w:r>
      <w:r w:rsidRPr="003E3A67">
        <w:rPr>
          <w:spacing w:val="-2"/>
        </w:rPr>
        <w:t>m</w:t>
      </w:r>
      <w:r w:rsidRPr="003E3A67">
        <w:t xml:space="preserve">orbid </w:t>
      </w:r>
      <w:r w:rsidRPr="003E3A67">
        <w:rPr>
          <w:spacing w:val="-2"/>
        </w:rPr>
        <w:t>m</w:t>
      </w:r>
      <w:r w:rsidR="00012536">
        <w:t>edical history</w:t>
      </w:r>
    </w:p>
    <w:p w14:paraId="526F2E2F" w14:textId="03D996FB" w:rsidR="008B27A6" w:rsidRPr="003E3A67" w:rsidRDefault="008B27A6" w:rsidP="007E31C2">
      <w:pPr>
        <w:pStyle w:val="ListBullet"/>
      </w:pPr>
      <w:r w:rsidRPr="003E3A67">
        <w:t>Alcohol</w:t>
      </w:r>
      <w:r w:rsidRPr="003E3A67">
        <w:rPr>
          <w:spacing w:val="-6"/>
        </w:rPr>
        <w:t xml:space="preserve"> </w:t>
      </w:r>
      <w:r w:rsidRPr="003E3A67">
        <w:t>and</w:t>
      </w:r>
      <w:r w:rsidRPr="003E3A67">
        <w:rPr>
          <w:spacing w:val="-6"/>
        </w:rPr>
        <w:t xml:space="preserve"> </w:t>
      </w:r>
      <w:r w:rsidRPr="003E3A67">
        <w:t>drug</w:t>
      </w:r>
      <w:r w:rsidRPr="003E3A67">
        <w:rPr>
          <w:spacing w:val="-6"/>
        </w:rPr>
        <w:t xml:space="preserve"> </w:t>
      </w:r>
      <w:r w:rsidRPr="003E3A67">
        <w:t>use</w:t>
      </w:r>
      <w:r w:rsidRPr="003E3A67">
        <w:rPr>
          <w:spacing w:val="-6"/>
        </w:rPr>
        <w:t xml:space="preserve"> </w:t>
      </w:r>
      <w:r w:rsidR="00012536">
        <w:t>history</w:t>
      </w:r>
    </w:p>
    <w:p w14:paraId="0E4BA435" w14:textId="77777777" w:rsidR="008B27A6" w:rsidRPr="003E3A67" w:rsidRDefault="008B27A6" w:rsidP="007E31C2">
      <w:pPr>
        <w:pStyle w:val="ListBullet"/>
      </w:pPr>
      <w:r w:rsidRPr="003E3A67">
        <w:t>E</w:t>
      </w:r>
      <w:r w:rsidRPr="003E3A67">
        <w:rPr>
          <w:spacing w:val="-2"/>
        </w:rPr>
        <w:t>m</w:t>
      </w:r>
      <w:r w:rsidRPr="003E3A67">
        <w:t>otional</w:t>
      </w:r>
      <w:r w:rsidRPr="003E3A67">
        <w:rPr>
          <w:spacing w:val="-5"/>
        </w:rPr>
        <w:t xml:space="preserve"> </w:t>
      </w:r>
      <w:r w:rsidRPr="003E3A67">
        <w:t>and</w:t>
      </w:r>
      <w:r w:rsidRPr="003E3A67">
        <w:rPr>
          <w:spacing w:val="-5"/>
        </w:rPr>
        <w:t xml:space="preserve"> </w:t>
      </w:r>
      <w:proofErr w:type="gramStart"/>
      <w:r w:rsidRPr="003E3A67">
        <w:t>behavior</w:t>
      </w:r>
      <w:proofErr w:type="gramEnd"/>
      <w:r w:rsidRPr="003E3A67">
        <w:rPr>
          <w:spacing w:val="-5"/>
        </w:rPr>
        <w:t xml:space="preserve"> </w:t>
      </w:r>
      <w:r w:rsidRPr="003E3A67">
        <w:t xml:space="preserve">functioning which include, but is </w:t>
      </w:r>
      <w:r w:rsidRPr="00924BA3">
        <w:rPr>
          <w:spacing w:val="-6"/>
        </w:rPr>
        <w:t>no</w:t>
      </w:r>
      <w:r w:rsidRPr="00924BA3">
        <w:t>t</w:t>
      </w:r>
      <w:r w:rsidRPr="003E3A67">
        <w:rPr>
          <w:i/>
          <w:spacing w:val="8"/>
        </w:rPr>
        <w:t xml:space="preserve"> </w:t>
      </w:r>
      <w:r w:rsidRPr="003E3A67">
        <w:rPr>
          <w:spacing w:val="3"/>
        </w:rPr>
        <w:t>li</w:t>
      </w:r>
      <w:r w:rsidRPr="003E3A67">
        <w:rPr>
          <w:spacing w:val="1"/>
        </w:rPr>
        <w:t>m</w:t>
      </w:r>
      <w:r w:rsidRPr="003E3A67">
        <w:rPr>
          <w:spacing w:val="3"/>
        </w:rPr>
        <w:t>ite</w:t>
      </w:r>
      <w:r w:rsidRPr="003E3A67">
        <w:t xml:space="preserve">d </w:t>
      </w:r>
      <w:r w:rsidRPr="003E3A67">
        <w:rPr>
          <w:spacing w:val="3"/>
        </w:rPr>
        <w:t>to</w:t>
      </w:r>
      <w:r w:rsidRPr="003E3A67">
        <w:t xml:space="preserve">, </w:t>
      </w:r>
      <w:r w:rsidRPr="003E3A67">
        <w:rPr>
          <w:spacing w:val="3"/>
        </w:rPr>
        <w:t>th</w:t>
      </w:r>
      <w:r w:rsidRPr="003E3A67">
        <w:t xml:space="preserve">e </w:t>
      </w:r>
      <w:r w:rsidRPr="003E3A67">
        <w:rPr>
          <w:spacing w:val="2"/>
        </w:rPr>
        <w:t>f</w:t>
      </w:r>
      <w:r w:rsidRPr="003E3A67">
        <w:rPr>
          <w:spacing w:val="3"/>
        </w:rPr>
        <w:t>ollowi</w:t>
      </w:r>
      <w:r w:rsidRPr="003E3A67">
        <w:rPr>
          <w:spacing w:val="1"/>
        </w:rPr>
        <w:t>n</w:t>
      </w:r>
      <w:r w:rsidRPr="003E3A67">
        <w:rPr>
          <w:spacing w:val="3"/>
        </w:rPr>
        <w:t>g</w:t>
      </w:r>
      <w:r w:rsidRPr="003E3A67">
        <w:t>:</w:t>
      </w:r>
    </w:p>
    <w:p w14:paraId="06E744A6" w14:textId="4F1549B8" w:rsidR="008B27A6" w:rsidRPr="003E3A67" w:rsidRDefault="008B27A6" w:rsidP="007E31C2">
      <w:pPr>
        <w:pStyle w:val="ListBullet2"/>
      </w:pPr>
      <w:r w:rsidRPr="003E3A67">
        <w:t>The individual</w:t>
      </w:r>
      <w:r w:rsidRPr="003E3A67">
        <w:rPr>
          <w:spacing w:val="-1"/>
        </w:rPr>
        <w:t>'</w:t>
      </w:r>
      <w:r w:rsidRPr="003E3A67">
        <w:t>s current and historical</w:t>
      </w:r>
      <w:r w:rsidRPr="003E3A67">
        <w:rPr>
          <w:spacing w:val="-1"/>
        </w:rPr>
        <w:t xml:space="preserve"> </w:t>
      </w:r>
      <w:r w:rsidRPr="003E3A67">
        <w:t>e</w:t>
      </w:r>
      <w:r w:rsidRPr="003E3A67">
        <w:rPr>
          <w:spacing w:val="-2"/>
        </w:rPr>
        <w:t>m</w:t>
      </w:r>
      <w:r w:rsidRPr="003E3A67">
        <w:t>oti</w:t>
      </w:r>
      <w:r w:rsidR="00012536">
        <w:t>onal and behavioral functioning</w:t>
      </w:r>
    </w:p>
    <w:p w14:paraId="71413B0A" w14:textId="387F6AD7" w:rsidR="008B27A6" w:rsidRPr="003E3A67" w:rsidRDefault="008B27A6" w:rsidP="007E31C2">
      <w:pPr>
        <w:pStyle w:val="ListBullet2"/>
      </w:pPr>
      <w:r w:rsidRPr="003E3A67">
        <w:t>When</w:t>
      </w:r>
      <w:r w:rsidRPr="003E3A67">
        <w:rPr>
          <w:spacing w:val="30"/>
        </w:rPr>
        <w:t xml:space="preserve"> </w:t>
      </w:r>
      <w:r w:rsidRPr="003E3A67">
        <w:t>indicated, psychological assess</w:t>
      </w:r>
      <w:r w:rsidRPr="003E3A67">
        <w:rPr>
          <w:spacing w:val="-2"/>
        </w:rPr>
        <w:t>m</w:t>
      </w:r>
      <w:r w:rsidRPr="003E3A67">
        <w:t>e</w:t>
      </w:r>
      <w:r w:rsidRPr="003E3A67">
        <w:rPr>
          <w:spacing w:val="-1"/>
        </w:rPr>
        <w:t>n</w:t>
      </w:r>
      <w:r w:rsidRPr="003E3A67">
        <w:t>ts,</w:t>
      </w:r>
      <w:r w:rsidRPr="003E3A67">
        <w:rPr>
          <w:spacing w:val="30"/>
        </w:rPr>
        <w:t xml:space="preserve"> </w:t>
      </w:r>
      <w:r w:rsidRPr="003E3A67">
        <w:t>including</w:t>
      </w:r>
      <w:r w:rsidRPr="003E3A67">
        <w:rPr>
          <w:spacing w:val="30"/>
        </w:rPr>
        <w:t xml:space="preserve"> </w:t>
      </w:r>
      <w:r w:rsidRPr="003E3A67">
        <w:t>intellectual</w:t>
      </w:r>
      <w:r w:rsidRPr="003E3A67">
        <w:rPr>
          <w:spacing w:val="30"/>
        </w:rPr>
        <w:t xml:space="preserve"> </w:t>
      </w:r>
      <w:r w:rsidRPr="003E3A67">
        <w:t>projective and personality</w:t>
      </w:r>
      <w:r w:rsidRPr="003E3A67">
        <w:rPr>
          <w:spacing w:val="-13"/>
        </w:rPr>
        <w:t xml:space="preserve"> </w:t>
      </w:r>
      <w:r w:rsidRPr="003E3A67">
        <w:t>testin</w:t>
      </w:r>
      <w:r w:rsidRPr="003E3A67">
        <w:rPr>
          <w:spacing w:val="-1"/>
        </w:rPr>
        <w:t>g</w:t>
      </w:r>
    </w:p>
    <w:p w14:paraId="6E82EB50" w14:textId="0F31D80E" w:rsidR="008B27A6" w:rsidRPr="003E3A67" w:rsidRDefault="008B27A6" w:rsidP="007E31C2">
      <w:pPr>
        <w:pStyle w:val="ListBullet2"/>
      </w:pPr>
      <w:r w:rsidRPr="003E3A67">
        <w:t>When</w:t>
      </w:r>
      <w:r w:rsidRPr="003E3A67">
        <w:rPr>
          <w:spacing w:val="29"/>
        </w:rPr>
        <w:t xml:space="preserve"> </w:t>
      </w:r>
      <w:r w:rsidRPr="003E3A67">
        <w:t>indicated,</w:t>
      </w:r>
      <w:r w:rsidRPr="003E3A67">
        <w:rPr>
          <w:spacing w:val="29"/>
        </w:rPr>
        <w:t xml:space="preserve"> </w:t>
      </w:r>
      <w:r w:rsidRPr="003E3A67">
        <w:t>other</w:t>
      </w:r>
      <w:r w:rsidRPr="003E3A67">
        <w:rPr>
          <w:spacing w:val="29"/>
        </w:rPr>
        <w:t xml:space="preserve"> </w:t>
      </w:r>
      <w:r w:rsidRPr="003E3A67">
        <w:t>functional</w:t>
      </w:r>
      <w:r w:rsidRPr="003E3A67">
        <w:rPr>
          <w:spacing w:val="29"/>
        </w:rPr>
        <w:t xml:space="preserve"> </w:t>
      </w:r>
      <w:r w:rsidRPr="003E3A67">
        <w:t>evaluations</w:t>
      </w:r>
      <w:r w:rsidRPr="003E3A67">
        <w:rPr>
          <w:spacing w:val="29"/>
        </w:rPr>
        <w:t xml:space="preserve"> </w:t>
      </w:r>
      <w:r w:rsidRPr="003E3A67">
        <w:t>of</w:t>
      </w:r>
      <w:r w:rsidRPr="003E3A67">
        <w:rPr>
          <w:spacing w:val="29"/>
        </w:rPr>
        <w:t xml:space="preserve"> </w:t>
      </w:r>
      <w:r w:rsidRPr="003E3A67">
        <w:t>language,</w:t>
      </w:r>
      <w:r w:rsidRPr="003E3A67">
        <w:rPr>
          <w:spacing w:val="28"/>
        </w:rPr>
        <w:t xml:space="preserve"> </w:t>
      </w:r>
      <w:r w:rsidRPr="003E3A67">
        <w:t>self-care</w:t>
      </w:r>
      <w:r w:rsidRPr="003E3A67">
        <w:rPr>
          <w:spacing w:val="28"/>
        </w:rPr>
        <w:t xml:space="preserve"> </w:t>
      </w:r>
      <w:r w:rsidRPr="003E3A67">
        <w:t>and</w:t>
      </w:r>
      <w:r w:rsidRPr="003E3A67">
        <w:rPr>
          <w:spacing w:val="28"/>
        </w:rPr>
        <w:t xml:space="preserve"> </w:t>
      </w:r>
      <w:r w:rsidRPr="003E3A67">
        <w:t>visual-</w:t>
      </w:r>
      <w:r w:rsidRPr="003E3A67">
        <w:rPr>
          <w:spacing w:val="-2"/>
        </w:rPr>
        <w:t>m</w:t>
      </w:r>
      <w:r w:rsidR="00012536">
        <w:t>otor functioning</w:t>
      </w:r>
    </w:p>
    <w:p w14:paraId="2F8A3F7E" w14:textId="571B5433" w:rsidR="008B27A6" w:rsidRPr="003E3A67" w:rsidRDefault="00012536" w:rsidP="007E31C2">
      <w:pPr>
        <w:pStyle w:val="ListBullet2"/>
      </w:pPr>
      <w:r>
        <w:t>Social history</w:t>
      </w:r>
    </w:p>
    <w:p w14:paraId="65B2A01C" w14:textId="27F0932D" w:rsidR="008B27A6" w:rsidRPr="003E3A67" w:rsidRDefault="008B27A6" w:rsidP="007E31C2">
      <w:pPr>
        <w:pStyle w:val="ListBullet2"/>
      </w:pPr>
      <w:r w:rsidRPr="003E3A67">
        <w:t>Occupational, educational, financial</w:t>
      </w:r>
      <w:r w:rsidR="002319DE">
        <w:t>,</w:t>
      </w:r>
      <w:r w:rsidRPr="003E3A67">
        <w:rPr>
          <w:spacing w:val="-7"/>
        </w:rPr>
        <w:t xml:space="preserve"> </w:t>
      </w:r>
      <w:r w:rsidRPr="003E3A67">
        <w:t>and</w:t>
      </w:r>
      <w:r w:rsidRPr="003E3A67">
        <w:rPr>
          <w:spacing w:val="-7"/>
        </w:rPr>
        <w:t xml:space="preserve"> </w:t>
      </w:r>
      <w:r w:rsidRPr="003E3A67">
        <w:t>legal</w:t>
      </w:r>
      <w:r w:rsidRPr="003E3A67">
        <w:rPr>
          <w:spacing w:val="-7"/>
        </w:rPr>
        <w:t xml:space="preserve"> </w:t>
      </w:r>
      <w:r w:rsidR="00012536">
        <w:t>status</w:t>
      </w:r>
      <w:r w:rsidRPr="003E3A67">
        <w:rPr>
          <w:spacing w:val="-7"/>
        </w:rPr>
        <w:t xml:space="preserve"> </w:t>
      </w:r>
    </w:p>
    <w:p w14:paraId="10B53C20" w14:textId="7472436C" w:rsidR="008B27A6" w:rsidRDefault="008B27A6" w:rsidP="007E31C2">
      <w:pPr>
        <w:pStyle w:val="ListBullet2"/>
      </w:pPr>
      <w:r w:rsidRPr="003E3A67">
        <w:t>Post-trau</w:t>
      </w:r>
      <w:r w:rsidRPr="003E3A67">
        <w:rPr>
          <w:spacing w:val="-2"/>
        </w:rPr>
        <w:t>m</w:t>
      </w:r>
      <w:r w:rsidRPr="003E3A67">
        <w:t xml:space="preserve">a </w:t>
      </w:r>
      <w:r w:rsidRPr="003E3A67">
        <w:rPr>
          <w:spacing w:val="-2"/>
        </w:rPr>
        <w:t>m</w:t>
      </w:r>
      <w:r w:rsidR="00012536">
        <w:t>edical and clinical data</w:t>
      </w:r>
    </w:p>
    <w:p w14:paraId="13D044F6" w14:textId="558B1308" w:rsidR="008B27A6" w:rsidRPr="00AC08BA" w:rsidRDefault="008B27A6" w:rsidP="00AA0B6F">
      <w:pPr>
        <w:pStyle w:val="Heading3"/>
      </w:pPr>
      <w:bookmarkStart w:id="46" w:name="_Toc227066670"/>
      <w:bookmarkStart w:id="47" w:name="_Toc227066844"/>
      <w:r w:rsidRPr="00AC08BA">
        <w:t>2.7</w:t>
      </w:r>
      <w:r w:rsidR="00AC42B1" w:rsidRPr="00AC08BA">
        <w:tab/>
      </w:r>
      <w:r w:rsidR="00AC08BA" w:rsidRPr="00AC08BA">
        <w:t>Evaluation/Assessment</w:t>
      </w:r>
      <w:bookmarkEnd w:id="46"/>
      <w:bookmarkEnd w:id="47"/>
    </w:p>
    <w:p w14:paraId="5D54FAE0" w14:textId="77777777" w:rsidR="002319DE" w:rsidRDefault="008B27A6" w:rsidP="00132994">
      <w:pPr>
        <w:pStyle w:val="BodyText"/>
      </w:pPr>
      <w:r w:rsidRPr="00F57417">
        <w:t>If the indi</w:t>
      </w:r>
      <w:r w:rsidRPr="00F57417">
        <w:rPr>
          <w:spacing w:val="-1"/>
        </w:rPr>
        <w:t>vi</w:t>
      </w:r>
      <w:r w:rsidRPr="00F57417">
        <w:t xml:space="preserve">dual </w:t>
      </w:r>
      <w:r w:rsidRPr="00F57417">
        <w:rPr>
          <w:spacing w:val="-2"/>
        </w:rPr>
        <w:t>m</w:t>
      </w:r>
      <w:r w:rsidRPr="00F57417">
        <w:t>eets the ad</w:t>
      </w:r>
      <w:r w:rsidRPr="00F57417">
        <w:rPr>
          <w:spacing w:val="-2"/>
        </w:rPr>
        <w:t>m</w:t>
      </w:r>
      <w:r w:rsidRPr="00F57417">
        <w:t>ission criteria a</w:t>
      </w:r>
      <w:r w:rsidRPr="00F57417">
        <w:rPr>
          <w:spacing w:val="-1"/>
        </w:rPr>
        <w:t>n</w:t>
      </w:r>
      <w:r w:rsidRPr="00F57417">
        <w:t>d is deter</w:t>
      </w:r>
      <w:r w:rsidRPr="00F57417">
        <w:rPr>
          <w:spacing w:val="-2"/>
        </w:rPr>
        <w:t>m</w:t>
      </w:r>
      <w:r w:rsidRPr="00F57417">
        <w:t>ined appropriate for the Co</w:t>
      </w:r>
      <w:r w:rsidRPr="00F57417">
        <w:rPr>
          <w:spacing w:val="-2"/>
        </w:rPr>
        <w:t>m</w:t>
      </w:r>
      <w:r w:rsidRPr="00F57417">
        <w:t>prehensive Day Rehabilitation Pro</w:t>
      </w:r>
      <w:r w:rsidRPr="00F57417">
        <w:rPr>
          <w:spacing w:val="-1"/>
        </w:rPr>
        <w:t>g</w:t>
      </w:r>
      <w:r w:rsidRPr="00F57417">
        <w:t>ra</w:t>
      </w:r>
      <w:r w:rsidRPr="00F57417">
        <w:rPr>
          <w:spacing w:val="-2"/>
        </w:rPr>
        <w:t>m</w:t>
      </w:r>
      <w:r w:rsidRPr="00F57417">
        <w:t>, an evaluation and assess</w:t>
      </w:r>
      <w:r w:rsidRPr="00F57417">
        <w:rPr>
          <w:spacing w:val="-2"/>
        </w:rPr>
        <w:t>m</w:t>
      </w:r>
      <w:r w:rsidRPr="00F57417">
        <w:t>ent must</w:t>
      </w:r>
      <w:r w:rsidRPr="00F57417">
        <w:rPr>
          <w:i/>
        </w:rPr>
        <w:t xml:space="preserve"> </w:t>
      </w:r>
      <w:r w:rsidRPr="00F57417">
        <w:t xml:space="preserve">be conducted. </w:t>
      </w:r>
    </w:p>
    <w:p w14:paraId="37F240B9" w14:textId="4630E884" w:rsidR="008B27A6" w:rsidRPr="00F57417" w:rsidRDefault="008B27A6" w:rsidP="00132994">
      <w:pPr>
        <w:pStyle w:val="BodyText"/>
      </w:pPr>
      <w:r w:rsidRPr="00F57417">
        <w:t>An evaluation and assess</w:t>
      </w:r>
      <w:r w:rsidRPr="00F57417">
        <w:rPr>
          <w:spacing w:val="-2"/>
        </w:rPr>
        <w:t>m</w:t>
      </w:r>
      <w:r w:rsidRPr="00F57417">
        <w:t xml:space="preserve">ent </w:t>
      </w:r>
      <w:proofErr w:type="gramStart"/>
      <w:r w:rsidRPr="00F57417">
        <w:t>does</w:t>
      </w:r>
      <w:proofErr w:type="gramEnd"/>
      <w:r w:rsidRPr="00F57417">
        <w:t xml:space="preserve"> not</w:t>
      </w:r>
      <w:r w:rsidRPr="00F57417">
        <w:rPr>
          <w:i/>
        </w:rPr>
        <w:t xml:space="preserve"> </w:t>
      </w:r>
      <w:r w:rsidRPr="00F57417">
        <w:t>have to be ad</w:t>
      </w:r>
      <w:r w:rsidRPr="00F57417">
        <w:rPr>
          <w:spacing w:val="-2"/>
        </w:rPr>
        <w:t>m</w:t>
      </w:r>
      <w:r w:rsidRPr="00F57417">
        <w:rPr>
          <w:spacing w:val="1"/>
        </w:rPr>
        <w:t>i</w:t>
      </w:r>
      <w:r w:rsidRPr="00F57417">
        <w:t>nistered if one</w:t>
      </w:r>
      <w:r w:rsidR="002319DE">
        <w:t xml:space="preserve"> (1)</w:t>
      </w:r>
      <w:r w:rsidRPr="00F57417">
        <w:t xml:space="preserve"> </w:t>
      </w:r>
      <w:proofErr w:type="gramStart"/>
      <w:r w:rsidRPr="00F57417">
        <w:t>had</w:t>
      </w:r>
      <w:proofErr w:type="gramEnd"/>
      <w:r w:rsidRPr="00F57417">
        <w:t xml:space="preserve"> been conducted within the previous six (6) months and is still appropriate for deter</w:t>
      </w:r>
      <w:r w:rsidRPr="00F57417">
        <w:rPr>
          <w:spacing w:val="-2"/>
        </w:rPr>
        <w:t>m</w:t>
      </w:r>
      <w:r w:rsidRPr="00F57417">
        <w:t>ining the plan of care.</w:t>
      </w:r>
    </w:p>
    <w:p w14:paraId="63A9CB40" w14:textId="7A10C0F3" w:rsidR="008B27A6" w:rsidRPr="00AC08BA" w:rsidRDefault="00AC08BA" w:rsidP="00AA0B6F">
      <w:pPr>
        <w:pStyle w:val="Heading4"/>
      </w:pPr>
      <w:bookmarkStart w:id="48" w:name="_Toc227066671"/>
      <w:bookmarkStart w:id="49" w:name="_Toc227066845"/>
      <w:r w:rsidRPr="00AC08BA">
        <w:t>Evaluation Team</w:t>
      </w:r>
      <w:bookmarkEnd w:id="48"/>
      <w:bookmarkEnd w:id="49"/>
    </w:p>
    <w:p w14:paraId="1B6698DD" w14:textId="5154C849" w:rsidR="004B739E" w:rsidRPr="00F57417" w:rsidRDefault="008B27A6" w:rsidP="0052604B">
      <w:pPr>
        <w:pStyle w:val="BodyText"/>
      </w:pPr>
      <w:r w:rsidRPr="00F57417">
        <w:t>The</w:t>
      </w:r>
      <w:r w:rsidRPr="00F57417">
        <w:rPr>
          <w:spacing w:val="3"/>
        </w:rPr>
        <w:t xml:space="preserve"> </w:t>
      </w:r>
      <w:r w:rsidRPr="00F57417">
        <w:t>evaluation</w:t>
      </w:r>
      <w:r w:rsidRPr="00F57417">
        <w:rPr>
          <w:spacing w:val="2"/>
        </w:rPr>
        <w:t xml:space="preserve"> </w:t>
      </w:r>
      <w:r w:rsidRPr="00F57417">
        <w:t>must</w:t>
      </w:r>
      <w:r w:rsidRPr="00F57417">
        <w:rPr>
          <w:i/>
          <w:spacing w:val="3"/>
        </w:rPr>
        <w:t xml:space="preserve"> </w:t>
      </w:r>
      <w:r w:rsidRPr="00F57417">
        <w:t>be</w:t>
      </w:r>
      <w:r w:rsidRPr="00F57417">
        <w:rPr>
          <w:spacing w:val="3"/>
        </w:rPr>
        <w:t xml:space="preserve"> </w:t>
      </w:r>
      <w:r w:rsidRPr="00F57417">
        <w:t>perfor</w:t>
      </w:r>
      <w:r w:rsidRPr="00F57417">
        <w:rPr>
          <w:spacing w:val="-2"/>
        </w:rPr>
        <w:t>m</w:t>
      </w:r>
      <w:r w:rsidRPr="00F57417">
        <w:t>ed</w:t>
      </w:r>
      <w:r w:rsidRPr="00F57417">
        <w:rPr>
          <w:spacing w:val="3"/>
        </w:rPr>
        <w:t xml:space="preserve"> </w:t>
      </w:r>
      <w:r w:rsidRPr="00F57417">
        <w:t>by</w:t>
      </w:r>
      <w:r w:rsidRPr="00F57417">
        <w:rPr>
          <w:spacing w:val="3"/>
        </w:rPr>
        <w:t xml:space="preserve"> </w:t>
      </w:r>
      <w:r w:rsidRPr="00F57417">
        <w:t>a</w:t>
      </w:r>
      <w:r w:rsidRPr="00F57417">
        <w:rPr>
          <w:spacing w:val="3"/>
        </w:rPr>
        <w:t xml:space="preserve"> </w:t>
      </w:r>
      <w:r w:rsidRPr="00F57417">
        <w:t>coordinated,</w:t>
      </w:r>
      <w:r w:rsidRPr="00F57417">
        <w:rPr>
          <w:spacing w:val="3"/>
        </w:rPr>
        <w:t xml:space="preserve"> </w:t>
      </w:r>
      <w:r w:rsidRPr="00F57417">
        <w:t>interdi</w:t>
      </w:r>
      <w:r w:rsidRPr="00F57417">
        <w:rPr>
          <w:spacing w:val="-2"/>
        </w:rPr>
        <w:t>s</w:t>
      </w:r>
      <w:r w:rsidRPr="00F57417">
        <w:t>ci</w:t>
      </w:r>
      <w:r w:rsidRPr="00F57417">
        <w:rPr>
          <w:spacing w:val="-1"/>
        </w:rPr>
        <w:t>p</w:t>
      </w:r>
      <w:r w:rsidRPr="00F57417">
        <w:t>lin</w:t>
      </w:r>
      <w:r w:rsidRPr="00F57417">
        <w:rPr>
          <w:spacing w:val="-1"/>
        </w:rPr>
        <w:t>a</w:t>
      </w:r>
      <w:r w:rsidRPr="00F57417">
        <w:t>ry</w:t>
      </w:r>
      <w:r w:rsidRPr="00F57417">
        <w:rPr>
          <w:spacing w:val="1"/>
        </w:rPr>
        <w:t xml:space="preserve"> </w:t>
      </w:r>
      <w:r w:rsidRPr="00F57417">
        <w:t>team which</w:t>
      </w:r>
      <w:r w:rsidRPr="00F57417">
        <w:rPr>
          <w:spacing w:val="3"/>
        </w:rPr>
        <w:t xml:space="preserve"> </w:t>
      </w:r>
      <w:r w:rsidRPr="00F57417">
        <w:t>includes,</w:t>
      </w:r>
      <w:r w:rsidRPr="00F57417">
        <w:rPr>
          <w:spacing w:val="3"/>
        </w:rPr>
        <w:t xml:space="preserve"> </w:t>
      </w:r>
      <w:r w:rsidRPr="00F57417">
        <w:t>at</w:t>
      </w:r>
      <w:r w:rsidRPr="00F57417">
        <w:rPr>
          <w:spacing w:val="3"/>
        </w:rPr>
        <w:t xml:space="preserve"> </w:t>
      </w:r>
      <w:r w:rsidRPr="00F57417">
        <w:t xml:space="preserve">a </w:t>
      </w:r>
      <w:r w:rsidRPr="00F57417">
        <w:rPr>
          <w:spacing w:val="-2"/>
        </w:rPr>
        <w:t>m</w:t>
      </w:r>
      <w:r w:rsidRPr="00F57417">
        <w:rPr>
          <w:spacing w:val="1"/>
        </w:rPr>
        <w:t>i</w:t>
      </w:r>
      <w:r w:rsidRPr="00F57417">
        <w:t>n</w:t>
      </w:r>
      <w:r w:rsidRPr="00F57417">
        <w:rPr>
          <w:spacing w:val="2"/>
        </w:rPr>
        <w:t>i</w:t>
      </w:r>
      <w:r w:rsidRPr="00F57417">
        <w:rPr>
          <w:spacing w:val="-2"/>
        </w:rPr>
        <w:t>m</w:t>
      </w:r>
      <w:r w:rsidRPr="00F57417">
        <w:rPr>
          <w:spacing w:val="1"/>
        </w:rPr>
        <w:t>u</w:t>
      </w:r>
      <w:r w:rsidRPr="00F57417">
        <w:t>m,</w:t>
      </w:r>
      <w:r w:rsidRPr="00F57417">
        <w:rPr>
          <w:spacing w:val="2"/>
        </w:rPr>
        <w:t xml:space="preserve"> t</w:t>
      </w:r>
      <w:r w:rsidRPr="00F57417">
        <w:rPr>
          <w:spacing w:val="-1"/>
        </w:rPr>
        <w:t>w</w:t>
      </w:r>
      <w:r w:rsidRPr="00F57417">
        <w:t>o</w:t>
      </w:r>
      <w:r w:rsidRPr="00F57417">
        <w:rPr>
          <w:spacing w:val="2"/>
        </w:rPr>
        <w:t xml:space="preserve"> (2) </w:t>
      </w:r>
      <w:r w:rsidRPr="00F57417">
        <w:t>representatives</w:t>
      </w:r>
      <w:r w:rsidRPr="00F57417">
        <w:rPr>
          <w:spacing w:val="2"/>
        </w:rPr>
        <w:t xml:space="preserve"> </w:t>
      </w:r>
      <w:r w:rsidRPr="00F57417">
        <w:t>from</w:t>
      </w:r>
      <w:r w:rsidRPr="00F57417">
        <w:rPr>
          <w:spacing w:val="2"/>
        </w:rPr>
        <w:t xml:space="preserve"> </w:t>
      </w:r>
      <w:r w:rsidRPr="00F57417">
        <w:t>the</w:t>
      </w:r>
      <w:r w:rsidRPr="00F57417">
        <w:rPr>
          <w:spacing w:val="2"/>
        </w:rPr>
        <w:t xml:space="preserve"> </w:t>
      </w:r>
      <w:r w:rsidRPr="00F57417">
        <w:t>core</w:t>
      </w:r>
      <w:r w:rsidRPr="00F57417">
        <w:rPr>
          <w:spacing w:val="2"/>
        </w:rPr>
        <w:t xml:space="preserve"> </w:t>
      </w:r>
      <w:r w:rsidRPr="00F57417">
        <w:t>team with</w:t>
      </w:r>
      <w:r w:rsidRPr="00F57417">
        <w:rPr>
          <w:spacing w:val="3"/>
        </w:rPr>
        <w:t xml:space="preserve"> </w:t>
      </w:r>
      <w:r w:rsidRPr="00F57417">
        <w:t>experie</w:t>
      </w:r>
      <w:r w:rsidRPr="00F57417">
        <w:rPr>
          <w:spacing w:val="-1"/>
        </w:rPr>
        <w:t>n</w:t>
      </w:r>
      <w:r w:rsidRPr="00F57417">
        <w:t>ce</w:t>
      </w:r>
      <w:r w:rsidRPr="00F57417">
        <w:rPr>
          <w:spacing w:val="3"/>
        </w:rPr>
        <w:t xml:space="preserve"> </w:t>
      </w:r>
      <w:r w:rsidRPr="00F57417">
        <w:t>a</w:t>
      </w:r>
      <w:r w:rsidRPr="00F57417">
        <w:rPr>
          <w:spacing w:val="-1"/>
        </w:rPr>
        <w:t>n</w:t>
      </w:r>
      <w:r w:rsidRPr="00F57417">
        <w:t>d</w:t>
      </w:r>
      <w:r w:rsidRPr="00F57417">
        <w:rPr>
          <w:spacing w:val="3"/>
        </w:rPr>
        <w:t xml:space="preserve"> </w:t>
      </w:r>
      <w:r w:rsidRPr="00F57417">
        <w:t>expertise</w:t>
      </w:r>
      <w:r w:rsidRPr="00F57417">
        <w:rPr>
          <w:spacing w:val="3"/>
        </w:rPr>
        <w:t xml:space="preserve"> </w:t>
      </w:r>
      <w:r w:rsidRPr="00F57417">
        <w:t>in</w:t>
      </w:r>
      <w:r w:rsidRPr="00F57417">
        <w:rPr>
          <w:spacing w:val="3"/>
        </w:rPr>
        <w:t xml:space="preserve"> </w:t>
      </w:r>
      <w:r w:rsidRPr="00F57417">
        <w:t>the</w:t>
      </w:r>
      <w:r w:rsidRPr="00F57417">
        <w:rPr>
          <w:spacing w:val="3"/>
        </w:rPr>
        <w:t xml:space="preserve"> </w:t>
      </w:r>
      <w:r w:rsidRPr="00F57417">
        <w:t>asse</w:t>
      </w:r>
      <w:r w:rsidRPr="00F57417">
        <w:rPr>
          <w:spacing w:val="-1"/>
        </w:rPr>
        <w:t>ss</w:t>
      </w:r>
      <w:r w:rsidRPr="00F57417">
        <w:rPr>
          <w:spacing w:val="-2"/>
        </w:rPr>
        <w:t>m</w:t>
      </w:r>
      <w:r w:rsidRPr="00F57417">
        <w:t>ent and</w:t>
      </w:r>
      <w:r w:rsidRPr="00F57417">
        <w:rPr>
          <w:spacing w:val="1"/>
        </w:rPr>
        <w:t xml:space="preserve"> </w:t>
      </w:r>
      <w:r w:rsidRPr="00F57417">
        <w:t>tre</w:t>
      </w:r>
      <w:r w:rsidRPr="00F57417">
        <w:rPr>
          <w:spacing w:val="-1"/>
        </w:rPr>
        <w:t>a</w:t>
      </w:r>
      <w:r w:rsidRPr="00F57417">
        <w:t>t</w:t>
      </w:r>
      <w:r w:rsidRPr="00F57417">
        <w:rPr>
          <w:spacing w:val="-2"/>
        </w:rPr>
        <w:t>m</w:t>
      </w:r>
      <w:r w:rsidRPr="00F57417">
        <w:t>ent</w:t>
      </w:r>
      <w:r w:rsidRPr="00F57417">
        <w:rPr>
          <w:spacing w:val="1"/>
        </w:rPr>
        <w:t xml:space="preserve"> </w:t>
      </w:r>
      <w:r w:rsidRPr="00F57417">
        <w:t>of trau</w:t>
      </w:r>
      <w:r w:rsidRPr="00F57417">
        <w:rPr>
          <w:spacing w:val="-2"/>
        </w:rPr>
        <w:t>m</w:t>
      </w:r>
      <w:r w:rsidRPr="00F57417">
        <w:rPr>
          <w:spacing w:val="2"/>
        </w:rPr>
        <w:t>a</w:t>
      </w:r>
      <w:r w:rsidRPr="00F57417">
        <w:t>tic</w:t>
      </w:r>
      <w:r w:rsidRPr="00F57417">
        <w:rPr>
          <w:spacing w:val="1"/>
        </w:rPr>
        <w:t xml:space="preserve"> </w:t>
      </w:r>
      <w:r w:rsidRPr="00F57417">
        <w:t>head</w:t>
      </w:r>
      <w:r w:rsidRPr="00F57417">
        <w:rPr>
          <w:spacing w:val="1"/>
        </w:rPr>
        <w:t xml:space="preserve"> </w:t>
      </w:r>
      <w:r w:rsidRPr="00F57417">
        <w:t>i</w:t>
      </w:r>
      <w:r w:rsidRPr="00F57417">
        <w:rPr>
          <w:spacing w:val="-2"/>
        </w:rPr>
        <w:t>n</w:t>
      </w:r>
      <w:r w:rsidRPr="00F57417">
        <w:t>jury.</w:t>
      </w:r>
      <w:r w:rsidRPr="00F57417">
        <w:rPr>
          <w:spacing w:val="1"/>
        </w:rPr>
        <w:t xml:space="preserve"> </w:t>
      </w:r>
      <w:r w:rsidRPr="00F57417">
        <w:t>Depending</w:t>
      </w:r>
      <w:r w:rsidRPr="00F57417">
        <w:rPr>
          <w:spacing w:val="1"/>
        </w:rPr>
        <w:t xml:space="preserve"> </w:t>
      </w:r>
      <w:r w:rsidRPr="00F57417">
        <w:t>on</w:t>
      </w:r>
      <w:r w:rsidRPr="00F57417">
        <w:rPr>
          <w:spacing w:val="1"/>
        </w:rPr>
        <w:t xml:space="preserve"> </w:t>
      </w:r>
      <w:r w:rsidRPr="00F57417">
        <w:t>the</w:t>
      </w:r>
      <w:r w:rsidRPr="00F57417">
        <w:rPr>
          <w:spacing w:val="1"/>
        </w:rPr>
        <w:t xml:space="preserve"> </w:t>
      </w:r>
      <w:r w:rsidRPr="00F57417">
        <w:t>needs</w:t>
      </w:r>
      <w:r w:rsidRPr="00F57417">
        <w:rPr>
          <w:spacing w:val="1"/>
        </w:rPr>
        <w:t xml:space="preserve"> </w:t>
      </w:r>
      <w:r w:rsidRPr="00F57417">
        <w:t>of</w:t>
      </w:r>
      <w:r w:rsidRPr="00F57417">
        <w:rPr>
          <w:spacing w:val="1"/>
        </w:rPr>
        <w:t xml:space="preserve"> </w:t>
      </w:r>
      <w:r w:rsidRPr="00F57417">
        <w:t>the participant</w:t>
      </w:r>
      <w:r w:rsidRPr="00F57417" w:rsidDel="00632EC4">
        <w:t xml:space="preserve"> </w:t>
      </w:r>
      <w:r w:rsidRPr="00F57417">
        <w:t>and</w:t>
      </w:r>
      <w:r w:rsidRPr="00F57417">
        <w:rPr>
          <w:spacing w:val="1"/>
        </w:rPr>
        <w:t xml:space="preserve"> </w:t>
      </w:r>
      <w:r w:rsidRPr="00F57417">
        <w:t>the</w:t>
      </w:r>
      <w:r w:rsidRPr="00F57417">
        <w:rPr>
          <w:spacing w:val="1"/>
        </w:rPr>
        <w:t xml:space="preserve"> </w:t>
      </w:r>
      <w:r w:rsidRPr="00F57417">
        <w:t>stated</w:t>
      </w:r>
      <w:r w:rsidRPr="00F57417">
        <w:rPr>
          <w:spacing w:val="1"/>
        </w:rPr>
        <w:t xml:space="preserve"> </w:t>
      </w:r>
      <w:r w:rsidRPr="00F57417">
        <w:t>g</w:t>
      </w:r>
      <w:r w:rsidRPr="00F57417">
        <w:rPr>
          <w:spacing w:val="-1"/>
        </w:rPr>
        <w:t>o</w:t>
      </w:r>
      <w:r w:rsidRPr="00F57417">
        <w:t xml:space="preserve">als, the core team should be </w:t>
      </w:r>
      <w:r w:rsidRPr="00F57417">
        <w:rPr>
          <w:spacing w:val="-2"/>
        </w:rPr>
        <w:t>m</w:t>
      </w:r>
      <w:r w:rsidRPr="00F57417">
        <w:t>ade up</w:t>
      </w:r>
      <w:r w:rsidRPr="00F57417">
        <w:rPr>
          <w:spacing w:val="-2"/>
        </w:rPr>
        <w:t xml:space="preserve"> </w:t>
      </w:r>
      <w:r w:rsidRPr="00F57417">
        <w:t>from the following disciplines:</w:t>
      </w:r>
    </w:p>
    <w:p w14:paraId="5C5418AA" w14:textId="53489966" w:rsidR="008B27A6" w:rsidRPr="003E3A67" w:rsidRDefault="008B27A6" w:rsidP="00C936BF">
      <w:pPr>
        <w:pStyle w:val="ListBullet"/>
      </w:pPr>
      <w:r w:rsidRPr="003E3A67">
        <w:t>Clinical psychology/neuropsychology</w:t>
      </w:r>
    </w:p>
    <w:p w14:paraId="2CC748F7" w14:textId="5BB3469F" w:rsidR="002319DE" w:rsidRPr="00117E7D" w:rsidRDefault="002319DE" w:rsidP="00C936BF">
      <w:pPr>
        <w:pStyle w:val="ListBullet"/>
      </w:pPr>
      <w:r w:rsidRPr="003E3A67">
        <w:t>Education</w:t>
      </w:r>
    </w:p>
    <w:p w14:paraId="214325C0" w14:textId="1EF80AE9" w:rsidR="008B27A6" w:rsidRPr="003E3A67" w:rsidRDefault="008B27A6" w:rsidP="00C936BF">
      <w:pPr>
        <w:pStyle w:val="ListBullet"/>
      </w:pPr>
      <w:r w:rsidRPr="003E3A67">
        <w:t>Occupational therapy</w:t>
      </w:r>
    </w:p>
    <w:p w14:paraId="280BF11F" w14:textId="77777777" w:rsidR="008B27A6" w:rsidRPr="003E3A67" w:rsidRDefault="008B27A6" w:rsidP="00C936BF">
      <w:pPr>
        <w:pStyle w:val="ListBullet"/>
      </w:pPr>
      <w:r w:rsidRPr="003E3A67">
        <w:t>Physical</w:t>
      </w:r>
      <w:r w:rsidRPr="003E3A67">
        <w:rPr>
          <w:spacing w:val="-1"/>
        </w:rPr>
        <w:t xml:space="preserve"> </w:t>
      </w:r>
      <w:r w:rsidRPr="003E3A67">
        <w:t>therapy</w:t>
      </w:r>
    </w:p>
    <w:p w14:paraId="6D2DF8D7" w14:textId="77777777" w:rsidR="008B27A6" w:rsidRDefault="008B27A6" w:rsidP="00C936BF">
      <w:pPr>
        <w:pStyle w:val="ListBullet"/>
      </w:pPr>
      <w:r w:rsidRPr="003E3A67">
        <w:t>Physician</w:t>
      </w:r>
    </w:p>
    <w:p w14:paraId="7868317C" w14:textId="6FC7254F" w:rsidR="002319DE" w:rsidRPr="00117E7D" w:rsidRDefault="002319DE" w:rsidP="00C936BF">
      <w:pPr>
        <w:pStyle w:val="ListBullet"/>
      </w:pPr>
      <w:r w:rsidRPr="003E3A67">
        <w:t>Rehabilitation counseling</w:t>
      </w:r>
    </w:p>
    <w:p w14:paraId="17B0545B" w14:textId="77777777" w:rsidR="008B27A6" w:rsidRPr="003E3A67" w:rsidRDefault="008B27A6" w:rsidP="00C936BF">
      <w:pPr>
        <w:pStyle w:val="ListBullet"/>
      </w:pPr>
      <w:r w:rsidRPr="003E3A67">
        <w:t>Rehabilitation nursing</w:t>
      </w:r>
    </w:p>
    <w:p w14:paraId="62A0F176" w14:textId="77777777" w:rsidR="008B27A6" w:rsidRPr="003E3A67" w:rsidRDefault="008B27A6" w:rsidP="00C936BF">
      <w:pPr>
        <w:pStyle w:val="ListBullet"/>
      </w:pPr>
      <w:r w:rsidRPr="003E3A67">
        <w:t xml:space="preserve">Social </w:t>
      </w:r>
      <w:r w:rsidRPr="003E3A67">
        <w:rPr>
          <w:spacing w:val="-1"/>
        </w:rPr>
        <w:t>s</w:t>
      </w:r>
      <w:r w:rsidRPr="003E3A67">
        <w:t>ervices</w:t>
      </w:r>
    </w:p>
    <w:p w14:paraId="535C23DE" w14:textId="77777777" w:rsidR="008B27A6" w:rsidRPr="003E3A67" w:rsidRDefault="008B27A6" w:rsidP="00C936BF">
      <w:pPr>
        <w:pStyle w:val="ListBullet"/>
      </w:pPr>
      <w:r w:rsidRPr="003E3A67">
        <w:t>Speech-lan</w:t>
      </w:r>
      <w:r w:rsidRPr="003E3A67">
        <w:rPr>
          <w:spacing w:val="-1"/>
        </w:rPr>
        <w:t>g</w:t>
      </w:r>
      <w:r w:rsidRPr="003E3A67">
        <w:t>uage thera</w:t>
      </w:r>
      <w:r w:rsidRPr="003E3A67">
        <w:rPr>
          <w:spacing w:val="-1"/>
        </w:rPr>
        <w:t>p</w:t>
      </w:r>
      <w:r w:rsidRPr="003E3A67">
        <w:t>y</w:t>
      </w:r>
    </w:p>
    <w:p w14:paraId="10D8D9FD" w14:textId="77777777" w:rsidR="008B27A6" w:rsidRPr="003E3A67" w:rsidRDefault="008B27A6" w:rsidP="00C936BF">
      <w:pPr>
        <w:pStyle w:val="ListBullet"/>
      </w:pPr>
      <w:r w:rsidRPr="003E3A67">
        <w:t>Therapeutic</w:t>
      </w:r>
      <w:r w:rsidRPr="003E3A67">
        <w:rPr>
          <w:spacing w:val="-1"/>
        </w:rPr>
        <w:t xml:space="preserve"> </w:t>
      </w:r>
      <w:r w:rsidRPr="003E3A67">
        <w:t>recreation</w:t>
      </w:r>
    </w:p>
    <w:p w14:paraId="291CDB36" w14:textId="1D6FBBCF" w:rsidR="008B27A6" w:rsidRDefault="008B27A6" w:rsidP="00C936BF">
      <w:pPr>
        <w:pStyle w:val="ListBullet"/>
      </w:pPr>
      <w:r w:rsidRPr="003E3A67">
        <w:t>Vocation</w:t>
      </w:r>
      <w:r w:rsidRPr="003E3A67">
        <w:rPr>
          <w:spacing w:val="-1"/>
        </w:rPr>
        <w:t>a</w:t>
      </w:r>
      <w:r w:rsidRPr="003E3A67">
        <w:t xml:space="preserve">l </w:t>
      </w:r>
      <w:r w:rsidRPr="003E3A67">
        <w:rPr>
          <w:spacing w:val="-1"/>
        </w:rPr>
        <w:t>s</w:t>
      </w:r>
      <w:r w:rsidRPr="003E3A67">
        <w:t>ervi</w:t>
      </w:r>
      <w:r w:rsidRPr="003E3A67">
        <w:rPr>
          <w:spacing w:val="-1"/>
        </w:rPr>
        <w:t>c</w:t>
      </w:r>
      <w:r w:rsidRPr="003E3A67">
        <w:t>es</w:t>
      </w:r>
    </w:p>
    <w:p w14:paraId="53125EE3" w14:textId="446A77F4" w:rsidR="008B27A6" w:rsidRPr="00ED3CBF" w:rsidRDefault="008B27A6" w:rsidP="000541A9">
      <w:pPr>
        <w:pStyle w:val="BodyText"/>
      </w:pPr>
      <w:r w:rsidRPr="00ED3CBF">
        <w:t>The asses</w:t>
      </w:r>
      <w:r w:rsidRPr="00ED3CBF">
        <w:rPr>
          <w:spacing w:val="-1"/>
        </w:rPr>
        <w:t>s</w:t>
      </w:r>
      <w:r w:rsidRPr="00ED3CBF">
        <w:rPr>
          <w:spacing w:val="-2"/>
        </w:rPr>
        <w:t>m</w:t>
      </w:r>
      <w:r w:rsidRPr="00ED3CBF">
        <w:t>ent record must</w:t>
      </w:r>
      <w:r w:rsidRPr="00ED3CBF">
        <w:rPr>
          <w:i/>
        </w:rPr>
        <w:t xml:space="preserve"> </w:t>
      </w:r>
      <w:r w:rsidRPr="00ED3CBF">
        <w:t>include a certification by the evalu</w:t>
      </w:r>
      <w:r w:rsidRPr="00ED3CBF">
        <w:rPr>
          <w:spacing w:val="-1"/>
        </w:rPr>
        <w:t>a</w:t>
      </w:r>
      <w:r w:rsidRPr="00ED3CBF">
        <w:t xml:space="preserve">tion team that Comprehensive Day Rehabilitation services are appropriate to </w:t>
      </w:r>
      <w:r w:rsidRPr="00ED3CBF">
        <w:rPr>
          <w:spacing w:val="-3"/>
        </w:rPr>
        <w:t>m</w:t>
      </w:r>
      <w:r w:rsidRPr="00ED3CBF">
        <w:t xml:space="preserve">eet the </w:t>
      </w:r>
      <w:r w:rsidR="00DD3F81">
        <w:t>participant’s</w:t>
      </w:r>
      <w:r w:rsidR="00DD3F81" w:rsidRPr="00ED3CBF">
        <w:t xml:space="preserve"> </w:t>
      </w:r>
      <w:r w:rsidRPr="00ED3CBF">
        <w:t>individual treat</w:t>
      </w:r>
      <w:r w:rsidRPr="00ED3CBF">
        <w:rPr>
          <w:spacing w:val="-2"/>
        </w:rPr>
        <w:t>m</w:t>
      </w:r>
      <w:r w:rsidRPr="00ED3CBF">
        <w:t>ent needs.</w:t>
      </w:r>
    </w:p>
    <w:p w14:paraId="02CF141E" w14:textId="6986B0C8" w:rsidR="008B27A6" w:rsidRPr="009C6CF2" w:rsidRDefault="008B27A6" w:rsidP="00AA0B6F">
      <w:pPr>
        <w:pStyle w:val="Heading4"/>
      </w:pPr>
      <w:bookmarkStart w:id="50" w:name="_Toc227066672"/>
      <w:bookmarkStart w:id="51" w:name="_Toc227066846"/>
      <w:r w:rsidRPr="009C6CF2">
        <w:t>Conducting</w:t>
      </w:r>
      <w:r w:rsidRPr="009C6CF2">
        <w:rPr>
          <w:spacing w:val="-12"/>
        </w:rPr>
        <w:t xml:space="preserve"> </w:t>
      </w:r>
      <w:r w:rsidRPr="009C6CF2">
        <w:t>the Evalua</w:t>
      </w:r>
      <w:r w:rsidR="00AC08BA" w:rsidRPr="009C6CF2">
        <w:t>tion/Assessment</w:t>
      </w:r>
      <w:bookmarkEnd w:id="50"/>
      <w:bookmarkEnd w:id="51"/>
    </w:p>
    <w:p w14:paraId="5D437AB8" w14:textId="77777777" w:rsidR="008B27A6" w:rsidRPr="00F57417" w:rsidRDefault="008B27A6" w:rsidP="000541A9">
      <w:pPr>
        <w:pStyle w:val="BodyText"/>
      </w:pPr>
      <w:r w:rsidRPr="00F57417">
        <w:t>The</w:t>
      </w:r>
      <w:r w:rsidRPr="00F57417">
        <w:rPr>
          <w:spacing w:val="19"/>
        </w:rPr>
        <w:t xml:space="preserve"> </w:t>
      </w:r>
      <w:r w:rsidRPr="00F57417">
        <w:t>assessment</w:t>
      </w:r>
      <w:r w:rsidRPr="00F57417">
        <w:rPr>
          <w:spacing w:val="19"/>
        </w:rPr>
        <w:t xml:space="preserve"> </w:t>
      </w:r>
      <w:r w:rsidRPr="00F57417">
        <w:t>should</w:t>
      </w:r>
      <w:r w:rsidRPr="00F57417">
        <w:rPr>
          <w:spacing w:val="19"/>
        </w:rPr>
        <w:t xml:space="preserve"> </w:t>
      </w:r>
      <w:r w:rsidRPr="00F57417">
        <w:t>identify</w:t>
      </w:r>
      <w:r w:rsidRPr="00F57417">
        <w:rPr>
          <w:spacing w:val="19"/>
        </w:rPr>
        <w:t xml:space="preserve"> </w:t>
      </w:r>
      <w:r w:rsidRPr="00F57417">
        <w:t>the</w:t>
      </w:r>
      <w:r w:rsidRPr="00F57417">
        <w:rPr>
          <w:spacing w:val="19"/>
        </w:rPr>
        <w:t xml:space="preserve"> </w:t>
      </w:r>
      <w:r w:rsidRPr="00F57417">
        <w:t>specific,</w:t>
      </w:r>
      <w:r w:rsidRPr="00F57417">
        <w:rPr>
          <w:spacing w:val="19"/>
        </w:rPr>
        <w:t xml:space="preserve"> </w:t>
      </w:r>
      <w:r w:rsidRPr="00F57417">
        <w:t>fun</w:t>
      </w:r>
      <w:r w:rsidRPr="00F57417">
        <w:rPr>
          <w:spacing w:val="-1"/>
        </w:rPr>
        <w:t>c</w:t>
      </w:r>
      <w:r w:rsidRPr="00F57417">
        <w:t>tional</w:t>
      </w:r>
      <w:r w:rsidRPr="00F57417">
        <w:rPr>
          <w:spacing w:val="20"/>
        </w:rPr>
        <w:t xml:space="preserve"> </w:t>
      </w:r>
      <w:r w:rsidRPr="00F57417">
        <w:t>outco</w:t>
      </w:r>
      <w:r w:rsidRPr="00F57417">
        <w:rPr>
          <w:spacing w:val="-2"/>
        </w:rPr>
        <w:t>m</w:t>
      </w:r>
      <w:r w:rsidRPr="00F57417">
        <w:t>es</w:t>
      </w:r>
      <w:r w:rsidRPr="00F57417">
        <w:rPr>
          <w:spacing w:val="21"/>
        </w:rPr>
        <w:t xml:space="preserve"> </w:t>
      </w:r>
      <w:r w:rsidRPr="00F57417">
        <w:t>the</w:t>
      </w:r>
      <w:r w:rsidRPr="00F57417">
        <w:rPr>
          <w:spacing w:val="20"/>
        </w:rPr>
        <w:t xml:space="preserve"> </w:t>
      </w:r>
      <w:r w:rsidRPr="00F57417">
        <w:t>program</w:t>
      </w:r>
      <w:r w:rsidRPr="00F57417">
        <w:rPr>
          <w:spacing w:val="17"/>
        </w:rPr>
        <w:t xml:space="preserve"> </w:t>
      </w:r>
      <w:r w:rsidRPr="00F57417">
        <w:t>hopes</w:t>
      </w:r>
      <w:r w:rsidRPr="00F57417">
        <w:rPr>
          <w:spacing w:val="20"/>
        </w:rPr>
        <w:t xml:space="preserve"> </w:t>
      </w:r>
      <w:r w:rsidRPr="00F57417">
        <w:t>to</w:t>
      </w:r>
      <w:r w:rsidRPr="00F57417">
        <w:rPr>
          <w:spacing w:val="20"/>
        </w:rPr>
        <w:t xml:space="preserve"> </w:t>
      </w:r>
      <w:r w:rsidRPr="00F57417">
        <w:t>achieve</w:t>
      </w:r>
      <w:r w:rsidRPr="00F57417">
        <w:rPr>
          <w:spacing w:val="20"/>
        </w:rPr>
        <w:t xml:space="preserve"> </w:t>
      </w:r>
      <w:r w:rsidRPr="00F57417">
        <w:t>for the</w:t>
      </w:r>
      <w:r w:rsidRPr="00F57417">
        <w:rPr>
          <w:spacing w:val="30"/>
        </w:rPr>
        <w:t xml:space="preserve"> </w:t>
      </w:r>
      <w:r w:rsidRPr="00F57417">
        <w:t>individual</w:t>
      </w:r>
      <w:r w:rsidRPr="00F57417">
        <w:rPr>
          <w:spacing w:val="30"/>
        </w:rPr>
        <w:t xml:space="preserve"> </w:t>
      </w:r>
      <w:r w:rsidRPr="00F57417">
        <w:t>served</w:t>
      </w:r>
      <w:r w:rsidRPr="00F57417">
        <w:rPr>
          <w:spacing w:val="30"/>
        </w:rPr>
        <w:t xml:space="preserve"> </w:t>
      </w:r>
      <w:proofErr w:type="gramStart"/>
      <w:r w:rsidRPr="00F57417">
        <w:t>with</w:t>
      </w:r>
      <w:r w:rsidRPr="00F57417">
        <w:rPr>
          <w:spacing w:val="30"/>
        </w:rPr>
        <w:t xml:space="preserve"> </w:t>
      </w:r>
      <w:r w:rsidRPr="00F57417">
        <w:t>regard</w:t>
      </w:r>
      <w:r w:rsidRPr="00F57417">
        <w:rPr>
          <w:spacing w:val="30"/>
        </w:rPr>
        <w:t xml:space="preserve"> </w:t>
      </w:r>
      <w:r w:rsidRPr="00F57417">
        <w:t>to</w:t>
      </w:r>
      <w:proofErr w:type="gramEnd"/>
      <w:r w:rsidRPr="00F57417">
        <w:rPr>
          <w:spacing w:val="30"/>
        </w:rPr>
        <w:t xml:space="preserve"> </w:t>
      </w:r>
      <w:r w:rsidRPr="00F57417">
        <w:t>the</w:t>
      </w:r>
      <w:r w:rsidRPr="00F57417">
        <w:rPr>
          <w:spacing w:val="30"/>
        </w:rPr>
        <w:t xml:space="preserve"> </w:t>
      </w:r>
      <w:r w:rsidRPr="00F57417">
        <w:t>degree</w:t>
      </w:r>
      <w:r w:rsidRPr="00F57417">
        <w:rPr>
          <w:spacing w:val="28"/>
        </w:rPr>
        <w:t xml:space="preserve"> </w:t>
      </w:r>
      <w:r w:rsidRPr="00F57417">
        <w:t>of</w:t>
      </w:r>
      <w:r w:rsidRPr="00F57417">
        <w:rPr>
          <w:spacing w:val="30"/>
        </w:rPr>
        <w:t xml:space="preserve"> </w:t>
      </w:r>
      <w:r w:rsidRPr="00F57417">
        <w:t>personal</w:t>
      </w:r>
      <w:r w:rsidRPr="00F57417">
        <w:rPr>
          <w:spacing w:val="30"/>
        </w:rPr>
        <w:t xml:space="preserve"> </w:t>
      </w:r>
      <w:r w:rsidRPr="00F57417">
        <w:t>and</w:t>
      </w:r>
      <w:r w:rsidRPr="00F57417">
        <w:rPr>
          <w:spacing w:val="30"/>
        </w:rPr>
        <w:t xml:space="preserve"> </w:t>
      </w:r>
      <w:r w:rsidRPr="00F57417">
        <w:t>independent</w:t>
      </w:r>
      <w:r w:rsidRPr="00F57417">
        <w:rPr>
          <w:spacing w:val="30"/>
        </w:rPr>
        <w:t xml:space="preserve"> </w:t>
      </w:r>
      <w:r w:rsidRPr="00F57417">
        <w:t>living,</w:t>
      </w:r>
      <w:r w:rsidRPr="00F57417">
        <w:rPr>
          <w:spacing w:val="30"/>
        </w:rPr>
        <w:t xml:space="preserve"> </w:t>
      </w:r>
      <w:r w:rsidRPr="00F57417">
        <w:t>level</w:t>
      </w:r>
      <w:r w:rsidRPr="00F57417">
        <w:rPr>
          <w:spacing w:val="30"/>
        </w:rPr>
        <w:t xml:space="preserve"> </w:t>
      </w:r>
      <w:r w:rsidRPr="00F57417">
        <w:t>of</w:t>
      </w:r>
      <w:r w:rsidRPr="00F57417">
        <w:rPr>
          <w:spacing w:val="30"/>
        </w:rPr>
        <w:t xml:space="preserve"> </w:t>
      </w:r>
      <w:r w:rsidRPr="00F57417">
        <w:t>work productivity, and psychosocial adjust</w:t>
      </w:r>
      <w:r w:rsidRPr="00F57417">
        <w:rPr>
          <w:spacing w:val="-2"/>
        </w:rPr>
        <w:t>m</w:t>
      </w:r>
      <w:r w:rsidRPr="00F57417">
        <w:t>ent.</w:t>
      </w:r>
    </w:p>
    <w:p w14:paraId="00C7CB0D" w14:textId="37B0E9AA" w:rsidR="008B27A6" w:rsidRPr="00F57417" w:rsidRDefault="008B27A6" w:rsidP="000541A9">
      <w:pPr>
        <w:pStyle w:val="BodyText"/>
      </w:pPr>
      <w:r w:rsidRPr="00F57417">
        <w:t>The</w:t>
      </w:r>
      <w:r w:rsidRPr="00F57417">
        <w:rPr>
          <w:spacing w:val="2"/>
        </w:rPr>
        <w:t xml:space="preserve"> </w:t>
      </w:r>
      <w:r w:rsidRPr="00F57417">
        <w:t>evaluation/assess</w:t>
      </w:r>
      <w:r w:rsidRPr="00F57417">
        <w:rPr>
          <w:spacing w:val="-2"/>
        </w:rPr>
        <w:t>m</w:t>
      </w:r>
      <w:r w:rsidRPr="00F57417">
        <w:rPr>
          <w:spacing w:val="1"/>
        </w:rPr>
        <w:t>e</w:t>
      </w:r>
      <w:r w:rsidRPr="00F57417">
        <w:t>nt</w:t>
      </w:r>
      <w:r w:rsidRPr="00F57417">
        <w:rPr>
          <w:spacing w:val="2"/>
        </w:rPr>
        <w:t xml:space="preserve"> </w:t>
      </w:r>
      <w:r w:rsidR="002319DE">
        <w:t>serves as</w:t>
      </w:r>
      <w:r w:rsidR="002319DE" w:rsidRPr="00F57417">
        <w:rPr>
          <w:spacing w:val="2"/>
        </w:rPr>
        <w:t xml:space="preserve"> </w:t>
      </w:r>
      <w:r w:rsidRPr="00F57417">
        <w:t>one</w:t>
      </w:r>
      <w:r w:rsidR="002319DE">
        <w:t xml:space="preserve"> (1)</w:t>
      </w:r>
      <w:r w:rsidRPr="00F57417">
        <w:rPr>
          <w:spacing w:val="2"/>
        </w:rPr>
        <w:t xml:space="preserve"> </w:t>
      </w:r>
      <w:r w:rsidRPr="00F57417">
        <w:t>of</w:t>
      </w:r>
      <w:r w:rsidRPr="00F57417">
        <w:rPr>
          <w:spacing w:val="2"/>
        </w:rPr>
        <w:t xml:space="preserve"> </w:t>
      </w:r>
      <w:r w:rsidRPr="00F57417">
        <w:t>the</w:t>
      </w:r>
      <w:r w:rsidRPr="00F57417">
        <w:rPr>
          <w:spacing w:val="2"/>
        </w:rPr>
        <w:t xml:space="preserve"> </w:t>
      </w:r>
      <w:r w:rsidR="00DD3F81">
        <w:t>primary determinants of a</w:t>
      </w:r>
      <w:r w:rsidRPr="00F57417">
        <w:rPr>
          <w:spacing w:val="2"/>
        </w:rPr>
        <w:t xml:space="preserve"> </w:t>
      </w:r>
      <w:r w:rsidR="00DD3F81">
        <w:t>participant’s eligibility for</w:t>
      </w:r>
      <w:r w:rsidRPr="00F57417">
        <w:rPr>
          <w:spacing w:val="2"/>
        </w:rPr>
        <w:t xml:space="preserve"> </w:t>
      </w:r>
      <w:r w:rsidRPr="00F57417">
        <w:t xml:space="preserve">program </w:t>
      </w:r>
      <w:r w:rsidR="00DD3F81">
        <w:t xml:space="preserve">services, based on the presence of a </w:t>
      </w:r>
      <w:r w:rsidRPr="00F57417">
        <w:t xml:space="preserve">disability and </w:t>
      </w:r>
      <w:r w:rsidR="00DD3F81">
        <w:t xml:space="preserve">the identified </w:t>
      </w:r>
      <w:r w:rsidRPr="00F57417">
        <w:t>need for rehabilitati</w:t>
      </w:r>
      <w:r w:rsidRPr="00F57417">
        <w:rPr>
          <w:spacing w:val="-1"/>
        </w:rPr>
        <w:t>o</w:t>
      </w:r>
      <w:r w:rsidRPr="00F57417">
        <w:t>n.</w:t>
      </w:r>
    </w:p>
    <w:p w14:paraId="0BC572EA" w14:textId="44BE712B" w:rsidR="008B27A6" w:rsidRPr="009C6CF2" w:rsidRDefault="008B27A6" w:rsidP="00AA0B6F">
      <w:pPr>
        <w:pStyle w:val="Heading4"/>
      </w:pPr>
      <w:bookmarkStart w:id="52" w:name="_Toc227066673"/>
      <w:bookmarkStart w:id="53" w:name="_Toc227066847"/>
      <w:r w:rsidRPr="009C6CF2">
        <w:t>Components</w:t>
      </w:r>
      <w:r w:rsidRPr="009C6CF2">
        <w:rPr>
          <w:spacing w:val="-19"/>
        </w:rPr>
        <w:t xml:space="preserve"> </w:t>
      </w:r>
      <w:r w:rsidRPr="009C6CF2">
        <w:t xml:space="preserve">of </w:t>
      </w:r>
      <w:r w:rsidR="00DD3F81">
        <w:t xml:space="preserve">the </w:t>
      </w:r>
      <w:r w:rsidRPr="009C6CF2">
        <w:t>Evaluation</w:t>
      </w:r>
      <w:r w:rsidR="00DD3F81">
        <w:rPr>
          <w:spacing w:val="3"/>
        </w:rPr>
        <w:t>/</w:t>
      </w:r>
      <w:r w:rsidR="00AC08BA" w:rsidRPr="009C6CF2">
        <w:rPr>
          <w:spacing w:val="3"/>
        </w:rPr>
        <w:t>Assessment</w:t>
      </w:r>
      <w:bookmarkEnd w:id="52"/>
      <w:bookmarkEnd w:id="53"/>
    </w:p>
    <w:p w14:paraId="0E20A419" w14:textId="0E69A05A" w:rsidR="004B739E" w:rsidRPr="00F57417" w:rsidRDefault="008B27A6" w:rsidP="00065EF9">
      <w:pPr>
        <w:pStyle w:val="BodyText"/>
      </w:pPr>
      <w:r w:rsidRPr="00F57417">
        <w:t>An evaluation and assess</w:t>
      </w:r>
      <w:r w:rsidRPr="00F57417">
        <w:rPr>
          <w:spacing w:val="-2"/>
        </w:rPr>
        <w:t>m</w:t>
      </w:r>
      <w:r w:rsidRPr="00F57417">
        <w:t>ent mu</w:t>
      </w:r>
      <w:r w:rsidRPr="00F57417">
        <w:rPr>
          <w:spacing w:val="1"/>
        </w:rPr>
        <w:t>s</w:t>
      </w:r>
      <w:r w:rsidRPr="00F57417">
        <w:t>t</w:t>
      </w:r>
      <w:r w:rsidRPr="00F57417">
        <w:rPr>
          <w:i/>
          <w:spacing w:val="1"/>
        </w:rPr>
        <w:t xml:space="preserve"> </w:t>
      </w:r>
      <w:r w:rsidRPr="00F57417">
        <w:t xml:space="preserve">include at a </w:t>
      </w:r>
      <w:r w:rsidRPr="00F57417">
        <w:rPr>
          <w:spacing w:val="-2"/>
        </w:rPr>
        <w:t>m</w:t>
      </w:r>
      <w:r w:rsidRPr="00F57417">
        <w:t>in</w:t>
      </w:r>
      <w:r w:rsidRPr="00F57417">
        <w:rPr>
          <w:spacing w:val="2"/>
        </w:rPr>
        <w:t>i</w:t>
      </w:r>
      <w:r w:rsidRPr="00F57417">
        <w:rPr>
          <w:spacing w:val="-2"/>
        </w:rPr>
        <w:t>m</w:t>
      </w:r>
      <w:r w:rsidRPr="00F57417">
        <w:rPr>
          <w:spacing w:val="1"/>
        </w:rPr>
        <w:t>u</w:t>
      </w:r>
      <w:r w:rsidRPr="00F57417">
        <w:t xml:space="preserve">m, but is </w:t>
      </w:r>
      <w:r w:rsidRPr="00F57417">
        <w:rPr>
          <w:spacing w:val="-6"/>
        </w:rPr>
        <w:t>no</w:t>
      </w:r>
      <w:r w:rsidRPr="00F57417">
        <w:t>t</w:t>
      </w:r>
      <w:r w:rsidRPr="00F57417">
        <w:rPr>
          <w:i/>
          <w:spacing w:val="12"/>
        </w:rPr>
        <w:t xml:space="preserve"> </w:t>
      </w:r>
      <w:r w:rsidRPr="00F57417">
        <w:t>li</w:t>
      </w:r>
      <w:r w:rsidRPr="00F57417">
        <w:rPr>
          <w:spacing w:val="-2"/>
        </w:rPr>
        <w:t>m</w:t>
      </w:r>
      <w:r w:rsidRPr="00F57417">
        <w:t>ited</w:t>
      </w:r>
      <w:r w:rsidRPr="00F57417">
        <w:rPr>
          <w:spacing w:val="1"/>
        </w:rPr>
        <w:t xml:space="preserve"> </w:t>
      </w:r>
      <w:r w:rsidRPr="00F57417">
        <w:t>to,</w:t>
      </w:r>
      <w:r w:rsidRPr="00F57417">
        <w:rPr>
          <w:spacing w:val="1"/>
        </w:rPr>
        <w:t xml:space="preserve"> </w:t>
      </w:r>
      <w:r w:rsidRPr="00F57417">
        <w:t>the</w:t>
      </w:r>
      <w:r w:rsidRPr="00F57417">
        <w:rPr>
          <w:spacing w:val="1"/>
        </w:rPr>
        <w:t xml:space="preserve"> </w:t>
      </w:r>
      <w:r w:rsidRPr="00F57417">
        <w:rPr>
          <w:spacing w:val="-1"/>
        </w:rPr>
        <w:t>f</w:t>
      </w:r>
      <w:r w:rsidRPr="00F57417">
        <w:t>oll</w:t>
      </w:r>
      <w:r w:rsidRPr="00F57417">
        <w:rPr>
          <w:spacing w:val="-1"/>
        </w:rPr>
        <w:t>o</w:t>
      </w:r>
      <w:r w:rsidRPr="00F57417">
        <w:t>wing co</w:t>
      </w:r>
      <w:r w:rsidRPr="00F57417">
        <w:rPr>
          <w:spacing w:val="-2"/>
        </w:rPr>
        <w:t>m</w:t>
      </w:r>
      <w:r w:rsidRPr="00F57417">
        <w:t>ponents:</w:t>
      </w:r>
    </w:p>
    <w:p w14:paraId="23EA6669" w14:textId="61D5502D" w:rsidR="008B27A6" w:rsidRPr="003C14FD" w:rsidRDefault="008B27A6" w:rsidP="005E6E00">
      <w:pPr>
        <w:pStyle w:val="ListBullet"/>
      </w:pPr>
      <w:r w:rsidRPr="003C14FD">
        <w:t>Clinical interview with the participant</w:t>
      </w:r>
      <w:r w:rsidRPr="003C14FD" w:rsidDel="00632EC4">
        <w:t xml:space="preserve"> </w:t>
      </w:r>
      <w:r w:rsidRPr="003C14FD">
        <w:t>and/or family members, legal guardian</w:t>
      </w:r>
      <w:r>
        <w:t>,</w:t>
      </w:r>
      <w:r w:rsidR="00012536">
        <w:t xml:space="preserve"> or significant </w:t>
      </w:r>
      <w:proofErr w:type="gramStart"/>
      <w:r w:rsidR="00012536">
        <w:t>other</w:t>
      </w:r>
      <w:proofErr w:type="gramEnd"/>
      <w:r w:rsidR="00012536">
        <w:t xml:space="preserve"> person</w:t>
      </w:r>
    </w:p>
    <w:p w14:paraId="72679ED9" w14:textId="13B48A57" w:rsidR="008B27A6" w:rsidRPr="003C14FD" w:rsidRDefault="008B27A6" w:rsidP="005E6E00">
      <w:pPr>
        <w:pStyle w:val="ListBullet"/>
      </w:pPr>
      <w:r w:rsidRPr="003C14FD">
        <w:t>Screening for needed neurological assess</w:t>
      </w:r>
      <w:r w:rsidRPr="003C14FD">
        <w:rPr>
          <w:spacing w:val="-2"/>
        </w:rPr>
        <w:t>m</w:t>
      </w:r>
      <w:r w:rsidRPr="003C14FD">
        <w:t>ent an</w:t>
      </w:r>
      <w:r w:rsidR="00012536">
        <w:t>d other specialized evaluations</w:t>
      </w:r>
    </w:p>
    <w:p w14:paraId="0C45E515" w14:textId="7E3DF986" w:rsidR="008B27A6" w:rsidRPr="003C14FD" w:rsidRDefault="008B27A6" w:rsidP="005E6E00">
      <w:pPr>
        <w:pStyle w:val="ListBullet"/>
      </w:pPr>
      <w:r w:rsidRPr="003C14FD">
        <w:t>Review of the participant’s</w:t>
      </w:r>
      <w:r w:rsidRPr="003C14FD" w:rsidDel="00632EC4">
        <w:t xml:space="preserve"> </w:t>
      </w:r>
      <w:r w:rsidRPr="003C14FD">
        <w:t>p</w:t>
      </w:r>
      <w:r w:rsidRPr="003C14FD">
        <w:rPr>
          <w:spacing w:val="-1"/>
        </w:rPr>
        <w:t>r</w:t>
      </w:r>
      <w:r w:rsidRPr="003C14FD">
        <w:t>esenting</w:t>
      </w:r>
      <w:r w:rsidRPr="003C14FD">
        <w:rPr>
          <w:spacing w:val="-5"/>
        </w:rPr>
        <w:t xml:space="preserve"> </w:t>
      </w:r>
      <w:r w:rsidRPr="003C14FD">
        <w:t>proble</w:t>
      </w:r>
      <w:r w:rsidRPr="003C14FD">
        <w:rPr>
          <w:spacing w:val="-2"/>
        </w:rPr>
        <w:t>m</w:t>
      </w:r>
      <w:r w:rsidRPr="003C14FD">
        <w:t>,</w:t>
      </w:r>
      <w:r w:rsidRPr="003C14FD">
        <w:rPr>
          <w:spacing w:val="-5"/>
        </w:rPr>
        <w:t xml:space="preserve"> </w:t>
      </w:r>
      <w:r w:rsidRPr="003C14FD">
        <w:t>sympto</w:t>
      </w:r>
      <w:r w:rsidRPr="003C14FD">
        <w:rPr>
          <w:spacing w:val="-2"/>
        </w:rPr>
        <w:t>m</w:t>
      </w:r>
      <w:r w:rsidRPr="003C14FD">
        <w:t>s,</w:t>
      </w:r>
      <w:r w:rsidRPr="003C14FD">
        <w:rPr>
          <w:spacing w:val="-5"/>
        </w:rPr>
        <w:t xml:space="preserve"> </w:t>
      </w:r>
      <w:r w:rsidRPr="003C14FD">
        <w:t>fun</w:t>
      </w:r>
      <w:r w:rsidRPr="003C14FD">
        <w:rPr>
          <w:spacing w:val="14"/>
        </w:rPr>
        <w:t>c</w:t>
      </w:r>
      <w:r w:rsidRPr="003C14FD">
        <w:t>tional deficits</w:t>
      </w:r>
      <w:r>
        <w:t>,</w:t>
      </w:r>
      <w:r w:rsidR="00012536">
        <w:t xml:space="preserve"> and history</w:t>
      </w:r>
    </w:p>
    <w:p w14:paraId="70720442" w14:textId="4BA60CB0" w:rsidR="008B27A6" w:rsidRPr="003C14FD" w:rsidRDefault="008B27A6" w:rsidP="005E6E00">
      <w:pPr>
        <w:pStyle w:val="ListBullet"/>
      </w:pPr>
      <w:r w:rsidRPr="003C14FD">
        <w:t>Develop</w:t>
      </w:r>
      <w:r w:rsidRPr="003C14FD">
        <w:rPr>
          <w:spacing w:val="-2"/>
        </w:rPr>
        <w:t>m</w:t>
      </w:r>
      <w:r w:rsidRPr="003C14FD">
        <w:t>ent of an initial treat</w:t>
      </w:r>
      <w:r w:rsidRPr="003C14FD">
        <w:rPr>
          <w:spacing w:val="-2"/>
        </w:rPr>
        <w:t>m</w:t>
      </w:r>
      <w:r w:rsidRPr="003C14FD">
        <w:t>ent plan</w:t>
      </w:r>
      <w:r w:rsidRPr="003C14FD">
        <w:rPr>
          <w:spacing w:val="-1"/>
        </w:rPr>
        <w:t xml:space="preserve"> </w:t>
      </w:r>
      <w:r w:rsidRPr="003C14FD">
        <w:t>for subsequent treat</w:t>
      </w:r>
      <w:r w:rsidRPr="003C14FD">
        <w:rPr>
          <w:spacing w:val="-2"/>
        </w:rPr>
        <w:t>m</w:t>
      </w:r>
      <w:r w:rsidR="00012536">
        <w:t>ent and/or evaluation</w:t>
      </w:r>
    </w:p>
    <w:p w14:paraId="611A4991" w14:textId="51A001C6" w:rsidR="008B27A6" w:rsidRDefault="008B27A6" w:rsidP="005E6E00">
      <w:pPr>
        <w:pStyle w:val="ListBullet"/>
      </w:pPr>
      <w:r w:rsidRPr="003C14FD">
        <w:t xml:space="preserve">Referral to other </w:t>
      </w:r>
      <w:r w:rsidRPr="003C14FD">
        <w:rPr>
          <w:spacing w:val="-2"/>
        </w:rPr>
        <w:t>m</w:t>
      </w:r>
      <w:r w:rsidRPr="003C14FD">
        <w:t>edical, professional</w:t>
      </w:r>
      <w:r>
        <w:t>,</w:t>
      </w:r>
      <w:r w:rsidRPr="003C14FD">
        <w:rPr>
          <w:spacing w:val="-1"/>
        </w:rPr>
        <w:t xml:space="preserve"> </w:t>
      </w:r>
      <w:r w:rsidRPr="003C14FD">
        <w:t>or com</w:t>
      </w:r>
      <w:r w:rsidRPr="003C14FD">
        <w:rPr>
          <w:spacing w:val="-2"/>
        </w:rPr>
        <w:t>m</w:t>
      </w:r>
      <w:r w:rsidR="00012536">
        <w:t>unity services as indicated</w:t>
      </w:r>
    </w:p>
    <w:p w14:paraId="4885279A" w14:textId="3155EB9C" w:rsidR="008B27A6" w:rsidRPr="00AC08BA" w:rsidRDefault="00DD3F81" w:rsidP="00AA0B6F">
      <w:pPr>
        <w:pStyle w:val="Heading4"/>
      </w:pPr>
      <w:bookmarkStart w:id="54" w:name="_Toc227066674"/>
      <w:bookmarkStart w:id="55" w:name="_Toc227066848"/>
      <w:r>
        <w:t>Evaluation/</w:t>
      </w:r>
      <w:r w:rsidR="008B27A6" w:rsidRPr="00AC08BA">
        <w:t xml:space="preserve">Assessment </w:t>
      </w:r>
      <w:r w:rsidR="00AC08BA">
        <w:t>Instrument</w:t>
      </w:r>
      <w:bookmarkEnd w:id="54"/>
      <w:bookmarkEnd w:id="55"/>
    </w:p>
    <w:p w14:paraId="39CD03F9" w14:textId="4C1B7152" w:rsidR="004B739E" w:rsidRPr="00ED3CBF" w:rsidRDefault="008B27A6" w:rsidP="006F5BF7">
      <w:pPr>
        <w:pStyle w:val="BodyText"/>
      </w:pPr>
      <w:r w:rsidRPr="00ED3CBF">
        <w:t>The assess</w:t>
      </w:r>
      <w:r w:rsidRPr="00ED3CBF">
        <w:rPr>
          <w:spacing w:val="-2"/>
        </w:rPr>
        <w:t>m</w:t>
      </w:r>
      <w:r w:rsidRPr="00ED3CBF">
        <w:t>ent instru</w:t>
      </w:r>
      <w:r w:rsidRPr="00ED3CBF">
        <w:rPr>
          <w:spacing w:val="-2"/>
        </w:rPr>
        <w:t>m</w:t>
      </w:r>
      <w:r w:rsidRPr="00ED3CBF">
        <w:t>ent must address t</w:t>
      </w:r>
      <w:r w:rsidRPr="00ED3CBF">
        <w:rPr>
          <w:spacing w:val="-1"/>
        </w:rPr>
        <w:t>h</w:t>
      </w:r>
      <w:r w:rsidRPr="00ED3CBF">
        <w:t>e following as relevant</w:t>
      </w:r>
      <w:r w:rsidRPr="00ED3CBF">
        <w:rPr>
          <w:spacing w:val="-5"/>
        </w:rPr>
        <w:t xml:space="preserve"> </w:t>
      </w:r>
      <w:r w:rsidRPr="00ED3CBF">
        <w:t>for</w:t>
      </w:r>
      <w:r w:rsidRPr="00ED3CBF">
        <w:rPr>
          <w:spacing w:val="-5"/>
        </w:rPr>
        <w:t xml:space="preserve"> </w:t>
      </w:r>
      <w:r w:rsidRPr="00ED3CBF">
        <w:t>the</w:t>
      </w:r>
      <w:r w:rsidRPr="00ED3CBF">
        <w:rPr>
          <w:spacing w:val="-5"/>
        </w:rPr>
        <w:t xml:space="preserve"> </w:t>
      </w:r>
      <w:r w:rsidRPr="00ED3CBF">
        <w:t>participant:</w:t>
      </w:r>
    </w:p>
    <w:p w14:paraId="235DCCF6" w14:textId="406A0219" w:rsidR="008B27A6" w:rsidRPr="00C8711E" w:rsidRDefault="00012536" w:rsidP="006F5BF7">
      <w:pPr>
        <w:pStyle w:val="ListBullet"/>
      </w:pPr>
      <w:r>
        <w:t>Medical and neurological issues</w:t>
      </w:r>
    </w:p>
    <w:p w14:paraId="608CC14C" w14:textId="7AABE2D6" w:rsidR="008B27A6" w:rsidRPr="00C8711E" w:rsidRDefault="008B27A6" w:rsidP="006F5BF7">
      <w:pPr>
        <w:pStyle w:val="ListBullet"/>
      </w:pPr>
      <w:r w:rsidRPr="00C8711E">
        <w:t xml:space="preserve">Health and </w:t>
      </w:r>
      <w:r w:rsidRPr="00C8711E">
        <w:rPr>
          <w:spacing w:val="-1"/>
        </w:rPr>
        <w:t>n</w:t>
      </w:r>
      <w:r w:rsidRPr="00C8711E">
        <w:t>utritio</w:t>
      </w:r>
      <w:r w:rsidRPr="00C8711E">
        <w:rPr>
          <w:spacing w:val="-1"/>
        </w:rPr>
        <w:t>n</w:t>
      </w:r>
    </w:p>
    <w:p w14:paraId="12E068D6" w14:textId="57D26F76" w:rsidR="008B27A6" w:rsidRPr="00C8711E" w:rsidRDefault="008B27A6" w:rsidP="006F5BF7">
      <w:pPr>
        <w:pStyle w:val="ListBullet"/>
      </w:pPr>
      <w:r w:rsidRPr="00C8711E">
        <w:t>Sensori</w:t>
      </w:r>
      <w:r w:rsidRPr="00C8711E">
        <w:rPr>
          <w:spacing w:val="-2"/>
        </w:rPr>
        <w:t>m</w:t>
      </w:r>
      <w:r w:rsidRPr="00C8711E">
        <w:t xml:space="preserve">otor </w:t>
      </w:r>
      <w:r>
        <w:t>capacity</w:t>
      </w:r>
      <w:r w:rsidRPr="00C8711E">
        <w:rPr>
          <w:spacing w:val="1"/>
        </w:rPr>
        <w:t xml:space="preserve"> </w:t>
      </w:r>
      <w:proofErr w:type="gramStart"/>
      <w:r>
        <w:t>including</w:t>
      </w:r>
      <w:proofErr w:type="gramEnd"/>
      <w:r w:rsidRPr="00C8711E">
        <w:rPr>
          <w:spacing w:val="1"/>
        </w:rPr>
        <w:t xml:space="preserve"> </w:t>
      </w:r>
      <w:r>
        <w:t>gross</w:t>
      </w:r>
      <w:r w:rsidRPr="00C8711E">
        <w:rPr>
          <w:spacing w:val="1"/>
        </w:rPr>
        <w:t xml:space="preserve"> </w:t>
      </w:r>
      <w:r>
        <w:t>and</w:t>
      </w:r>
      <w:r w:rsidRPr="00C8711E">
        <w:rPr>
          <w:spacing w:val="1"/>
        </w:rPr>
        <w:t xml:space="preserve"> </w:t>
      </w:r>
      <w:r>
        <w:t>fine</w:t>
      </w:r>
      <w:r w:rsidRPr="00C8711E">
        <w:rPr>
          <w:spacing w:val="1"/>
        </w:rPr>
        <w:t xml:space="preserve"> </w:t>
      </w:r>
      <w:r w:rsidRPr="00C8711E">
        <w:rPr>
          <w:spacing w:val="-2"/>
        </w:rPr>
        <w:t>m</w:t>
      </w:r>
      <w:r>
        <w:t>otor</w:t>
      </w:r>
      <w:r w:rsidRPr="00C8711E">
        <w:rPr>
          <w:spacing w:val="1"/>
        </w:rPr>
        <w:t xml:space="preserve"> </w:t>
      </w:r>
      <w:r>
        <w:t>strength</w:t>
      </w:r>
      <w:r w:rsidRPr="00C8711E">
        <w:rPr>
          <w:spacing w:val="1"/>
        </w:rPr>
        <w:t xml:space="preserve"> </w:t>
      </w:r>
      <w:r>
        <w:t>and</w:t>
      </w:r>
      <w:r w:rsidRPr="00C8711E">
        <w:rPr>
          <w:spacing w:val="1"/>
        </w:rPr>
        <w:t xml:space="preserve"> </w:t>
      </w:r>
      <w:r>
        <w:t>control,</w:t>
      </w:r>
      <w:r w:rsidRPr="00C8711E">
        <w:rPr>
          <w:spacing w:val="1"/>
        </w:rPr>
        <w:t xml:space="preserve"> </w:t>
      </w:r>
      <w:r w:rsidRPr="00C8711E">
        <w:t>sensation, balance, joi</w:t>
      </w:r>
      <w:r w:rsidRPr="00C8711E">
        <w:rPr>
          <w:spacing w:val="-1"/>
        </w:rPr>
        <w:t>n</w:t>
      </w:r>
      <w:r w:rsidRPr="00C8711E">
        <w:t xml:space="preserve">t range of motion, </w:t>
      </w:r>
      <w:r w:rsidRPr="00C8711E">
        <w:rPr>
          <w:spacing w:val="-2"/>
        </w:rPr>
        <w:t>m</w:t>
      </w:r>
      <w:r w:rsidRPr="00C8711E">
        <w:t>obility</w:t>
      </w:r>
      <w:r>
        <w:t>,</w:t>
      </w:r>
      <w:r w:rsidR="00012536">
        <w:t xml:space="preserve"> and function</w:t>
      </w:r>
    </w:p>
    <w:p w14:paraId="4622A69E" w14:textId="4C2C0F28" w:rsidR="008B27A6" w:rsidRPr="00C8711E" w:rsidRDefault="008B27A6" w:rsidP="006F5BF7">
      <w:pPr>
        <w:pStyle w:val="ListBullet"/>
      </w:pPr>
      <w:r w:rsidRPr="00C8711E">
        <w:t xml:space="preserve">Cognitive </w:t>
      </w:r>
      <w:r w:rsidRPr="00C8711E">
        <w:rPr>
          <w:spacing w:val="-1"/>
        </w:rPr>
        <w:t>ca</w:t>
      </w:r>
      <w:r w:rsidRPr="00C8711E">
        <w:t>pacit</w:t>
      </w:r>
      <w:r w:rsidRPr="00C8711E">
        <w:rPr>
          <w:spacing w:val="-1"/>
        </w:rPr>
        <w:t>y</w:t>
      </w:r>
    </w:p>
    <w:p w14:paraId="3A5EE32D" w14:textId="435AFEBD" w:rsidR="008B27A6" w:rsidRPr="00C8711E" w:rsidRDefault="008B27A6" w:rsidP="006F5BF7">
      <w:pPr>
        <w:pStyle w:val="ListBullet"/>
      </w:pPr>
      <w:r w:rsidRPr="00C8711E">
        <w:t>Percept</w:t>
      </w:r>
      <w:r w:rsidRPr="00C8711E">
        <w:rPr>
          <w:spacing w:val="-1"/>
        </w:rPr>
        <w:t>u</w:t>
      </w:r>
      <w:r w:rsidR="00012536">
        <w:t>al capacity</w:t>
      </w:r>
    </w:p>
    <w:p w14:paraId="653DFEC7" w14:textId="1B8FFF49" w:rsidR="008B27A6" w:rsidRPr="00C8711E" w:rsidRDefault="008B27A6" w:rsidP="006F5BF7">
      <w:pPr>
        <w:pStyle w:val="ListBullet"/>
      </w:pPr>
      <w:r w:rsidRPr="00C8711E">
        <w:t>Communicative capacit</w:t>
      </w:r>
      <w:r w:rsidRPr="00C8711E">
        <w:rPr>
          <w:spacing w:val="-1"/>
        </w:rPr>
        <w:t>y</w:t>
      </w:r>
    </w:p>
    <w:p w14:paraId="1663F26F" w14:textId="46A47DCE" w:rsidR="008B27A6" w:rsidRPr="00C8711E" w:rsidRDefault="008B27A6" w:rsidP="006F5BF7">
      <w:pPr>
        <w:pStyle w:val="ListBullet"/>
      </w:pPr>
      <w:proofErr w:type="gramStart"/>
      <w:r w:rsidRPr="00C8711E">
        <w:t>Affect</w:t>
      </w:r>
      <w:proofErr w:type="gramEnd"/>
      <w:r w:rsidRPr="00C8711E">
        <w:t xml:space="preserve"> and</w:t>
      </w:r>
      <w:r w:rsidRPr="00C8711E">
        <w:rPr>
          <w:spacing w:val="-1"/>
        </w:rPr>
        <w:t xml:space="preserve"> </w:t>
      </w:r>
      <w:r w:rsidR="00012536">
        <w:t>mood</w:t>
      </w:r>
    </w:p>
    <w:p w14:paraId="13585382" w14:textId="3F73286D" w:rsidR="008B27A6" w:rsidRPr="00C8711E" w:rsidRDefault="008B27A6" w:rsidP="006F5BF7">
      <w:pPr>
        <w:pStyle w:val="ListBullet"/>
      </w:pPr>
      <w:r w:rsidRPr="00C8711E">
        <w:t>Inter</w:t>
      </w:r>
      <w:r w:rsidRPr="00C8711E">
        <w:rPr>
          <w:spacing w:val="-1"/>
        </w:rPr>
        <w:t>p</w:t>
      </w:r>
      <w:r w:rsidRPr="00C8711E">
        <w:t>erso</w:t>
      </w:r>
      <w:r w:rsidRPr="00C8711E">
        <w:rPr>
          <w:spacing w:val="-1"/>
        </w:rPr>
        <w:t>na</w:t>
      </w:r>
      <w:r w:rsidRPr="00C8711E">
        <w:t>l</w:t>
      </w:r>
      <w:r w:rsidRPr="00C8711E">
        <w:rPr>
          <w:spacing w:val="-6"/>
        </w:rPr>
        <w:t xml:space="preserve"> </w:t>
      </w:r>
      <w:r w:rsidRPr="00C8711E">
        <w:t>and</w:t>
      </w:r>
      <w:r w:rsidRPr="00C8711E">
        <w:rPr>
          <w:spacing w:val="-6"/>
        </w:rPr>
        <w:t xml:space="preserve"> </w:t>
      </w:r>
      <w:r w:rsidRPr="00C8711E">
        <w:t>social</w:t>
      </w:r>
      <w:r w:rsidRPr="00C8711E">
        <w:rPr>
          <w:spacing w:val="-6"/>
        </w:rPr>
        <w:t xml:space="preserve"> </w:t>
      </w:r>
      <w:r w:rsidR="00012536">
        <w:t>skills</w:t>
      </w:r>
    </w:p>
    <w:p w14:paraId="3E886B22" w14:textId="6F450064" w:rsidR="008B27A6" w:rsidRPr="00C8711E" w:rsidRDefault="00012536" w:rsidP="006F5BF7">
      <w:pPr>
        <w:pStyle w:val="ListBullet"/>
      </w:pPr>
      <w:r>
        <w:t>Behavior</w:t>
      </w:r>
    </w:p>
    <w:p w14:paraId="1282C714" w14:textId="31FD7CE7" w:rsidR="008B27A6" w:rsidRPr="00C8711E" w:rsidRDefault="008B27A6" w:rsidP="006F5BF7">
      <w:pPr>
        <w:pStyle w:val="ListBullet"/>
      </w:pPr>
      <w:r w:rsidRPr="00C8711E">
        <w:t>Activities</w:t>
      </w:r>
      <w:r w:rsidRPr="00C8711E">
        <w:rPr>
          <w:spacing w:val="-7"/>
        </w:rPr>
        <w:t xml:space="preserve"> </w:t>
      </w:r>
      <w:r w:rsidRPr="00C8711E">
        <w:t>of</w:t>
      </w:r>
      <w:r w:rsidRPr="00C8711E">
        <w:rPr>
          <w:spacing w:val="-10"/>
        </w:rPr>
        <w:t xml:space="preserve"> </w:t>
      </w:r>
      <w:r w:rsidRPr="00C8711E">
        <w:t>daily</w:t>
      </w:r>
      <w:r w:rsidRPr="00C8711E">
        <w:rPr>
          <w:spacing w:val="-7"/>
        </w:rPr>
        <w:t xml:space="preserve"> </w:t>
      </w:r>
      <w:r w:rsidRPr="00C8711E">
        <w:t>living</w:t>
      </w:r>
      <w:r w:rsidRPr="00C8711E">
        <w:rPr>
          <w:spacing w:val="-7"/>
        </w:rPr>
        <w:t xml:space="preserve"> </w:t>
      </w:r>
      <w:r w:rsidRPr="00C8711E">
        <w:t>inclu</w:t>
      </w:r>
      <w:r w:rsidRPr="00C8711E">
        <w:rPr>
          <w:spacing w:val="-1"/>
        </w:rPr>
        <w:t>d</w:t>
      </w:r>
      <w:r w:rsidRPr="00C8711E">
        <w:t>ing</w:t>
      </w:r>
      <w:r w:rsidRPr="00C8711E">
        <w:rPr>
          <w:spacing w:val="36"/>
        </w:rPr>
        <w:t xml:space="preserve"> </w:t>
      </w:r>
      <w:r w:rsidRPr="00C8711E">
        <w:t>self-care, ho</w:t>
      </w:r>
      <w:r w:rsidRPr="00C8711E">
        <w:rPr>
          <w:spacing w:val="-2"/>
        </w:rPr>
        <w:t>m</w:t>
      </w:r>
      <w:r w:rsidRPr="00C8711E">
        <w:t>e</w:t>
      </w:r>
      <w:r>
        <w:t>,</w:t>
      </w:r>
      <w:r w:rsidR="00012536">
        <w:t xml:space="preserve"> and community skills</w:t>
      </w:r>
    </w:p>
    <w:p w14:paraId="3E1C07EF" w14:textId="0DF9E734" w:rsidR="008B27A6" w:rsidRPr="00C8711E" w:rsidRDefault="008B27A6" w:rsidP="006F5BF7">
      <w:pPr>
        <w:pStyle w:val="ListBullet"/>
      </w:pPr>
      <w:r w:rsidRPr="00C8711E">
        <w:t xml:space="preserve">Recreation </w:t>
      </w:r>
      <w:r w:rsidRPr="00C8711E">
        <w:rPr>
          <w:spacing w:val="-1"/>
        </w:rPr>
        <w:t>a</w:t>
      </w:r>
      <w:r w:rsidRPr="00C8711E">
        <w:t>nd leis</w:t>
      </w:r>
      <w:r w:rsidRPr="00C8711E">
        <w:rPr>
          <w:spacing w:val="-1"/>
        </w:rPr>
        <w:t>u</w:t>
      </w:r>
      <w:r w:rsidRPr="00C8711E">
        <w:t>re ti</w:t>
      </w:r>
      <w:r w:rsidRPr="00C8711E">
        <w:rPr>
          <w:spacing w:val="-2"/>
        </w:rPr>
        <w:t>m</w:t>
      </w:r>
      <w:r w:rsidR="00012536">
        <w:t>e skills</w:t>
      </w:r>
    </w:p>
    <w:p w14:paraId="5469221B" w14:textId="3C5DD99E" w:rsidR="008B27A6" w:rsidRPr="00C8711E" w:rsidRDefault="008B27A6" w:rsidP="006F5BF7">
      <w:pPr>
        <w:pStyle w:val="ListBullet"/>
      </w:pPr>
      <w:r w:rsidRPr="00C8711E">
        <w:t>Educational</w:t>
      </w:r>
      <w:r w:rsidRPr="00C8711E">
        <w:rPr>
          <w:spacing w:val="-5"/>
        </w:rPr>
        <w:t xml:space="preserve"> </w:t>
      </w:r>
      <w:r w:rsidRPr="00C8711E">
        <w:t>and/or</w:t>
      </w:r>
      <w:r w:rsidRPr="00C8711E">
        <w:rPr>
          <w:spacing w:val="-5"/>
        </w:rPr>
        <w:t xml:space="preserve"> </w:t>
      </w:r>
      <w:r w:rsidRPr="00C8711E">
        <w:t>vocational</w:t>
      </w:r>
      <w:r w:rsidRPr="00C8711E">
        <w:rPr>
          <w:spacing w:val="-5"/>
        </w:rPr>
        <w:t xml:space="preserve"> </w:t>
      </w:r>
      <w:r w:rsidR="00012536">
        <w:t>capacities</w:t>
      </w:r>
    </w:p>
    <w:p w14:paraId="604E4E2F" w14:textId="05CF23A9" w:rsidR="008B27A6" w:rsidRPr="00C8711E" w:rsidRDefault="00012536" w:rsidP="006F5BF7">
      <w:pPr>
        <w:pStyle w:val="ListBullet"/>
      </w:pPr>
      <w:r>
        <w:t>Sexuality</w:t>
      </w:r>
    </w:p>
    <w:p w14:paraId="371A3BE3" w14:textId="55DAB7DB" w:rsidR="008B27A6" w:rsidRPr="00C8711E" w:rsidRDefault="008B27A6" w:rsidP="006F5BF7">
      <w:pPr>
        <w:pStyle w:val="ListBullet"/>
      </w:pPr>
      <w:r w:rsidRPr="00C8711E">
        <w:t>Legal co</w:t>
      </w:r>
      <w:r w:rsidRPr="00C8711E">
        <w:rPr>
          <w:spacing w:val="-2"/>
        </w:rPr>
        <w:t>m</w:t>
      </w:r>
      <w:r w:rsidRPr="00C8711E">
        <w:rPr>
          <w:spacing w:val="1"/>
        </w:rPr>
        <w:t>p</w:t>
      </w:r>
      <w:r w:rsidR="00012536">
        <w:t>etency of the person</w:t>
      </w:r>
    </w:p>
    <w:p w14:paraId="04785301" w14:textId="1044A0B5" w:rsidR="008B27A6" w:rsidRPr="00C8711E" w:rsidRDefault="008B27A6" w:rsidP="006F5BF7">
      <w:pPr>
        <w:pStyle w:val="ListBullet"/>
      </w:pPr>
      <w:r w:rsidRPr="00C8711E">
        <w:t>Community rei</w:t>
      </w:r>
      <w:r w:rsidRPr="00C8711E">
        <w:rPr>
          <w:spacing w:val="-1"/>
        </w:rPr>
        <w:t>n</w:t>
      </w:r>
      <w:r w:rsidRPr="00C8711E">
        <w:t>tegr</w:t>
      </w:r>
      <w:r w:rsidRPr="00C8711E">
        <w:rPr>
          <w:spacing w:val="-1"/>
        </w:rPr>
        <w:t>a</w:t>
      </w:r>
      <w:r w:rsidRPr="00C8711E">
        <w:t>tio</w:t>
      </w:r>
      <w:r w:rsidRPr="00C8711E">
        <w:rPr>
          <w:spacing w:val="-1"/>
        </w:rPr>
        <w:t>n</w:t>
      </w:r>
      <w:r w:rsidRPr="00C8711E">
        <w:t>, inclu</w:t>
      </w:r>
      <w:r w:rsidRPr="00C8711E">
        <w:rPr>
          <w:spacing w:val="-1"/>
        </w:rPr>
        <w:t>d</w:t>
      </w:r>
      <w:r w:rsidRPr="00C8711E">
        <w:t>ing appr</w:t>
      </w:r>
      <w:r w:rsidR="00012536">
        <w:t>opriate post-discharge services</w:t>
      </w:r>
    </w:p>
    <w:p w14:paraId="1714F12F" w14:textId="68BAF337" w:rsidR="008B27A6" w:rsidRPr="00C8711E" w:rsidRDefault="008B27A6" w:rsidP="006F5BF7">
      <w:pPr>
        <w:pStyle w:val="ListBullet"/>
      </w:pPr>
      <w:r w:rsidRPr="00C8711E">
        <w:t>Environ</w:t>
      </w:r>
      <w:r w:rsidRPr="00C8711E">
        <w:rPr>
          <w:spacing w:val="-2"/>
        </w:rPr>
        <w:t>m</w:t>
      </w:r>
      <w:r w:rsidRPr="00C8711E">
        <w:t xml:space="preserve">ental </w:t>
      </w:r>
      <w:r w:rsidRPr="00C8711E">
        <w:rPr>
          <w:spacing w:val="-2"/>
        </w:rPr>
        <w:t>m</w:t>
      </w:r>
      <w:r w:rsidR="00012536">
        <w:t>odification</w:t>
      </w:r>
    </w:p>
    <w:p w14:paraId="197544CF" w14:textId="170D7C4A" w:rsidR="008B27A6" w:rsidRPr="00C8711E" w:rsidRDefault="008B27A6" w:rsidP="006F5BF7">
      <w:pPr>
        <w:pStyle w:val="ListBullet"/>
      </w:pPr>
      <w:r w:rsidRPr="00C8711E">
        <w:t>Adjust</w:t>
      </w:r>
      <w:r w:rsidRPr="00C8711E">
        <w:rPr>
          <w:spacing w:val="-2"/>
        </w:rPr>
        <w:t>m</w:t>
      </w:r>
      <w:r w:rsidRPr="00C8711E">
        <w:t>ent to disa</w:t>
      </w:r>
      <w:r w:rsidRPr="00C8711E">
        <w:rPr>
          <w:spacing w:val="-1"/>
        </w:rPr>
        <w:t>b</w:t>
      </w:r>
      <w:r w:rsidRPr="00C8711E">
        <w:rPr>
          <w:spacing w:val="1"/>
        </w:rPr>
        <w:t>i</w:t>
      </w:r>
      <w:r w:rsidR="00012536">
        <w:t>lity</w:t>
      </w:r>
    </w:p>
    <w:p w14:paraId="42DD7D89" w14:textId="5929B919" w:rsidR="008B27A6" w:rsidRDefault="008B27A6" w:rsidP="006F5BF7">
      <w:pPr>
        <w:pStyle w:val="ListBullet"/>
      </w:pPr>
      <w:r w:rsidRPr="00C8711E">
        <w:t>All other areas dee</w:t>
      </w:r>
      <w:r w:rsidRPr="00C8711E">
        <w:rPr>
          <w:spacing w:val="-2"/>
        </w:rPr>
        <w:t>m</w:t>
      </w:r>
      <w:r w:rsidR="00012536">
        <w:t>ed relevant for the person</w:t>
      </w:r>
    </w:p>
    <w:p w14:paraId="4625BD6C" w14:textId="483C7C97" w:rsidR="008B27A6" w:rsidRPr="00AC08BA" w:rsidRDefault="008B27A6" w:rsidP="00AA0B6F">
      <w:pPr>
        <w:pStyle w:val="Heading3"/>
      </w:pPr>
      <w:bookmarkStart w:id="56" w:name="_Toc227066675"/>
      <w:bookmarkStart w:id="57" w:name="_Toc227066849"/>
      <w:r w:rsidRPr="00AC08BA">
        <w:t>2.</w:t>
      </w:r>
      <w:r w:rsidR="00EC7B0C">
        <w:t>8</w:t>
      </w:r>
      <w:r w:rsidR="00DE5DB0" w:rsidRPr="00AC08BA">
        <w:rPr>
          <w:spacing w:val="14"/>
        </w:rPr>
        <w:tab/>
      </w:r>
      <w:r w:rsidRPr="00AC08BA">
        <w:t>Plan of Care</w:t>
      </w:r>
      <w:bookmarkEnd w:id="56"/>
      <w:bookmarkEnd w:id="57"/>
    </w:p>
    <w:p w14:paraId="30E0AB1B" w14:textId="4351C222" w:rsidR="008B27A6" w:rsidRDefault="00DD3F81" w:rsidP="006076BD">
      <w:pPr>
        <w:pStyle w:val="BodyText"/>
      </w:pPr>
      <w:r w:rsidRPr="00F57417">
        <w:t>The plan of care is req</w:t>
      </w:r>
      <w:r w:rsidRPr="00F57417">
        <w:rPr>
          <w:spacing w:val="-1"/>
        </w:rPr>
        <w:t>u</w:t>
      </w:r>
      <w:r w:rsidRPr="00F57417">
        <w:t>ired for Comprehensive Day Rehabilit</w:t>
      </w:r>
      <w:r w:rsidRPr="00F57417">
        <w:rPr>
          <w:spacing w:val="-1"/>
        </w:rPr>
        <w:t>a</w:t>
      </w:r>
      <w:r w:rsidRPr="00F57417">
        <w:t>tion s</w:t>
      </w:r>
      <w:r w:rsidRPr="00F57417">
        <w:rPr>
          <w:spacing w:val="-1"/>
        </w:rPr>
        <w:t>e</w:t>
      </w:r>
      <w:r w:rsidRPr="00F57417">
        <w:t>rvi</w:t>
      </w:r>
      <w:r w:rsidRPr="00F57417">
        <w:rPr>
          <w:spacing w:val="-1"/>
        </w:rPr>
        <w:t>c</w:t>
      </w:r>
      <w:r w:rsidRPr="00F57417">
        <w:t>e</w:t>
      </w:r>
      <w:r w:rsidRPr="00F57417">
        <w:rPr>
          <w:spacing w:val="-1"/>
        </w:rPr>
        <w:t>s</w:t>
      </w:r>
      <w:r w:rsidRPr="00F57417">
        <w:t>.</w:t>
      </w:r>
      <w:r>
        <w:t xml:space="preserve"> </w:t>
      </w:r>
      <w:r w:rsidR="008B27A6" w:rsidRPr="00F57417">
        <w:t>The</w:t>
      </w:r>
      <w:r w:rsidR="008B27A6" w:rsidRPr="00F57417">
        <w:rPr>
          <w:spacing w:val="35"/>
        </w:rPr>
        <w:t xml:space="preserve"> </w:t>
      </w:r>
      <w:r w:rsidR="008B27A6" w:rsidRPr="00F57417">
        <w:t>develo</w:t>
      </w:r>
      <w:r w:rsidR="008B27A6" w:rsidRPr="00F57417">
        <w:rPr>
          <w:spacing w:val="-1"/>
        </w:rPr>
        <w:t>p</w:t>
      </w:r>
      <w:r w:rsidR="008B27A6" w:rsidRPr="00F57417">
        <w:rPr>
          <w:spacing w:val="-2"/>
        </w:rPr>
        <w:t>m</w:t>
      </w:r>
      <w:r w:rsidR="008B27A6" w:rsidRPr="00F57417">
        <w:t>ent</w:t>
      </w:r>
      <w:r w:rsidR="008B27A6" w:rsidRPr="00F57417">
        <w:rPr>
          <w:spacing w:val="35"/>
        </w:rPr>
        <w:t xml:space="preserve"> </w:t>
      </w:r>
      <w:r w:rsidR="008B27A6" w:rsidRPr="00F57417">
        <w:t>of</w:t>
      </w:r>
      <w:r w:rsidR="008B27A6" w:rsidRPr="00F57417">
        <w:rPr>
          <w:spacing w:val="34"/>
        </w:rPr>
        <w:t xml:space="preserve"> </w:t>
      </w:r>
      <w:r w:rsidR="008B27A6" w:rsidRPr="00F57417">
        <w:t>the</w:t>
      </w:r>
      <w:r w:rsidR="008B27A6" w:rsidRPr="00F57417">
        <w:rPr>
          <w:spacing w:val="35"/>
        </w:rPr>
        <w:t xml:space="preserve"> </w:t>
      </w:r>
      <w:r w:rsidR="008B27A6" w:rsidRPr="00F57417">
        <w:t>tr</w:t>
      </w:r>
      <w:r w:rsidR="008B27A6" w:rsidRPr="00F57417">
        <w:rPr>
          <w:spacing w:val="-1"/>
        </w:rPr>
        <w:t>e</w:t>
      </w:r>
      <w:r w:rsidR="008B27A6" w:rsidRPr="00F57417">
        <w:t>at</w:t>
      </w:r>
      <w:r w:rsidR="008B27A6" w:rsidRPr="00F57417">
        <w:rPr>
          <w:spacing w:val="-2"/>
        </w:rPr>
        <w:t>m</w:t>
      </w:r>
      <w:r w:rsidR="008B27A6" w:rsidRPr="00F57417">
        <w:t>ent/</w:t>
      </w:r>
      <w:r w:rsidR="008B27A6" w:rsidRPr="00F57417">
        <w:rPr>
          <w:spacing w:val="-1"/>
        </w:rPr>
        <w:t>r</w:t>
      </w:r>
      <w:r w:rsidR="008B27A6" w:rsidRPr="00F57417">
        <w:t>ehabilit</w:t>
      </w:r>
      <w:r w:rsidR="008B27A6" w:rsidRPr="00F57417">
        <w:rPr>
          <w:spacing w:val="-1"/>
        </w:rPr>
        <w:t>a</w:t>
      </w:r>
      <w:r w:rsidR="008B27A6" w:rsidRPr="00F57417">
        <w:t>tion</w:t>
      </w:r>
      <w:r w:rsidR="008B27A6" w:rsidRPr="00F57417">
        <w:rPr>
          <w:spacing w:val="34"/>
        </w:rPr>
        <w:t xml:space="preserve"> </w:t>
      </w:r>
      <w:r w:rsidR="008B27A6" w:rsidRPr="00F57417">
        <w:t>plan</w:t>
      </w:r>
      <w:r w:rsidR="008B27A6" w:rsidRPr="00F57417">
        <w:rPr>
          <w:spacing w:val="32"/>
        </w:rPr>
        <w:t xml:space="preserve"> </w:t>
      </w:r>
      <w:r w:rsidR="008B27A6" w:rsidRPr="00F57417">
        <w:t>is</w:t>
      </w:r>
      <w:r w:rsidR="008B27A6" w:rsidRPr="00F57417">
        <w:rPr>
          <w:spacing w:val="35"/>
        </w:rPr>
        <w:t xml:space="preserve"> </w:t>
      </w:r>
      <w:r w:rsidR="008B27A6" w:rsidRPr="00F57417">
        <w:t>based</w:t>
      </w:r>
      <w:r w:rsidR="008B27A6" w:rsidRPr="00F57417">
        <w:rPr>
          <w:spacing w:val="35"/>
        </w:rPr>
        <w:t xml:space="preserve"> </w:t>
      </w:r>
      <w:r w:rsidR="008B27A6" w:rsidRPr="00F57417">
        <w:t>on</w:t>
      </w:r>
      <w:r w:rsidR="008B27A6" w:rsidRPr="00F57417">
        <w:rPr>
          <w:spacing w:val="35"/>
        </w:rPr>
        <w:t xml:space="preserve"> </w:t>
      </w:r>
      <w:r w:rsidR="008B27A6" w:rsidRPr="00F57417">
        <w:t>the</w:t>
      </w:r>
      <w:r w:rsidR="008B27A6" w:rsidRPr="00F57417">
        <w:rPr>
          <w:spacing w:val="35"/>
        </w:rPr>
        <w:t xml:space="preserve"> </w:t>
      </w:r>
      <w:r w:rsidR="008B27A6" w:rsidRPr="00F57417">
        <w:t>participant’s</w:t>
      </w:r>
      <w:r w:rsidR="008B27A6" w:rsidRPr="00F57417" w:rsidDel="00632EC4">
        <w:t xml:space="preserve"> </w:t>
      </w:r>
      <w:r w:rsidR="008B27A6" w:rsidRPr="00F57417">
        <w:t>e</w:t>
      </w:r>
      <w:r w:rsidR="008B27A6" w:rsidRPr="00F57417">
        <w:rPr>
          <w:spacing w:val="-1"/>
        </w:rPr>
        <w:t>v</w:t>
      </w:r>
      <w:r w:rsidR="008B27A6" w:rsidRPr="00F57417">
        <w:t>aluation</w:t>
      </w:r>
      <w:r w:rsidR="008B27A6" w:rsidRPr="00F57417">
        <w:rPr>
          <w:spacing w:val="35"/>
        </w:rPr>
        <w:t xml:space="preserve"> </w:t>
      </w:r>
      <w:r w:rsidR="008B27A6" w:rsidRPr="00F57417">
        <w:t>and</w:t>
      </w:r>
      <w:r w:rsidR="008B27A6" w:rsidRPr="00F57417">
        <w:rPr>
          <w:spacing w:val="34"/>
        </w:rPr>
        <w:t xml:space="preserve"> </w:t>
      </w:r>
      <w:r w:rsidR="008B27A6" w:rsidRPr="00F57417">
        <w:t>is developed</w:t>
      </w:r>
      <w:r w:rsidR="008B27A6" w:rsidRPr="00F57417">
        <w:rPr>
          <w:spacing w:val="50"/>
        </w:rPr>
        <w:t xml:space="preserve"> </w:t>
      </w:r>
      <w:r w:rsidR="008B27A6" w:rsidRPr="00F57417">
        <w:t>by</w:t>
      </w:r>
      <w:r w:rsidR="008B27A6" w:rsidRPr="00F57417">
        <w:rPr>
          <w:spacing w:val="50"/>
        </w:rPr>
        <w:t xml:space="preserve"> </w:t>
      </w:r>
      <w:r w:rsidR="008B27A6" w:rsidRPr="00F57417">
        <w:t>the</w:t>
      </w:r>
      <w:r w:rsidR="008B27A6" w:rsidRPr="00F57417">
        <w:rPr>
          <w:spacing w:val="50"/>
        </w:rPr>
        <w:t xml:space="preserve"> </w:t>
      </w:r>
      <w:r w:rsidR="008B27A6" w:rsidRPr="00F57417">
        <w:t>evaluation</w:t>
      </w:r>
      <w:r w:rsidR="008B27A6" w:rsidRPr="00F57417">
        <w:rPr>
          <w:spacing w:val="50"/>
        </w:rPr>
        <w:t xml:space="preserve"> </w:t>
      </w:r>
      <w:r w:rsidR="008B27A6" w:rsidRPr="00F57417">
        <w:t>tea</w:t>
      </w:r>
      <w:r w:rsidR="008B27A6" w:rsidRPr="00F57417">
        <w:rPr>
          <w:spacing w:val="-3"/>
        </w:rPr>
        <w:t>m</w:t>
      </w:r>
      <w:r w:rsidR="008B27A6" w:rsidRPr="00F57417">
        <w:t>.</w:t>
      </w:r>
      <w:r w:rsidR="008B27A6" w:rsidRPr="00F57417">
        <w:rPr>
          <w:spacing w:val="50"/>
        </w:rPr>
        <w:t xml:space="preserve"> </w:t>
      </w:r>
      <w:r w:rsidR="008B27A6" w:rsidRPr="00F57417">
        <w:t>The</w:t>
      </w:r>
      <w:r w:rsidR="008B27A6" w:rsidRPr="00F57417">
        <w:rPr>
          <w:spacing w:val="50"/>
        </w:rPr>
        <w:t xml:space="preserve"> </w:t>
      </w:r>
      <w:r w:rsidR="008B27A6" w:rsidRPr="00F57417">
        <w:t>plan</w:t>
      </w:r>
      <w:r w:rsidR="008B27A6" w:rsidRPr="00F57417">
        <w:rPr>
          <w:spacing w:val="50"/>
        </w:rPr>
        <w:t xml:space="preserve"> </w:t>
      </w:r>
      <w:r w:rsidR="008B27A6" w:rsidRPr="00F57417">
        <w:t>is</w:t>
      </w:r>
      <w:r w:rsidR="008B27A6" w:rsidRPr="00F57417">
        <w:rPr>
          <w:spacing w:val="50"/>
        </w:rPr>
        <w:t xml:space="preserve"> </w:t>
      </w:r>
      <w:r w:rsidR="008B27A6" w:rsidRPr="00F57417">
        <w:t>a</w:t>
      </w:r>
      <w:r w:rsidR="008B27A6" w:rsidRPr="00F57417">
        <w:rPr>
          <w:spacing w:val="50"/>
        </w:rPr>
        <w:t xml:space="preserve"> </w:t>
      </w:r>
      <w:r w:rsidR="008B27A6" w:rsidRPr="00F57417">
        <w:t>written</w:t>
      </w:r>
      <w:r w:rsidR="008B27A6" w:rsidRPr="00F57417">
        <w:rPr>
          <w:spacing w:val="50"/>
        </w:rPr>
        <w:t xml:space="preserve"> </w:t>
      </w:r>
      <w:r w:rsidR="008B27A6" w:rsidRPr="00F57417">
        <w:t>docu</w:t>
      </w:r>
      <w:r w:rsidR="008B27A6" w:rsidRPr="00F57417">
        <w:rPr>
          <w:spacing w:val="-2"/>
        </w:rPr>
        <w:t>m</w:t>
      </w:r>
      <w:r w:rsidR="008B27A6" w:rsidRPr="00F57417">
        <w:t>e</w:t>
      </w:r>
      <w:r w:rsidR="008B27A6" w:rsidRPr="00F57417">
        <w:rPr>
          <w:spacing w:val="-1"/>
        </w:rPr>
        <w:t>n</w:t>
      </w:r>
      <w:r w:rsidR="008B27A6" w:rsidRPr="00F57417">
        <w:t>t</w:t>
      </w:r>
      <w:r w:rsidR="008B27A6" w:rsidRPr="00F57417">
        <w:rPr>
          <w:spacing w:val="50"/>
        </w:rPr>
        <w:t xml:space="preserve"> </w:t>
      </w:r>
      <w:r w:rsidR="008B27A6" w:rsidRPr="00F57417">
        <w:t>specifying,</w:t>
      </w:r>
      <w:r w:rsidR="008B27A6" w:rsidRPr="00F57417">
        <w:rPr>
          <w:spacing w:val="50"/>
        </w:rPr>
        <w:t xml:space="preserve"> </w:t>
      </w:r>
      <w:r w:rsidR="008B27A6" w:rsidRPr="00F57417">
        <w:t>as</w:t>
      </w:r>
      <w:r w:rsidR="008B27A6" w:rsidRPr="00F57417">
        <w:rPr>
          <w:spacing w:val="50"/>
        </w:rPr>
        <w:t xml:space="preserve"> </w:t>
      </w:r>
      <w:r w:rsidR="008B27A6" w:rsidRPr="00F57417">
        <w:t>a</w:t>
      </w:r>
      <w:r w:rsidR="008B27A6" w:rsidRPr="00F57417">
        <w:rPr>
          <w:spacing w:val="50"/>
        </w:rPr>
        <w:t xml:space="preserve"> </w:t>
      </w:r>
      <w:r w:rsidR="008B27A6" w:rsidRPr="00F57417">
        <w:t>part</w:t>
      </w:r>
      <w:r w:rsidR="008B27A6" w:rsidRPr="00F57417">
        <w:rPr>
          <w:spacing w:val="50"/>
        </w:rPr>
        <w:t xml:space="preserve"> </w:t>
      </w:r>
      <w:r w:rsidR="008B27A6" w:rsidRPr="00F57417">
        <w:t>of</w:t>
      </w:r>
      <w:r w:rsidR="008B27A6" w:rsidRPr="00F57417">
        <w:rPr>
          <w:spacing w:val="50"/>
        </w:rPr>
        <w:t xml:space="preserve"> </w:t>
      </w:r>
      <w:r w:rsidR="008B27A6" w:rsidRPr="00F57417">
        <w:t>the tre</w:t>
      </w:r>
      <w:r w:rsidR="008B27A6" w:rsidRPr="00F57417">
        <w:rPr>
          <w:spacing w:val="-1"/>
        </w:rPr>
        <w:t>a</w:t>
      </w:r>
      <w:r w:rsidR="008B27A6" w:rsidRPr="00F57417">
        <w:t>t</w:t>
      </w:r>
      <w:r w:rsidR="008B27A6" w:rsidRPr="00F57417">
        <w:rPr>
          <w:spacing w:val="-2"/>
        </w:rPr>
        <w:t>m</w:t>
      </w:r>
      <w:r w:rsidR="008B27A6" w:rsidRPr="00F57417">
        <w:t>ent</w:t>
      </w:r>
      <w:r w:rsidR="008B27A6" w:rsidRPr="00F57417">
        <w:rPr>
          <w:spacing w:val="58"/>
        </w:rPr>
        <w:t xml:space="preserve"> </w:t>
      </w:r>
      <w:r w:rsidR="008B27A6" w:rsidRPr="00F57417">
        <w:t>r</w:t>
      </w:r>
      <w:r w:rsidR="008B27A6" w:rsidRPr="00F57417">
        <w:rPr>
          <w:spacing w:val="-1"/>
        </w:rPr>
        <w:t>e</w:t>
      </w:r>
      <w:r w:rsidR="008B27A6" w:rsidRPr="00F57417">
        <w:t>cord,</w:t>
      </w:r>
      <w:r w:rsidR="008B27A6" w:rsidRPr="00F57417">
        <w:rPr>
          <w:spacing w:val="58"/>
        </w:rPr>
        <w:t xml:space="preserve"> </w:t>
      </w:r>
      <w:r w:rsidR="008B27A6" w:rsidRPr="00F57417">
        <w:t>t</w:t>
      </w:r>
      <w:r w:rsidR="008B27A6" w:rsidRPr="00F57417">
        <w:rPr>
          <w:spacing w:val="-1"/>
        </w:rPr>
        <w:t>h</w:t>
      </w:r>
      <w:r w:rsidR="008B27A6" w:rsidRPr="00F57417">
        <w:t>e</w:t>
      </w:r>
      <w:r w:rsidR="008B27A6" w:rsidRPr="00F57417">
        <w:rPr>
          <w:spacing w:val="58"/>
        </w:rPr>
        <w:t xml:space="preserve"> </w:t>
      </w:r>
      <w:r w:rsidR="008B27A6" w:rsidRPr="00F57417">
        <w:t>participant’s</w:t>
      </w:r>
      <w:r w:rsidR="008B27A6" w:rsidRPr="00F57417" w:rsidDel="00632EC4">
        <w:t xml:space="preserve"> </w:t>
      </w:r>
      <w:r w:rsidR="008B27A6" w:rsidRPr="00F57417">
        <w:t>re</w:t>
      </w:r>
      <w:r w:rsidR="008B27A6" w:rsidRPr="00F57417">
        <w:rPr>
          <w:spacing w:val="-1"/>
        </w:rPr>
        <w:t>h</w:t>
      </w:r>
      <w:r w:rsidR="008B27A6" w:rsidRPr="00F57417">
        <w:t>abilit</w:t>
      </w:r>
      <w:r w:rsidR="008B27A6" w:rsidRPr="00F57417">
        <w:rPr>
          <w:spacing w:val="-1"/>
        </w:rPr>
        <w:t>a</w:t>
      </w:r>
      <w:r w:rsidR="008B27A6" w:rsidRPr="00F57417">
        <w:t>tion</w:t>
      </w:r>
      <w:r w:rsidR="008B27A6" w:rsidRPr="00F57417">
        <w:rPr>
          <w:spacing w:val="58"/>
        </w:rPr>
        <w:t xml:space="preserve"> </w:t>
      </w:r>
      <w:r w:rsidR="008B27A6" w:rsidRPr="00F57417">
        <w:rPr>
          <w:spacing w:val="-1"/>
        </w:rPr>
        <w:t>pr</w:t>
      </w:r>
      <w:r w:rsidR="008B27A6" w:rsidRPr="00F57417">
        <w:t>oble</w:t>
      </w:r>
      <w:r w:rsidR="008B27A6" w:rsidRPr="00F57417">
        <w:rPr>
          <w:spacing w:val="-2"/>
        </w:rPr>
        <w:t>m</w:t>
      </w:r>
      <w:r w:rsidR="008B27A6" w:rsidRPr="00F57417">
        <w:t>,</w:t>
      </w:r>
      <w:r w:rsidR="008B27A6" w:rsidRPr="00F57417">
        <w:rPr>
          <w:spacing w:val="58"/>
        </w:rPr>
        <w:t xml:space="preserve"> </w:t>
      </w:r>
      <w:r w:rsidR="008B27A6" w:rsidRPr="00F57417">
        <w:t>goals,</w:t>
      </w:r>
      <w:r w:rsidR="008B27A6" w:rsidRPr="00F57417">
        <w:rPr>
          <w:spacing w:val="58"/>
        </w:rPr>
        <w:t xml:space="preserve"> </w:t>
      </w:r>
      <w:r w:rsidR="008B27A6" w:rsidRPr="00F57417">
        <w:t>needed</w:t>
      </w:r>
      <w:r w:rsidR="008B27A6" w:rsidRPr="00F57417">
        <w:rPr>
          <w:spacing w:val="58"/>
        </w:rPr>
        <w:t xml:space="preserve"> </w:t>
      </w:r>
      <w:r w:rsidR="008B27A6" w:rsidRPr="00F57417">
        <w:t>services,</w:t>
      </w:r>
      <w:r w:rsidR="008B27A6" w:rsidRPr="00F57417">
        <w:rPr>
          <w:spacing w:val="58"/>
        </w:rPr>
        <w:t xml:space="preserve"> </w:t>
      </w:r>
      <w:r w:rsidR="008B27A6" w:rsidRPr="00F57417">
        <w:t>anticipated</w:t>
      </w:r>
      <w:r w:rsidR="008B27A6" w:rsidRPr="00F57417">
        <w:rPr>
          <w:spacing w:val="58"/>
        </w:rPr>
        <w:t xml:space="preserve"> </w:t>
      </w:r>
      <w:r w:rsidR="008B27A6" w:rsidRPr="00F57417">
        <w:t>time fra</w:t>
      </w:r>
      <w:r w:rsidR="008B27A6" w:rsidRPr="00F57417">
        <w:rPr>
          <w:spacing w:val="-2"/>
        </w:rPr>
        <w:t>m</w:t>
      </w:r>
      <w:r w:rsidR="008B27A6" w:rsidRPr="00F57417">
        <w:t>e</w:t>
      </w:r>
      <w:r w:rsidR="008B27A6" w:rsidRPr="00F57417">
        <w:rPr>
          <w:spacing w:val="1"/>
        </w:rPr>
        <w:t xml:space="preserve"> </w:t>
      </w:r>
      <w:r w:rsidR="008B27A6" w:rsidRPr="00F57417">
        <w:t>of</w:t>
      </w:r>
      <w:r w:rsidR="008B27A6" w:rsidRPr="00F57417">
        <w:rPr>
          <w:spacing w:val="1"/>
        </w:rPr>
        <w:t xml:space="preserve"> </w:t>
      </w:r>
      <w:r w:rsidR="008B27A6" w:rsidRPr="00F57417">
        <w:t>treat</w:t>
      </w:r>
      <w:r w:rsidR="008B27A6" w:rsidRPr="00F57417">
        <w:rPr>
          <w:spacing w:val="-2"/>
        </w:rPr>
        <w:t>m</w:t>
      </w:r>
      <w:r w:rsidR="008B27A6" w:rsidRPr="00F57417">
        <w:t>ent,</w:t>
      </w:r>
      <w:r w:rsidR="008B27A6" w:rsidRPr="00F57417">
        <w:rPr>
          <w:spacing w:val="1"/>
        </w:rPr>
        <w:t xml:space="preserve"> </w:t>
      </w:r>
      <w:r w:rsidR="008B27A6" w:rsidRPr="00F57417">
        <w:t>and</w:t>
      </w:r>
      <w:r w:rsidR="008B27A6" w:rsidRPr="00F57417">
        <w:rPr>
          <w:spacing w:val="1"/>
        </w:rPr>
        <w:t xml:space="preserve"> </w:t>
      </w:r>
      <w:r w:rsidR="008B27A6" w:rsidRPr="00F57417">
        <w:t>outco</w:t>
      </w:r>
      <w:r w:rsidR="008B27A6" w:rsidRPr="00F57417">
        <w:rPr>
          <w:spacing w:val="-2"/>
        </w:rPr>
        <w:t>m</w:t>
      </w:r>
      <w:r w:rsidR="008B27A6" w:rsidRPr="00F57417">
        <w:t>e</w:t>
      </w:r>
      <w:r w:rsidR="008B27A6" w:rsidRPr="00F57417">
        <w:rPr>
          <w:spacing w:val="1"/>
        </w:rPr>
        <w:t xml:space="preserve"> </w:t>
      </w:r>
      <w:r w:rsidR="008B27A6" w:rsidRPr="00F57417">
        <w:rPr>
          <w:spacing w:val="-2"/>
        </w:rPr>
        <w:t>m</w:t>
      </w:r>
      <w:r w:rsidR="008B27A6" w:rsidRPr="00F57417">
        <w:rPr>
          <w:spacing w:val="1"/>
        </w:rPr>
        <w:t>e</w:t>
      </w:r>
      <w:r w:rsidR="008B27A6" w:rsidRPr="00F57417">
        <w:t>asures.</w:t>
      </w:r>
      <w:r w:rsidR="008B27A6" w:rsidRPr="00F57417">
        <w:rPr>
          <w:spacing w:val="1"/>
        </w:rPr>
        <w:t xml:space="preserve"> </w:t>
      </w:r>
    </w:p>
    <w:p w14:paraId="237702AC" w14:textId="7F055068" w:rsidR="00DD3F81" w:rsidRPr="00F57417" w:rsidRDefault="00DD3F81" w:rsidP="00521485">
      <w:pPr>
        <w:pStyle w:val="BodyText"/>
      </w:pPr>
      <w:r>
        <w:t>MHD</w:t>
      </w:r>
      <w:r w:rsidRPr="00F57417">
        <w:t xml:space="preserve"> </w:t>
      </w:r>
      <w:r w:rsidRPr="00F57417">
        <w:rPr>
          <w:spacing w:val="-1"/>
        </w:rPr>
        <w:t>d</w:t>
      </w:r>
      <w:r w:rsidRPr="00F57417">
        <w:t>oes</w:t>
      </w:r>
      <w:r w:rsidRPr="00F57417">
        <w:rPr>
          <w:spacing w:val="17"/>
        </w:rPr>
        <w:t xml:space="preserve"> </w:t>
      </w:r>
      <w:r w:rsidRPr="00F57417">
        <w:t>not</w:t>
      </w:r>
      <w:r w:rsidRPr="00F57417">
        <w:rPr>
          <w:i/>
          <w:spacing w:val="17"/>
        </w:rPr>
        <w:t xml:space="preserve"> </w:t>
      </w:r>
      <w:r w:rsidRPr="00F57417">
        <w:t>provide</w:t>
      </w:r>
      <w:r w:rsidRPr="00F57417">
        <w:rPr>
          <w:spacing w:val="18"/>
        </w:rPr>
        <w:t xml:space="preserve"> </w:t>
      </w:r>
      <w:r w:rsidRPr="00F57417">
        <w:t>a</w:t>
      </w:r>
      <w:r w:rsidRPr="00F57417">
        <w:rPr>
          <w:spacing w:val="18"/>
        </w:rPr>
        <w:t xml:space="preserve"> </w:t>
      </w:r>
      <w:r w:rsidRPr="00F57417">
        <w:t>standardized</w:t>
      </w:r>
      <w:r w:rsidRPr="00F57417">
        <w:rPr>
          <w:spacing w:val="18"/>
        </w:rPr>
        <w:t xml:space="preserve"> </w:t>
      </w:r>
      <w:r w:rsidRPr="00F57417">
        <w:t>for</w:t>
      </w:r>
      <w:r w:rsidRPr="00F57417">
        <w:rPr>
          <w:spacing w:val="-2"/>
        </w:rPr>
        <w:t>m</w:t>
      </w:r>
      <w:r>
        <w:rPr>
          <w:spacing w:val="-2"/>
        </w:rPr>
        <w:t xml:space="preserve"> for the </w:t>
      </w:r>
      <w:proofErr w:type="gramStart"/>
      <w:r>
        <w:rPr>
          <w:spacing w:val="-2"/>
        </w:rPr>
        <w:t>plan of care</w:t>
      </w:r>
      <w:proofErr w:type="gramEnd"/>
      <w:r w:rsidRPr="00F57417">
        <w:t>,</w:t>
      </w:r>
      <w:r w:rsidRPr="00F57417">
        <w:rPr>
          <w:spacing w:val="18"/>
        </w:rPr>
        <w:t xml:space="preserve"> </w:t>
      </w:r>
      <w:r w:rsidRPr="00F57417">
        <w:t>however,</w:t>
      </w:r>
      <w:r w:rsidRPr="00F57417">
        <w:rPr>
          <w:spacing w:val="18"/>
        </w:rPr>
        <w:t xml:space="preserve"> </w:t>
      </w:r>
      <w:r w:rsidRPr="00F57417">
        <w:t>any</w:t>
      </w:r>
      <w:r w:rsidRPr="00F57417">
        <w:rPr>
          <w:spacing w:val="18"/>
        </w:rPr>
        <w:t xml:space="preserve"> </w:t>
      </w:r>
      <w:r w:rsidRPr="00F57417">
        <w:t>form</w:t>
      </w:r>
      <w:r w:rsidRPr="00F57417">
        <w:rPr>
          <w:spacing w:val="16"/>
        </w:rPr>
        <w:t xml:space="preserve"> </w:t>
      </w:r>
      <w:r w:rsidRPr="00F57417">
        <w:t>us</w:t>
      </w:r>
      <w:r w:rsidRPr="00F57417">
        <w:rPr>
          <w:spacing w:val="2"/>
        </w:rPr>
        <w:t>e</w:t>
      </w:r>
      <w:r w:rsidRPr="00F57417">
        <w:t>d</w:t>
      </w:r>
      <w:r w:rsidRPr="00F57417">
        <w:rPr>
          <w:spacing w:val="16"/>
        </w:rPr>
        <w:t xml:space="preserve"> </w:t>
      </w:r>
      <w:r w:rsidRPr="00F57417">
        <w:t>must contain</w:t>
      </w:r>
      <w:r w:rsidRPr="00F57417">
        <w:rPr>
          <w:spacing w:val="-5"/>
        </w:rPr>
        <w:t xml:space="preserve"> </w:t>
      </w:r>
      <w:r w:rsidRPr="00F57417">
        <w:t>the</w:t>
      </w:r>
      <w:r w:rsidRPr="00F57417">
        <w:rPr>
          <w:spacing w:val="-5"/>
        </w:rPr>
        <w:t xml:space="preserve"> </w:t>
      </w:r>
      <w:r w:rsidRPr="00F57417">
        <w:t>following</w:t>
      </w:r>
      <w:r w:rsidRPr="00F57417">
        <w:rPr>
          <w:spacing w:val="-5"/>
        </w:rPr>
        <w:t xml:space="preserve"> </w:t>
      </w:r>
      <w:r w:rsidRPr="00F57417">
        <w:t>in</w:t>
      </w:r>
      <w:r w:rsidRPr="00F57417">
        <w:rPr>
          <w:spacing w:val="-2"/>
        </w:rPr>
        <w:t>f</w:t>
      </w:r>
      <w:r w:rsidRPr="00F57417">
        <w:t>or</w:t>
      </w:r>
      <w:r w:rsidRPr="00F57417">
        <w:rPr>
          <w:spacing w:val="-2"/>
        </w:rPr>
        <w:t>m</w:t>
      </w:r>
      <w:r w:rsidRPr="00F57417">
        <w:t>ation:</w:t>
      </w:r>
    </w:p>
    <w:p w14:paraId="27AE46EB" w14:textId="3BBD5CCE" w:rsidR="00DD3F81" w:rsidRPr="00771343" w:rsidRDefault="00DD3F81" w:rsidP="00543D7A">
      <w:pPr>
        <w:pStyle w:val="ListBullet"/>
      </w:pPr>
      <w:r w:rsidRPr="00771343">
        <w:t>The</w:t>
      </w:r>
      <w:r w:rsidRPr="00771343">
        <w:rPr>
          <w:spacing w:val="37"/>
        </w:rPr>
        <w:t xml:space="preserve"> </w:t>
      </w:r>
      <w:r w:rsidRPr="00771343">
        <w:t>treat</w:t>
      </w:r>
      <w:r w:rsidRPr="00771343">
        <w:rPr>
          <w:spacing w:val="-2"/>
        </w:rPr>
        <w:t>m</w:t>
      </w:r>
      <w:r w:rsidRPr="00771343">
        <w:t>ent</w:t>
      </w:r>
      <w:r w:rsidRPr="00771343">
        <w:rPr>
          <w:spacing w:val="37"/>
        </w:rPr>
        <w:t xml:space="preserve"> </w:t>
      </w:r>
      <w:r w:rsidRPr="00771343">
        <w:t>regi</w:t>
      </w:r>
      <w:r w:rsidRPr="00771343">
        <w:rPr>
          <w:spacing w:val="-2"/>
        </w:rPr>
        <w:t>m</w:t>
      </w:r>
      <w:r w:rsidRPr="00771343">
        <w:t>en</w:t>
      </w:r>
      <w:r>
        <w:t xml:space="preserve"> </w:t>
      </w:r>
      <w:proofErr w:type="gramStart"/>
      <w:r>
        <w:t>including</w:t>
      </w:r>
      <w:proofErr w:type="gramEnd"/>
      <w:r w:rsidRPr="00771343">
        <w:t xml:space="preserve"> the</w:t>
      </w:r>
      <w:r w:rsidRPr="00771343">
        <w:rPr>
          <w:spacing w:val="37"/>
        </w:rPr>
        <w:t xml:space="preserve"> </w:t>
      </w:r>
      <w:r w:rsidRPr="00771343">
        <w:t>speci</w:t>
      </w:r>
      <w:r w:rsidRPr="00771343">
        <w:rPr>
          <w:spacing w:val="-2"/>
        </w:rPr>
        <w:t>f</w:t>
      </w:r>
      <w:r w:rsidRPr="00771343">
        <w:rPr>
          <w:spacing w:val="1"/>
        </w:rPr>
        <w:t>i</w:t>
      </w:r>
      <w:r w:rsidRPr="00771343">
        <w:t>c</w:t>
      </w:r>
      <w:r w:rsidRPr="00771343">
        <w:rPr>
          <w:spacing w:val="37"/>
        </w:rPr>
        <w:t xml:space="preserve"> </w:t>
      </w:r>
      <w:r w:rsidRPr="00771343">
        <w:rPr>
          <w:spacing w:val="-2"/>
        </w:rPr>
        <w:t>m</w:t>
      </w:r>
      <w:r w:rsidRPr="00771343">
        <w:t>edical</w:t>
      </w:r>
      <w:r w:rsidRPr="00771343">
        <w:rPr>
          <w:spacing w:val="37"/>
        </w:rPr>
        <w:t xml:space="preserve"> </w:t>
      </w:r>
      <w:r w:rsidRPr="00771343">
        <w:rPr>
          <w:spacing w:val="-1"/>
        </w:rPr>
        <w:t>a</w:t>
      </w:r>
      <w:r w:rsidRPr="00771343">
        <w:t>nd</w:t>
      </w:r>
      <w:r w:rsidRPr="00771343">
        <w:rPr>
          <w:spacing w:val="37"/>
        </w:rPr>
        <w:t xml:space="preserve"> </w:t>
      </w:r>
      <w:r w:rsidRPr="00771343">
        <w:t>re</w:t>
      </w:r>
      <w:r w:rsidRPr="00771343">
        <w:rPr>
          <w:spacing w:val="-2"/>
        </w:rPr>
        <w:t>m</w:t>
      </w:r>
      <w:r w:rsidRPr="00771343">
        <w:t>edial</w:t>
      </w:r>
      <w:r w:rsidRPr="00771343">
        <w:rPr>
          <w:spacing w:val="37"/>
        </w:rPr>
        <w:t xml:space="preserve"> </w:t>
      </w:r>
      <w:r w:rsidRPr="00771343">
        <w:t>services,</w:t>
      </w:r>
      <w:r w:rsidRPr="00771343">
        <w:rPr>
          <w:spacing w:val="37"/>
        </w:rPr>
        <w:t xml:space="preserve"> </w:t>
      </w:r>
      <w:r w:rsidRPr="00771343">
        <w:t>therapies</w:t>
      </w:r>
      <w:r>
        <w:t>,</w:t>
      </w:r>
      <w:r w:rsidRPr="00771343">
        <w:rPr>
          <w:spacing w:val="37"/>
        </w:rPr>
        <w:t xml:space="preserve"> </w:t>
      </w:r>
      <w:r w:rsidRPr="00771343">
        <w:t>a</w:t>
      </w:r>
      <w:r w:rsidRPr="00771343">
        <w:rPr>
          <w:spacing w:val="-1"/>
        </w:rPr>
        <w:t>n</w:t>
      </w:r>
      <w:r w:rsidRPr="00771343">
        <w:t>d</w:t>
      </w:r>
      <w:r w:rsidRPr="00771343">
        <w:rPr>
          <w:spacing w:val="37"/>
        </w:rPr>
        <w:t xml:space="preserve"> </w:t>
      </w:r>
      <w:r w:rsidRPr="00771343">
        <w:t xml:space="preserve">activities that will be used to </w:t>
      </w:r>
      <w:r w:rsidRPr="00771343">
        <w:rPr>
          <w:spacing w:val="-2"/>
        </w:rPr>
        <w:t>m</w:t>
      </w:r>
      <w:r w:rsidRPr="00771343">
        <w:t>eet the treat</w:t>
      </w:r>
      <w:r w:rsidRPr="00771343">
        <w:rPr>
          <w:spacing w:val="-2"/>
        </w:rPr>
        <w:t>m</w:t>
      </w:r>
      <w:r>
        <w:t>ent goals</w:t>
      </w:r>
    </w:p>
    <w:p w14:paraId="63E37551" w14:textId="77777777" w:rsidR="00DD3F81" w:rsidRPr="00771343" w:rsidRDefault="00DD3F81" w:rsidP="00543D7A">
      <w:pPr>
        <w:pStyle w:val="ListBullet"/>
      </w:pPr>
      <w:r w:rsidRPr="00771343">
        <w:t>A</w:t>
      </w:r>
      <w:r w:rsidRPr="00771343">
        <w:rPr>
          <w:spacing w:val="32"/>
        </w:rPr>
        <w:t xml:space="preserve"> </w:t>
      </w:r>
      <w:r w:rsidRPr="00771343">
        <w:t>projected</w:t>
      </w:r>
      <w:r w:rsidRPr="00771343">
        <w:rPr>
          <w:spacing w:val="32"/>
        </w:rPr>
        <w:t xml:space="preserve"> </w:t>
      </w:r>
      <w:r w:rsidRPr="00771343">
        <w:t>schedule</w:t>
      </w:r>
      <w:r w:rsidRPr="00771343">
        <w:rPr>
          <w:spacing w:val="32"/>
        </w:rPr>
        <w:t xml:space="preserve"> </w:t>
      </w:r>
      <w:r w:rsidRPr="00771343">
        <w:t>for</w:t>
      </w:r>
      <w:r w:rsidRPr="00771343">
        <w:rPr>
          <w:spacing w:val="32"/>
        </w:rPr>
        <w:t xml:space="preserve"> </w:t>
      </w:r>
      <w:r w:rsidRPr="00771343">
        <w:t>service</w:t>
      </w:r>
      <w:r w:rsidRPr="00771343">
        <w:rPr>
          <w:spacing w:val="32"/>
        </w:rPr>
        <w:t xml:space="preserve"> </w:t>
      </w:r>
      <w:r w:rsidRPr="00771343">
        <w:t>delivery,</w:t>
      </w:r>
      <w:r w:rsidRPr="00771343">
        <w:rPr>
          <w:spacing w:val="32"/>
        </w:rPr>
        <w:t xml:space="preserve"> </w:t>
      </w:r>
      <w:r w:rsidRPr="00771343">
        <w:t>including</w:t>
      </w:r>
      <w:r w:rsidRPr="00771343">
        <w:rPr>
          <w:spacing w:val="32"/>
        </w:rPr>
        <w:t xml:space="preserve"> </w:t>
      </w:r>
      <w:r w:rsidRPr="00771343">
        <w:t>the</w:t>
      </w:r>
      <w:r w:rsidRPr="00771343">
        <w:rPr>
          <w:spacing w:val="32"/>
        </w:rPr>
        <w:t xml:space="preserve"> </w:t>
      </w:r>
      <w:r w:rsidRPr="00771343">
        <w:t>expected</w:t>
      </w:r>
      <w:r w:rsidRPr="00771343">
        <w:rPr>
          <w:spacing w:val="32"/>
        </w:rPr>
        <w:t xml:space="preserve"> </w:t>
      </w:r>
      <w:r w:rsidRPr="00771343">
        <w:t>frequency</w:t>
      </w:r>
      <w:r w:rsidRPr="00771343">
        <w:rPr>
          <w:spacing w:val="32"/>
        </w:rPr>
        <w:t xml:space="preserve"> </w:t>
      </w:r>
      <w:r w:rsidRPr="00771343">
        <w:t>and</w:t>
      </w:r>
      <w:r w:rsidRPr="00771343">
        <w:rPr>
          <w:spacing w:val="32"/>
        </w:rPr>
        <w:t xml:space="preserve"> </w:t>
      </w:r>
      <w:r w:rsidRPr="00771343">
        <w:t>duration</w:t>
      </w:r>
      <w:r w:rsidRPr="00771343">
        <w:rPr>
          <w:spacing w:val="32"/>
        </w:rPr>
        <w:t xml:space="preserve"> </w:t>
      </w:r>
      <w:r w:rsidRPr="00771343">
        <w:t>of each type of</w:t>
      </w:r>
      <w:r w:rsidRPr="00771343">
        <w:rPr>
          <w:spacing w:val="-2"/>
        </w:rPr>
        <w:t xml:space="preserve"> </w:t>
      </w:r>
      <w:r w:rsidRPr="00771343">
        <w:t>planned t</w:t>
      </w:r>
      <w:r w:rsidRPr="00771343">
        <w:rPr>
          <w:spacing w:val="-1"/>
        </w:rPr>
        <w:t>h</w:t>
      </w:r>
      <w:r w:rsidRPr="00771343">
        <w:t>erapeutic ses</w:t>
      </w:r>
      <w:r w:rsidRPr="00771343">
        <w:rPr>
          <w:spacing w:val="-1"/>
        </w:rPr>
        <w:t>s</w:t>
      </w:r>
      <w:r w:rsidRPr="00771343">
        <w:t>ion or enco</w:t>
      </w:r>
      <w:r w:rsidRPr="00771343">
        <w:rPr>
          <w:spacing w:val="-1"/>
        </w:rPr>
        <w:t>u</w:t>
      </w:r>
      <w:r>
        <w:t>nter</w:t>
      </w:r>
    </w:p>
    <w:p w14:paraId="28189D5D" w14:textId="77777777" w:rsidR="00DD3F81" w:rsidRPr="00771343" w:rsidRDefault="00DD3F81" w:rsidP="00543D7A">
      <w:pPr>
        <w:pStyle w:val="ListBullet"/>
      </w:pPr>
      <w:r w:rsidRPr="00771343">
        <w:t>The</w:t>
      </w:r>
      <w:r w:rsidRPr="00771343">
        <w:rPr>
          <w:spacing w:val="-3"/>
        </w:rPr>
        <w:t xml:space="preserve"> </w:t>
      </w:r>
      <w:r w:rsidRPr="00771343">
        <w:t>type</w:t>
      </w:r>
      <w:r w:rsidRPr="00771343">
        <w:rPr>
          <w:spacing w:val="-3"/>
        </w:rPr>
        <w:t xml:space="preserve"> </w:t>
      </w:r>
      <w:r w:rsidRPr="00771343">
        <w:t>of</w:t>
      </w:r>
      <w:r w:rsidRPr="00771343">
        <w:rPr>
          <w:spacing w:val="-3"/>
        </w:rPr>
        <w:t xml:space="preserve"> </w:t>
      </w:r>
      <w:r w:rsidRPr="00771343">
        <w:t>personnel</w:t>
      </w:r>
      <w:r w:rsidRPr="00771343">
        <w:rPr>
          <w:spacing w:val="-3"/>
        </w:rPr>
        <w:t xml:space="preserve"> </w:t>
      </w:r>
      <w:r w:rsidRPr="00771343">
        <w:t>that</w:t>
      </w:r>
      <w:r w:rsidRPr="00771343">
        <w:rPr>
          <w:spacing w:val="-3"/>
        </w:rPr>
        <w:t xml:space="preserve"> </w:t>
      </w:r>
      <w:r w:rsidRPr="00771343">
        <w:t>will</w:t>
      </w:r>
      <w:r w:rsidRPr="00771343">
        <w:rPr>
          <w:spacing w:val="-7"/>
        </w:rPr>
        <w:t xml:space="preserve"> </w:t>
      </w:r>
      <w:r w:rsidRPr="00771343">
        <w:t>be</w:t>
      </w:r>
      <w:r w:rsidRPr="00771343">
        <w:rPr>
          <w:spacing w:val="-7"/>
        </w:rPr>
        <w:t xml:space="preserve"> </w:t>
      </w:r>
      <w:r w:rsidRPr="00771343">
        <w:t>furnishing</w:t>
      </w:r>
      <w:r w:rsidRPr="00771343">
        <w:rPr>
          <w:spacing w:val="-7"/>
        </w:rPr>
        <w:t xml:space="preserve"> </w:t>
      </w:r>
      <w:r w:rsidRPr="00771343">
        <w:t>the</w:t>
      </w:r>
      <w:r w:rsidRPr="00771343">
        <w:rPr>
          <w:spacing w:val="-7"/>
        </w:rPr>
        <w:t xml:space="preserve"> </w:t>
      </w:r>
      <w:r>
        <w:t>services</w:t>
      </w:r>
    </w:p>
    <w:p w14:paraId="5359B2B4" w14:textId="77777777" w:rsidR="00DD3F81" w:rsidRPr="00771343" w:rsidRDefault="00DD3F81" w:rsidP="00543D7A">
      <w:pPr>
        <w:pStyle w:val="ListBullet"/>
      </w:pPr>
      <w:r w:rsidRPr="00771343">
        <w:t>A</w:t>
      </w:r>
      <w:r w:rsidRPr="00771343">
        <w:rPr>
          <w:spacing w:val="22"/>
        </w:rPr>
        <w:t xml:space="preserve"> </w:t>
      </w:r>
      <w:r w:rsidRPr="00771343">
        <w:t>projected</w:t>
      </w:r>
      <w:r w:rsidRPr="00771343">
        <w:rPr>
          <w:spacing w:val="22"/>
        </w:rPr>
        <w:t xml:space="preserve"> </w:t>
      </w:r>
      <w:r w:rsidRPr="00771343">
        <w:t>schedule</w:t>
      </w:r>
      <w:r w:rsidRPr="00771343">
        <w:rPr>
          <w:spacing w:val="22"/>
        </w:rPr>
        <w:t xml:space="preserve"> </w:t>
      </w:r>
      <w:r w:rsidRPr="00771343">
        <w:t>for</w:t>
      </w:r>
      <w:r w:rsidRPr="00771343">
        <w:rPr>
          <w:spacing w:val="22"/>
        </w:rPr>
        <w:t xml:space="preserve"> </w:t>
      </w:r>
      <w:r w:rsidRPr="00771343">
        <w:t>co</w:t>
      </w:r>
      <w:r w:rsidRPr="00771343">
        <w:rPr>
          <w:spacing w:val="-2"/>
        </w:rPr>
        <w:t>m</w:t>
      </w:r>
      <w:r w:rsidRPr="00771343">
        <w:t>pl</w:t>
      </w:r>
      <w:r w:rsidRPr="00771343">
        <w:rPr>
          <w:spacing w:val="-1"/>
        </w:rPr>
        <w:t>e</w:t>
      </w:r>
      <w:r w:rsidRPr="00771343">
        <w:t>ting</w:t>
      </w:r>
      <w:r w:rsidRPr="00771343">
        <w:rPr>
          <w:spacing w:val="22"/>
        </w:rPr>
        <w:t xml:space="preserve"> </w:t>
      </w:r>
      <w:r w:rsidRPr="00771343">
        <w:t>re-evaluations</w:t>
      </w:r>
      <w:r w:rsidRPr="00771343">
        <w:rPr>
          <w:spacing w:val="22"/>
        </w:rPr>
        <w:t xml:space="preserve"> </w:t>
      </w:r>
      <w:r w:rsidRPr="00771343">
        <w:t>of</w:t>
      </w:r>
      <w:r w:rsidRPr="00771343">
        <w:rPr>
          <w:spacing w:val="22"/>
        </w:rPr>
        <w:t xml:space="preserve"> </w:t>
      </w:r>
      <w:r w:rsidRPr="00771343">
        <w:t>the</w:t>
      </w:r>
      <w:r w:rsidRPr="00771343">
        <w:rPr>
          <w:spacing w:val="22"/>
        </w:rPr>
        <w:t xml:space="preserve"> </w:t>
      </w:r>
      <w:r w:rsidRPr="00771343">
        <w:t>pati</w:t>
      </w:r>
      <w:r w:rsidRPr="00771343">
        <w:rPr>
          <w:spacing w:val="-1"/>
        </w:rPr>
        <w:t>e</w:t>
      </w:r>
      <w:r w:rsidRPr="00771343">
        <w:t>nt</w:t>
      </w:r>
      <w:r w:rsidRPr="00771343">
        <w:rPr>
          <w:spacing w:val="-1"/>
        </w:rPr>
        <w:t>'</w:t>
      </w:r>
      <w:r w:rsidRPr="00771343">
        <w:t>s</w:t>
      </w:r>
      <w:r w:rsidRPr="00771343">
        <w:rPr>
          <w:spacing w:val="21"/>
        </w:rPr>
        <w:t xml:space="preserve"> </w:t>
      </w:r>
      <w:r w:rsidRPr="00771343">
        <w:t>progress</w:t>
      </w:r>
      <w:r w:rsidRPr="00771343">
        <w:rPr>
          <w:spacing w:val="21"/>
        </w:rPr>
        <w:t xml:space="preserve"> </w:t>
      </w:r>
      <w:r w:rsidRPr="00771343">
        <w:t>and</w:t>
      </w:r>
      <w:r w:rsidRPr="00771343">
        <w:rPr>
          <w:spacing w:val="21"/>
        </w:rPr>
        <w:t xml:space="preserve"> </w:t>
      </w:r>
      <w:r w:rsidRPr="00771343">
        <w:t>updating</w:t>
      </w:r>
      <w:r w:rsidRPr="00771343">
        <w:rPr>
          <w:spacing w:val="21"/>
        </w:rPr>
        <w:t xml:space="preserve"> </w:t>
      </w:r>
      <w:r w:rsidRPr="00771343">
        <w:t>the</w:t>
      </w:r>
      <w:r>
        <w:t xml:space="preserve"> individual rehabilitation plan</w:t>
      </w:r>
    </w:p>
    <w:p w14:paraId="3625B8AE" w14:textId="4663B93E" w:rsidR="00DD3F81" w:rsidRPr="00117E7D" w:rsidRDefault="00DD3F81" w:rsidP="00543D7A">
      <w:pPr>
        <w:pStyle w:val="ListBullet"/>
      </w:pPr>
      <w:r w:rsidRPr="00771343">
        <w:t>The dated signatu</w:t>
      </w:r>
      <w:r>
        <w:t>re of the responsible physician</w:t>
      </w:r>
    </w:p>
    <w:p w14:paraId="3611009A" w14:textId="77777777" w:rsidR="008B27A6" w:rsidRPr="00F57417" w:rsidRDefault="008B27A6" w:rsidP="002F6CC2">
      <w:pPr>
        <w:pStyle w:val="BodyText"/>
      </w:pPr>
      <w:r w:rsidRPr="00F57417">
        <w:t>Whenever</w:t>
      </w:r>
      <w:r w:rsidRPr="00F57417">
        <w:rPr>
          <w:spacing w:val="2"/>
        </w:rPr>
        <w:t xml:space="preserve"> </w:t>
      </w:r>
      <w:r w:rsidRPr="00F57417">
        <w:t>possible,</w:t>
      </w:r>
      <w:r w:rsidRPr="00F57417">
        <w:rPr>
          <w:spacing w:val="2"/>
        </w:rPr>
        <w:t xml:space="preserve"> </w:t>
      </w:r>
      <w:r w:rsidRPr="00F57417">
        <w:t>the</w:t>
      </w:r>
      <w:r w:rsidRPr="00F57417">
        <w:rPr>
          <w:spacing w:val="2"/>
        </w:rPr>
        <w:t xml:space="preserve"> </w:t>
      </w:r>
      <w:r w:rsidRPr="00F57417">
        <w:t>evaluation</w:t>
      </w:r>
      <w:r w:rsidRPr="00F57417">
        <w:rPr>
          <w:spacing w:val="2"/>
        </w:rPr>
        <w:t xml:space="preserve"> </w:t>
      </w:r>
      <w:r w:rsidRPr="00F57417">
        <w:t>team should</w:t>
      </w:r>
      <w:r w:rsidRPr="00F57417">
        <w:rPr>
          <w:spacing w:val="2"/>
        </w:rPr>
        <w:t xml:space="preserve"> </w:t>
      </w:r>
      <w:r w:rsidRPr="00F57417">
        <w:t>use</w:t>
      </w:r>
      <w:r w:rsidRPr="00F57417">
        <w:rPr>
          <w:spacing w:val="2"/>
        </w:rPr>
        <w:t xml:space="preserve"> </w:t>
      </w:r>
      <w:r w:rsidRPr="00F57417">
        <w:t>infor</w:t>
      </w:r>
      <w:r w:rsidRPr="00F57417">
        <w:rPr>
          <w:spacing w:val="-2"/>
        </w:rPr>
        <w:t>m</w:t>
      </w:r>
      <w:r w:rsidRPr="00F57417">
        <w:t>ation</w:t>
      </w:r>
      <w:r w:rsidRPr="00F57417">
        <w:rPr>
          <w:spacing w:val="3"/>
        </w:rPr>
        <w:t xml:space="preserve"> </w:t>
      </w:r>
      <w:r w:rsidRPr="00F57417">
        <w:t>that</w:t>
      </w:r>
      <w:r w:rsidRPr="00F57417">
        <w:rPr>
          <w:spacing w:val="3"/>
        </w:rPr>
        <w:t xml:space="preserve"> </w:t>
      </w:r>
      <w:r w:rsidRPr="00F57417">
        <w:rPr>
          <w:spacing w:val="-2"/>
        </w:rPr>
        <w:t>m</w:t>
      </w:r>
      <w:r w:rsidRPr="00F57417">
        <w:t>ay</w:t>
      </w:r>
      <w:r w:rsidRPr="00F57417">
        <w:rPr>
          <w:spacing w:val="3"/>
        </w:rPr>
        <w:t xml:space="preserve"> </w:t>
      </w:r>
      <w:r w:rsidRPr="00F57417">
        <w:t>be</w:t>
      </w:r>
      <w:r w:rsidRPr="00F57417">
        <w:rPr>
          <w:spacing w:val="3"/>
        </w:rPr>
        <w:t xml:space="preserve"> </w:t>
      </w:r>
      <w:r w:rsidRPr="00F57417">
        <w:t>available</w:t>
      </w:r>
      <w:r w:rsidRPr="00F57417">
        <w:rPr>
          <w:spacing w:val="3"/>
        </w:rPr>
        <w:t xml:space="preserve"> </w:t>
      </w:r>
      <w:r w:rsidRPr="00F57417">
        <w:t>from</w:t>
      </w:r>
      <w:r w:rsidRPr="00F57417">
        <w:rPr>
          <w:spacing w:val="3"/>
        </w:rPr>
        <w:t xml:space="preserve"> </w:t>
      </w:r>
      <w:r w:rsidRPr="00F57417">
        <w:t>a</w:t>
      </w:r>
      <w:r w:rsidRPr="00F57417">
        <w:rPr>
          <w:spacing w:val="3"/>
        </w:rPr>
        <w:t xml:space="preserve"> </w:t>
      </w:r>
      <w:r w:rsidRPr="00F57417">
        <w:t>prior evaluation of the participant</w:t>
      </w:r>
      <w:r w:rsidRPr="00F57417" w:rsidDel="00632EC4">
        <w:t xml:space="preserve"> </w:t>
      </w:r>
      <w:r w:rsidRPr="00F57417">
        <w:t>if that infor</w:t>
      </w:r>
      <w:r w:rsidRPr="00F57417">
        <w:rPr>
          <w:spacing w:val="-2"/>
        </w:rPr>
        <w:t>m</w:t>
      </w:r>
      <w:r w:rsidRPr="00F57417">
        <w:t>ation can be judged as current and appropriate.</w:t>
      </w:r>
    </w:p>
    <w:p w14:paraId="4550ECF6" w14:textId="000864B5" w:rsidR="008B27A6" w:rsidRPr="00DD3F81" w:rsidRDefault="008B27A6" w:rsidP="002F6CC2">
      <w:pPr>
        <w:pStyle w:val="BodyText"/>
      </w:pPr>
      <w:r w:rsidRPr="00DD3F81">
        <w:t>The</w:t>
      </w:r>
      <w:r w:rsidRPr="00117E7D">
        <w:t xml:space="preserve"> </w:t>
      </w:r>
      <w:r w:rsidRPr="00DD3F81">
        <w:t>physician</w:t>
      </w:r>
      <w:r w:rsidRPr="00117E7D">
        <w:t xml:space="preserve"> </w:t>
      </w:r>
      <w:r w:rsidRPr="00DD3F81">
        <w:t>is not</w:t>
      </w:r>
      <w:r w:rsidRPr="00117E7D">
        <w:rPr>
          <w:i/>
        </w:rPr>
        <w:t xml:space="preserve"> </w:t>
      </w:r>
      <w:r w:rsidRPr="00DD3F81">
        <w:t>required to see each participant</w:t>
      </w:r>
      <w:r w:rsidRPr="00DD3F81" w:rsidDel="00632EC4">
        <w:t xml:space="preserve"> </w:t>
      </w:r>
      <w:r w:rsidRPr="00DD3F81">
        <w:t>on a face-t</w:t>
      </w:r>
      <w:r w:rsidRPr="00117E7D">
        <w:t>o</w:t>
      </w:r>
      <w:r w:rsidRPr="00DD3F81">
        <w:t xml:space="preserve">-face </w:t>
      </w:r>
      <w:r w:rsidRPr="00117E7D">
        <w:t>b</w:t>
      </w:r>
      <w:r w:rsidRPr="00DD3F81">
        <w:t xml:space="preserve">asis to approve the </w:t>
      </w:r>
      <w:r w:rsidR="00DD3F81" w:rsidRPr="00DD3F81">
        <w:t>participant’s</w:t>
      </w:r>
      <w:r w:rsidR="00DD3F81" w:rsidRPr="00117E7D">
        <w:t xml:space="preserve"> </w:t>
      </w:r>
      <w:r w:rsidRPr="00DD3F81">
        <w:t>individual</w:t>
      </w:r>
      <w:r w:rsidRPr="00117E7D">
        <w:t xml:space="preserve"> </w:t>
      </w:r>
      <w:r w:rsidRPr="00DD3F81">
        <w:t>tre</w:t>
      </w:r>
      <w:r w:rsidRPr="00117E7D">
        <w:t>a</w:t>
      </w:r>
      <w:r w:rsidRPr="00DD3F81">
        <w:t>t</w:t>
      </w:r>
      <w:r w:rsidRPr="00117E7D">
        <w:t>m</w:t>
      </w:r>
      <w:r w:rsidRPr="00DD3F81">
        <w:t>ent/rehabilit</w:t>
      </w:r>
      <w:r w:rsidRPr="00117E7D">
        <w:t>a</w:t>
      </w:r>
      <w:r w:rsidRPr="00DD3F81">
        <w:t>tion</w:t>
      </w:r>
      <w:r w:rsidRPr="00117E7D">
        <w:t xml:space="preserve"> </w:t>
      </w:r>
      <w:r w:rsidRPr="00DD3F81">
        <w:t>plan. However,</w:t>
      </w:r>
      <w:r w:rsidRPr="00117E7D">
        <w:t xml:space="preserve"> </w:t>
      </w:r>
      <w:r w:rsidRPr="00DD3F81">
        <w:t>to</w:t>
      </w:r>
      <w:r w:rsidRPr="00117E7D">
        <w:t xml:space="preserve"> ma</w:t>
      </w:r>
      <w:r w:rsidRPr="00DD3F81">
        <w:t>ke</w:t>
      </w:r>
      <w:r w:rsidRPr="00117E7D">
        <w:t xml:space="preserve"> </w:t>
      </w:r>
      <w:r w:rsidRPr="00DD3F81">
        <w:t>infor</w:t>
      </w:r>
      <w:r w:rsidRPr="00117E7D">
        <w:t>m</w:t>
      </w:r>
      <w:r w:rsidRPr="00DD3F81">
        <w:t>ed</w:t>
      </w:r>
      <w:r w:rsidRPr="00117E7D">
        <w:t xml:space="preserve"> </w:t>
      </w:r>
      <w:r w:rsidRPr="00DD3F81">
        <w:t>decisions regarding</w:t>
      </w:r>
      <w:r w:rsidRPr="00117E7D">
        <w:t xml:space="preserve"> </w:t>
      </w:r>
      <w:r w:rsidRPr="00DD3F81">
        <w:t>a</w:t>
      </w:r>
      <w:r w:rsidRPr="00117E7D">
        <w:t xml:space="preserve"> </w:t>
      </w:r>
      <w:r w:rsidRPr="00DD3F81">
        <w:t>particular</w:t>
      </w:r>
      <w:r w:rsidRPr="00117E7D">
        <w:t xml:space="preserve"> </w:t>
      </w:r>
      <w:r w:rsidR="00DD3F81" w:rsidRPr="00DD3F81">
        <w:t>participant’s</w:t>
      </w:r>
      <w:r w:rsidR="00DD3F81" w:rsidRPr="00117E7D">
        <w:t xml:space="preserve"> </w:t>
      </w:r>
      <w:r w:rsidRPr="00DD3F81">
        <w:t>care</w:t>
      </w:r>
      <w:r w:rsidRPr="00117E7D">
        <w:t xml:space="preserve"> </w:t>
      </w:r>
      <w:r w:rsidRPr="00DD3F81">
        <w:t>and</w:t>
      </w:r>
      <w:r w:rsidRPr="00117E7D">
        <w:t xml:space="preserve"> </w:t>
      </w:r>
      <w:r w:rsidRPr="00DD3F81">
        <w:t>treat</w:t>
      </w:r>
      <w:r w:rsidRPr="00117E7D">
        <w:t>m</w:t>
      </w:r>
      <w:r w:rsidRPr="00DD3F81">
        <w:t>ent,</w:t>
      </w:r>
      <w:r w:rsidRPr="00117E7D">
        <w:t xml:space="preserve"> </w:t>
      </w:r>
      <w:r w:rsidRPr="00DD3F81">
        <w:t>the</w:t>
      </w:r>
      <w:r w:rsidRPr="00117E7D">
        <w:t xml:space="preserve"> </w:t>
      </w:r>
      <w:r w:rsidRPr="00DD3F81">
        <w:t>physician must</w:t>
      </w:r>
      <w:r w:rsidRPr="00117E7D">
        <w:t xml:space="preserve"> </w:t>
      </w:r>
      <w:r w:rsidRPr="00DD3F81">
        <w:t>have</w:t>
      </w:r>
      <w:r w:rsidRPr="00117E7D">
        <w:t xml:space="preserve"> </w:t>
      </w:r>
      <w:r w:rsidRPr="00DD3F81">
        <w:t>at</w:t>
      </w:r>
      <w:r w:rsidRPr="00117E7D">
        <w:t xml:space="preserve"> </w:t>
      </w:r>
      <w:r w:rsidR="00DD3F81" w:rsidRPr="00DD3F81">
        <w:t>their</w:t>
      </w:r>
      <w:r w:rsidRPr="00CE2DFF">
        <w:t xml:space="preserve"> </w:t>
      </w:r>
      <w:r w:rsidRPr="00DD3F81">
        <w:t>disposal</w:t>
      </w:r>
      <w:r w:rsidRPr="00CE2DFF">
        <w:t xml:space="preserve"> </w:t>
      </w:r>
      <w:r w:rsidRPr="00DD3F81">
        <w:t>the written evaluation report.</w:t>
      </w:r>
    </w:p>
    <w:p w14:paraId="4C9F6B1D" w14:textId="77777777" w:rsidR="008B27A6" w:rsidRDefault="008B27A6" w:rsidP="002F6CC2">
      <w:pPr>
        <w:pStyle w:val="BodyText"/>
      </w:pPr>
      <w:r w:rsidRPr="00F57417">
        <w:t>All</w:t>
      </w:r>
      <w:r w:rsidRPr="00F57417">
        <w:rPr>
          <w:spacing w:val="30"/>
        </w:rPr>
        <w:t xml:space="preserve"> </w:t>
      </w:r>
      <w:r w:rsidRPr="00F57417">
        <w:t>t</w:t>
      </w:r>
      <w:r w:rsidRPr="00F57417">
        <w:rPr>
          <w:spacing w:val="-1"/>
        </w:rPr>
        <w:t>r</w:t>
      </w:r>
      <w:r w:rsidRPr="00F57417">
        <w:t>eat</w:t>
      </w:r>
      <w:r w:rsidRPr="00F57417">
        <w:rPr>
          <w:spacing w:val="-2"/>
        </w:rPr>
        <w:t>m</w:t>
      </w:r>
      <w:r w:rsidRPr="00F57417">
        <w:t>ent</w:t>
      </w:r>
      <w:r w:rsidRPr="00F57417">
        <w:rPr>
          <w:spacing w:val="30"/>
        </w:rPr>
        <w:t xml:space="preserve"> </w:t>
      </w:r>
      <w:r w:rsidRPr="00F57417">
        <w:t>plans</w:t>
      </w:r>
      <w:r w:rsidRPr="00F57417">
        <w:rPr>
          <w:spacing w:val="30"/>
        </w:rPr>
        <w:t xml:space="preserve"> </w:t>
      </w:r>
      <w:r w:rsidRPr="00F57417">
        <w:t>(</w:t>
      </w:r>
      <w:r w:rsidRPr="00F57417">
        <w:rPr>
          <w:spacing w:val="-1"/>
        </w:rPr>
        <w:t>i</w:t>
      </w:r>
      <w:r w:rsidRPr="00F57417">
        <w:t>nitial</w:t>
      </w:r>
      <w:r w:rsidRPr="00F57417">
        <w:rPr>
          <w:spacing w:val="30"/>
        </w:rPr>
        <w:t xml:space="preserve"> </w:t>
      </w:r>
      <w:r w:rsidRPr="00F57417">
        <w:t>and</w:t>
      </w:r>
      <w:r w:rsidRPr="00F57417">
        <w:rPr>
          <w:spacing w:val="30"/>
        </w:rPr>
        <w:t xml:space="preserve"> </w:t>
      </w:r>
      <w:r w:rsidRPr="00F57417">
        <w:t>periodic)</w:t>
      </w:r>
      <w:r w:rsidRPr="00F57417">
        <w:rPr>
          <w:spacing w:val="29"/>
        </w:rPr>
        <w:t xml:space="preserve"> </w:t>
      </w:r>
      <w:r w:rsidRPr="00F57417">
        <w:t>must</w:t>
      </w:r>
      <w:r w:rsidRPr="00F57417">
        <w:rPr>
          <w:i/>
          <w:spacing w:val="32"/>
        </w:rPr>
        <w:t xml:space="preserve"> </w:t>
      </w:r>
      <w:r w:rsidRPr="00F57417">
        <w:rPr>
          <w:spacing w:val="3"/>
        </w:rPr>
        <w:t>b</w:t>
      </w:r>
      <w:r w:rsidRPr="00F57417">
        <w:t>e</w:t>
      </w:r>
      <w:r w:rsidRPr="00F57417">
        <w:rPr>
          <w:spacing w:val="35"/>
        </w:rPr>
        <w:t xml:space="preserve"> </w:t>
      </w:r>
      <w:r w:rsidRPr="00F57417">
        <w:rPr>
          <w:spacing w:val="1"/>
        </w:rPr>
        <w:t>m</w:t>
      </w:r>
      <w:r w:rsidRPr="00F57417">
        <w:rPr>
          <w:spacing w:val="3"/>
        </w:rPr>
        <w:t>aintaine</w:t>
      </w:r>
      <w:r w:rsidRPr="00F57417">
        <w:t>d</w:t>
      </w:r>
      <w:r w:rsidRPr="00F57417">
        <w:rPr>
          <w:spacing w:val="35"/>
        </w:rPr>
        <w:t xml:space="preserve"> </w:t>
      </w:r>
      <w:r w:rsidRPr="00F57417">
        <w:rPr>
          <w:spacing w:val="3"/>
        </w:rPr>
        <w:t>i</w:t>
      </w:r>
      <w:r w:rsidRPr="00F57417">
        <w:t>n</w:t>
      </w:r>
      <w:r w:rsidRPr="00F57417">
        <w:rPr>
          <w:spacing w:val="35"/>
        </w:rPr>
        <w:t xml:space="preserve"> </w:t>
      </w:r>
      <w:r w:rsidRPr="00F57417">
        <w:rPr>
          <w:spacing w:val="3"/>
        </w:rPr>
        <w:t>th</w:t>
      </w:r>
      <w:r w:rsidRPr="00F57417">
        <w:t>e</w:t>
      </w:r>
      <w:r w:rsidRPr="00F57417">
        <w:rPr>
          <w:spacing w:val="35"/>
        </w:rPr>
        <w:t xml:space="preserve"> </w:t>
      </w:r>
      <w:r w:rsidRPr="00F57417">
        <w:t>participant’s</w:t>
      </w:r>
      <w:r w:rsidRPr="00F57417" w:rsidDel="00632EC4">
        <w:rPr>
          <w:spacing w:val="3"/>
        </w:rPr>
        <w:t xml:space="preserve"> </w:t>
      </w:r>
      <w:r w:rsidRPr="00F57417">
        <w:t>clinical</w:t>
      </w:r>
      <w:r w:rsidRPr="00F57417">
        <w:rPr>
          <w:spacing w:val="30"/>
        </w:rPr>
        <w:t xml:space="preserve"> </w:t>
      </w:r>
      <w:r w:rsidRPr="00F57417">
        <w:t>rec</w:t>
      </w:r>
      <w:r w:rsidRPr="00F57417">
        <w:rPr>
          <w:spacing w:val="-1"/>
        </w:rPr>
        <w:t>o</w:t>
      </w:r>
      <w:r w:rsidRPr="00F57417">
        <w:t>r</w:t>
      </w:r>
      <w:r w:rsidRPr="00F57417">
        <w:rPr>
          <w:spacing w:val="-1"/>
        </w:rPr>
        <w:t>d</w:t>
      </w:r>
      <w:r w:rsidRPr="00F57417">
        <w:t>.</w:t>
      </w:r>
      <w:r w:rsidRPr="00F57417">
        <w:rPr>
          <w:spacing w:val="30"/>
        </w:rPr>
        <w:t xml:space="preserve"> </w:t>
      </w:r>
      <w:r w:rsidRPr="00F57417">
        <w:t>All treat</w:t>
      </w:r>
      <w:r w:rsidRPr="00F57417">
        <w:rPr>
          <w:spacing w:val="-2"/>
        </w:rPr>
        <w:t>m</w:t>
      </w:r>
      <w:r w:rsidRPr="00F57417">
        <w:t>ent</w:t>
      </w:r>
      <w:r w:rsidRPr="00F57417">
        <w:rPr>
          <w:spacing w:val="2"/>
        </w:rPr>
        <w:t xml:space="preserve"> </w:t>
      </w:r>
      <w:r w:rsidRPr="00F57417">
        <w:t>plans</w:t>
      </w:r>
      <w:r w:rsidRPr="00F57417">
        <w:rPr>
          <w:spacing w:val="2"/>
        </w:rPr>
        <w:t xml:space="preserve"> </w:t>
      </w:r>
      <w:r w:rsidRPr="00F57417">
        <w:t>and</w:t>
      </w:r>
      <w:r w:rsidRPr="00F57417">
        <w:rPr>
          <w:spacing w:val="2"/>
        </w:rPr>
        <w:t xml:space="preserve"> </w:t>
      </w:r>
      <w:r w:rsidRPr="00F57417">
        <w:t>all</w:t>
      </w:r>
      <w:r w:rsidRPr="00F57417">
        <w:rPr>
          <w:spacing w:val="2"/>
        </w:rPr>
        <w:t xml:space="preserve"> </w:t>
      </w:r>
      <w:r w:rsidRPr="00F57417">
        <w:t>changes</w:t>
      </w:r>
      <w:r w:rsidRPr="00F57417">
        <w:rPr>
          <w:spacing w:val="2"/>
        </w:rPr>
        <w:t xml:space="preserve"> </w:t>
      </w:r>
      <w:r w:rsidRPr="00F57417">
        <w:t>to treat</w:t>
      </w:r>
      <w:r w:rsidRPr="00F57417">
        <w:rPr>
          <w:spacing w:val="-2"/>
        </w:rPr>
        <w:t>m</w:t>
      </w:r>
      <w:r w:rsidRPr="00F57417">
        <w:t>ent</w:t>
      </w:r>
      <w:r w:rsidRPr="00F57417">
        <w:rPr>
          <w:spacing w:val="2"/>
        </w:rPr>
        <w:t xml:space="preserve"> </w:t>
      </w:r>
      <w:r w:rsidRPr="00F57417">
        <w:t>plans</w:t>
      </w:r>
      <w:r w:rsidRPr="00F57417">
        <w:rPr>
          <w:spacing w:val="1"/>
        </w:rPr>
        <w:t xml:space="preserve"> </w:t>
      </w:r>
      <w:r w:rsidRPr="00F57417">
        <w:t>must</w:t>
      </w:r>
      <w:r w:rsidRPr="00F57417">
        <w:rPr>
          <w:i/>
          <w:spacing w:val="2"/>
        </w:rPr>
        <w:t xml:space="preserve"> </w:t>
      </w:r>
      <w:r w:rsidRPr="00F57417">
        <w:t>be</w:t>
      </w:r>
      <w:r w:rsidRPr="00F57417">
        <w:rPr>
          <w:spacing w:val="1"/>
        </w:rPr>
        <w:t xml:space="preserve"> </w:t>
      </w:r>
      <w:r w:rsidRPr="00F57417">
        <w:t>approved,</w:t>
      </w:r>
      <w:r w:rsidRPr="00F57417">
        <w:rPr>
          <w:spacing w:val="1"/>
        </w:rPr>
        <w:t xml:space="preserve"> </w:t>
      </w:r>
      <w:r w:rsidRPr="00F57417">
        <w:t>signed,</w:t>
      </w:r>
      <w:r w:rsidRPr="00F57417">
        <w:rPr>
          <w:spacing w:val="2"/>
        </w:rPr>
        <w:t xml:space="preserve"> </w:t>
      </w:r>
      <w:r w:rsidRPr="00F57417">
        <w:t>and</w:t>
      </w:r>
      <w:r w:rsidRPr="00F57417">
        <w:rPr>
          <w:spacing w:val="2"/>
        </w:rPr>
        <w:t xml:space="preserve"> </w:t>
      </w:r>
      <w:r w:rsidRPr="00F57417">
        <w:t>dated</w:t>
      </w:r>
      <w:r w:rsidRPr="00F57417">
        <w:rPr>
          <w:spacing w:val="2"/>
        </w:rPr>
        <w:t xml:space="preserve"> </w:t>
      </w:r>
      <w:r w:rsidRPr="00F57417">
        <w:t>by</w:t>
      </w:r>
      <w:r w:rsidRPr="00F57417">
        <w:rPr>
          <w:spacing w:val="2"/>
        </w:rPr>
        <w:t xml:space="preserve"> </w:t>
      </w:r>
      <w:r w:rsidRPr="00F57417">
        <w:t>the physician.</w:t>
      </w:r>
    </w:p>
    <w:p w14:paraId="1ADD17E5" w14:textId="62A12FFA" w:rsidR="008B27A6" w:rsidRPr="00AC08BA" w:rsidRDefault="008B27A6" w:rsidP="00AA0B6F">
      <w:pPr>
        <w:pStyle w:val="Heading4"/>
      </w:pPr>
      <w:bookmarkStart w:id="58" w:name="_Toc132695952"/>
      <w:bookmarkStart w:id="59" w:name="_Toc227066676"/>
      <w:bookmarkStart w:id="60" w:name="_Toc227066850"/>
      <w:r w:rsidRPr="00AC08BA">
        <w:t>Periodic Review of the Plan of Care</w:t>
      </w:r>
      <w:bookmarkEnd w:id="58"/>
      <w:bookmarkEnd w:id="59"/>
      <w:bookmarkEnd w:id="60"/>
    </w:p>
    <w:p w14:paraId="2EEA764C" w14:textId="63BE4DEA" w:rsidR="008B27A6" w:rsidRPr="00DD3F81" w:rsidRDefault="008B27A6" w:rsidP="00D86CFF">
      <w:pPr>
        <w:pStyle w:val="BodyText"/>
      </w:pPr>
      <w:r w:rsidRPr="00DD3F81">
        <w:t>The</w:t>
      </w:r>
      <w:r w:rsidRPr="00CE2DFF">
        <w:t xml:space="preserve"> </w:t>
      </w:r>
      <w:r w:rsidRPr="00DD3F81">
        <w:t>evaluation</w:t>
      </w:r>
      <w:r w:rsidRPr="00CE2DFF">
        <w:t xml:space="preserve"> </w:t>
      </w:r>
      <w:r w:rsidRPr="00DD3F81">
        <w:t>tea</w:t>
      </w:r>
      <w:r w:rsidRPr="00CE2DFF">
        <w:t>m</w:t>
      </w:r>
      <w:r w:rsidRPr="00DD3F81">
        <w:t>,</w:t>
      </w:r>
      <w:r w:rsidRPr="00CE2DFF">
        <w:t xml:space="preserve"> </w:t>
      </w:r>
      <w:r w:rsidRPr="00DD3F81">
        <w:t>in</w:t>
      </w:r>
      <w:r w:rsidRPr="00CE2DFF">
        <w:t xml:space="preserve"> </w:t>
      </w:r>
      <w:r w:rsidRPr="00DD3F81">
        <w:t>conjunction</w:t>
      </w:r>
      <w:r w:rsidRPr="00CE2DFF">
        <w:t xml:space="preserve"> </w:t>
      </w:r>
      <w:r w:rsidRPr="00DD3F81">
        <w:t>with</w:t>
      </w:r>
      <w:r w:rsidRPr="00CE2DFF">
        <w:t xml:space="preserve"> </w:t>
      </w:r>
      <w:r w:rsidRPr="00DD3F81">
        <w:t>the</w:t>
      </w:r>
      <w:r w:rsidRPr="00CE2DFF">
        <w:t xml:space="preserve"> </w:t>
      </w:r>
      <w:r w:rsidRPr="00DD3F81">
        <w:t>tr</w:t>
      </w:r>
      <w:r w:rsidRPr="00CE2DFF">
        <w:t>e</w:t>
      </w:r>
      <w:r w:rsidRPr="00DD3F81">
        <w:t>at</w:t>
      </w:r>
      <w:r w:rsidRPr="00CE2DFF">
        <w:t>m</w:t>
      </w:r>
      <w:r w:rsidRPr="00DD3F81">
        <w:t>ent/reh</w:t>
      </w:r>
      <w:r w:rsidRPr="00CE2DFF">
        <w:t>a</w:t>
      </w:r>
      <w:r w:rsidRPr="00DD3F81">
        <w:t>bil</w:t>
      </w:r>
      <w:r w:rsidRPr="00CE2DFF">
        <w:t>i</w:t>
      </w:r>
      <w:r w:rsidRPr="00DD3F81">
        <w:t>tation</w:t>
      </w:r>
      <w:r w:rsidRPr="00CE2DFF">
        <w:t xml:space="preserve"> </w:t>
      </w:r>
      <w:r w:rsidRPr="00DD3F81">
        <w:t>te</w:t>
      </w:r>
      <w:r w:rsidRPr="00CE2DFF">
        <w:t>am</w:t>
      </w:r>
      <w:r w:rsidRPr="00DD3F81">
        <w:t>,</w:t>
      </w:r>
      <w:r w:rsidRPr="00117E7D">
        <w:t xml:space="preserve"> </w:t>
      </w:r>
      <w:r w:rsidRPr="00DD3F81">
        <w:t>shall</w:t>
      </w:r>
      <w:r w:rsidRPr="00CE2DFF">
        <w:t xml:space="preserve"> r</w:t>
      </w:r>
      <w:r w:rsidRPr="00DD3F81">
        <w:t>e</w:t>
      </w:r>
      <w:r w:rsidRPr="00CE2DFF">
        <w:t>vi</w:t>
      </w:r>
      <w:r w:rsidRPr="00DD3F81">
        <w:t>ew</w:t>
      </w:r>
      <w:r w:rsidRPr="00CE2DFF">
        <w:t xml:space="preserve"> </w:t>
      </w:r>
      <w:r w:rsidRPr="00DD3F81">
        <w:t xml:space="preserve">the </w:t>
      </w:r>
      <w:r w:rsidR="00DD3F81" w:rsidRPr="00DD3F81">
        <w:t xml:space="preserve">participant’s </w:t>
      </w:r>
      <w:r w:rsidRPr="00DD3F81">
        <w:t>tre</w:t>
      </w:r>
      <w:r w:rsidRPr="00CE2DFF">
        <w:t>a</w:t>
      </w:r>
      <w:r w:rsidRPr="00DD3F81">
        <w:t>t</w:t>
      </w:r>
      <w:r w:rsidRPr="00CE2DFF">
        <w:t>m</w:t>
      </w:r>
      <w:r w:rsidRPr="00DD3F81">
        <w:t>ent/rehabilit</w:t>
      </w:r>
      <w:r w:rsidRPr="00117E7D">
        <w:t>a</w:t>
      </w:r>
      <w:r w:rsidRPr="00DD3F81">
        <w:t>tion</w:t>
      </w:r>
      <w:r w:rsidRPr="00117E7D">
        <w:t xml:space="preserve"> </w:t>
      </w:r>
      <w:r w:rsidRPr="00DD3F81">
        <w:t>plan</w:t>
      </w:r>
      <w:r w:rsidRPr="00117E7D">
        <w:t xml:space="preserve"> </w:t>
      </w:r>
      <w:r w:rsidRPr="00DD3F81">
        <w:t>at</w:t>
      </w:r>
      <w:r w:rsidRPr="00117E7D">
        <w:t xml:space="preserve"> </w:t>
      </w:r>
      <w:r w:rsidRPr="00DD3F81">
        <w:t>least</w:t>
      </w:r>
      <w:r w:rsidRPr="00117E7D">
        <w:t xml:space="preserve"> </w:t>
      </w:r>
      <w:r w:rsidRPr="00DD3F81">
        <w:t>every</w:t>
      </w:r>
      <w:r w:rsidRPr="00117E7D">
        <w:t xml:space="preserve"> </w:t>
      </w:r>
      <w:r w:rsidRPr="00DD3F81">
        <w:t>30</w:t>
      </w:r>
      <w:r w:rsidRPr="00117E7D">
        <w:t xml:space="preserve"> </w:t>
      </w:r>
      <w:r w:rsidRPr="00DD3F81">
        <w:t>days</w:t>
      </w:r>
      <w:r w:rsidRPr="00117E7D">
        <w:t xml:space="preserve"> </w:t>
      </w:r>
      <w:r w:rsidRPr="00DD3F81">
        <w:t>to</w:t>
      </w:r>
      <w:r w:rsidRPr="00117E7D">
        <w:t xml:space="preserve"> </w:t>
      </w:r>
      <w:r w:rsidRPr="00DD3F81">
        <w:t>deter</w:t>
      </w:r>
      <w:r w:rsidRPr="00117E7D">
        <w:t>m</w:t>
      </w:r>
      <w:r w:rsidRPr="00DD3F81">
        <w:t>ine:</w:t>
      </w:r>
    </w:p>
    <w:p w14:paraId="73C90DBC" w14:textId="32D2B083" w:rsidR="008B27A6" w:rsidRPr="00DD3F81" w:rsidRDefault="008B27A6" w:rsidP="00D86CFF">
      <w:pPr>
        <w:pStyle w:val="ListBullet"/>
      </w:pPr>
      <w:r w:rsidRPr="00DD3F81">
        <w:t xml:space="preserve">The </w:t>
      </w:r>
      <w:r w:rsidR="00DD3F81" w:rsidRPr="00DD3F81">
        <w:t xml:space="preserve">participant’s </w:t>
      </w:r>
      <w:r w:rsidRPr="00117E7D">
        <w:t>p</w:t>
      </w:r>
      <w:r w:rsidRPr="00DD3F81">
        <w:t>rogress tow</w:t>
      </w:r>
      <w:r w:rsidRPr="00117E7D">
        <w:t>a</w:t>
      </w:r>
      <w:r w:rsidRPr="00DD3F81">
        <w:t>rd tr</w:t>
      </w:r>
      <w:r w:rsidRPr="00117E7D">
        <w:t>e</w:t>
      </w:r>
      <w:r w:rsidRPr="00DD3F81">
        <w:t>at</w:t>
      </w:r>
      <w:r w:rsidRPr="00117E7D">
        <w:t>m</w:t>
      </w:r>
      <w:r w:rsidRPr="00DD3F81">
        <w:t>ent objective</w:t>
      </w:r>
      <w:r w:rsidRPr="00117E7D">
        <w:t>s</w:t>
      </w:r>
    </w:p>
    <w:p w14:paraId="0320D41F" w14:textId="24A44C4D" w:rsidR="008B27A6" w:rsidRPr="00DD3F81" w:rsidRDefault="008B27A6" w:rsidP="00D86CFF">
      <w:pPr>
        <w:pStyle w:val="ListBullet"/>
      </w:pPr>
      <w:r w:rsidRPr="00DD3F81">
        <w:t>That</w:t>
      </w:r>
      <w:r w:rsidRPr="00117E7D">
        <w:t xml:space="preserve"> </w:t>
      </w:r>
      <w:r w:rsidRPr="00DD3F81">
        <w:t>continued</w:t>
      </w:r>
      <w:r w:rsidRPr="00117E7D">
        <w:t xml:space="preserve"> </w:t>
      </w:r>
      <w:r w:rsidRPr="00DD3F81">
        <w:t>services</w:t>
      </w:r>
      <w:r w:rsidRPr="00117E7D">
        <w:t xml:space="preserve"> </w:t>
      </w:r>
      <w:r w:rsidRPr="00DD3F81">
        <w:t>are</w:t>
      </w:r>
      <w:r w:rsidRPr="00117E7D">
        <w:t xml:space="preserve"> </w:t>
      </w:r>
      <w:r w:rsidRPr="00DD3F81">
        <w:t>appropriate</w:t>
      </w:r>
      <w:r w:rsidRPr="00117E7D">
        <w:t xml:space="preserve"> </w:t>
      </w:r>
      <w:r w:rsidRPr="00DD3F81">
        <w:t>f</w:t>
      </w:r>
      <w:r w:rsidRPr="00117E7D">
        <w:t>o</w:t>
      </w:r>
      <w:r w:rsidRPr="00DD3F81">
        <w:t>r</w:t>
      </w:r>
      <w:r w:rsidRPr="00117E7D">
        <w:t xml:space="preserve"> </w:t>
      </w:r>
      <w:r w:rsidRPr="00DD3F81">
        <w:t>the</w:t>
      </w:r>
      <w:r w:rsidRPr="00117E7D">
        <w:t xml:space="preserve"> </w:t>
      </w:r>
      <w:r w:rsidRPr="00DD3F81">
        <w:t>participant</w:t>
      </w:r>
      <w:r w:rsidRPr="00117E7D" w:rsidDel="00632EC4">
        <w:t xml:space="preserve"> </w:t>
      </w:r>
      <w:r w:rsidRPr="00117E7D">
        <w:t>b</w:t>
      </w:r>
      <w:r w:rsidRPr="00DD3F81">
        <w:t>a</w:t>
      </w:r>
      <w:r w:rsidRPr="00117E7D">
        <w:t>s</w:t>
      </w:r>
      <w:r w:rsidRPr="00DD3F81">
        <w:t>ed</w:t>
      </w:r>
      <w:r w:rsidRPr="00117E7D">
        <w:t xml:space="preserve"> </w:t>
      </w:r>
      <w:r w:rsidRPr="00DD3F81">
        <w:t>on</w:t>
      </w:r>
      <w:r w:rsidRPr="00117E7D">
        <w:t xml:space="preserve"> </w:t>
      </w:r>
      <w:r w:rsidRPr="00DD3F81">
        <w:t>the</w:t>
      </w:r>
      <w:r w:rsidRPr="00117E7D">
        <w:t xml:space="preserve"> </w:t>
      </w:r>
      <w:r w:rsidRPr="00DD3F81">
        <w:t>i</w:t>
      </w:r>
      <w:r w:rsidRPr="00117E7D">
        <w:t>d</w:t>
      </w:r>
      <w:r w:rsidRPr="00DD3F81">
        <w:t>enti</w:t>
      </w:r>
      <w:r w:rsidRPr="00117E7D">
        <w:t>f</w:t>
      </w:r>
      <w:r w:rsidRPr="00DD3F81">
        <w:t>ied</w:t>
      </w:r>
      <w:r w:rsidRPr="00117E7D">
        <w:t xml:space="preserve"> </w:t>
      </w:r>
      <w:r w:rsidRPr="00DD3F81">
        <w:t>le</w:t>
      </w:r>
      <w:r w:rsidRPr="00117E7D">
        <w:t>ve</w:t>
      </w:r>
      <w:r w:rsidR="00012536" w:rsidRPr="00DD3F81">
        <w:t>l-of-care required</w:t>
      </w:r>
    </w:p>
    <w:p w14:paraId="1D764F41" w14:textId="193A5537" w:rsidR="008B27A6" w:rsidRPr="006210CB" w:rsidRDefault="008B27A6" w:rsidP="00D86CFF">
      <w:pPr>
        <w:pStyle w:val="BodyText"/>
      </w:pPr>
      <w:r w:rsidRPr="006210CB">
        <w:t>The</w:t>
      </w:r>
      <w:r w:rsidRPr="00117E7D">
        <w:t xml:space="preserve"> </w:t>
      </w:r>
      <w:r w:rsidRPr="006210CB">
        <w:t>team</w:t>
      </w:r>
      <w:r w:rsidRPr="00117E7D">
        <w:t>'</w:t>
      </w:r>
      <w:r w:rsidRPr="006210CB">
        <w:t>s</w:t>
      </w:r>
      <w:r w:rsidRPr="00117E7D">
        <w:t xml:space="preserve"> </w:t>
      </w:r>
      <w:r w:rsidRPr="006210CB">
        <w:t>review</w:t>
      </w:r>
      <w:r w:rsidRPr="00117E7D">
        <w:t xml:space="preserve"> </w:t>
      </w:r>
      <w:r w:rsidRPr="006210CB">
        <w:t>must</w:t>
      </w:r>
      <w:r w:rsidRPr="00117E7D">
        <w:t xml:space="preserve"> </w:t>
      </w:r>
      <w:r w:rsidRPr="006210CB">
        <w:t>be</w:t>
      </w:r>
      <w:r w:rsidRPr="00117E7D">
        <w:t xml:space="preserve"> </w:t>
      </w:r>
      <w:r w:rsidRPr="006210CB">
        <w:t>docu</w:t>
      </w:r>
      <w:r w:rsidRPr="00117E7D">
        <w:t>m</w:t>
      </w:r>
      <w:r w:rsidRPr="006210CB">
        <w:t>ented</w:t>
      </w:r>
      <w:r w:rsidRPr="00117E7D">
        <w:t xml:space="preserve"> </w:t>
      </w:r>
      <w:r w:rsidRPr="006210CB">
        <w:t>in</w:t>
      </w:r>
      <w:r w:rsidRPr="00117E7D">
        <w:t xml:space="preserve"> </w:t>
      </w:r>
      <w:r w:rsidRPr="006210CB">
        <w:t>d</w:t>
      </w:r>
      <w:r w:rsidRPr="00117E7D">
        <w:t>e</w:t>
      </w:r>
      <w:r w:rsidRPr="006210CB">
        <w:t>t</w:t>
      </w:r>
      <w:r w:rsidRPr="00117E7D">
        <w:t>a</w:t>
      </w:r>
      <w:r w:rsidRPr="006210CB">
        <w:t>il</w:t>
      </w:r>
      <w:r w:rsidRPr="00117E7D">
        <w:t xml:space="preserve"> </w:t>
      </w:r>
      <w:r w:rsidRPr="006210CB">
        <w:t>in</w:t>
      </w:r>
      <w:r w:rsidRPr="00117E7D">
        <w:t xml:space="preserve"> </w:t>
      </w:r>
      <w:r w:rsidRPr="006210CB">
        <w:t>the</w:t>
      </w:r>
      <w:r w:rsidRPr="00117E7D">
        <w:t xml:space="preserve"> </w:t>
      </w:r>
      <w:r w:rsidR="00DD3F81" w:rsidRPr="006A3F83">
        <w:t xml:space="preserve">participant’s </w:t>
      </w:r>
      <w:r w:rsidRPr="006210CB">
        <w:t>cli</w:t>
      </w:r>
      <w:r w:rsidRPr="00117E7D">
        <w:t>n</w:t>
      </w:r>
      <w:r w:rsidRPr="006210CB">
        <w:t>ic</w:t>
      </w:r>
      <w:r w:rsidRPr="00117E7D">
        <w:t>a</w:t>
      </w:r>
      <w:r w:rsidRPr="006210CB">
        <w:t>l</w:t>
      </w:r>
      <w:r w:rsidRPr="00117E7D">
        <w:t xml:space="preserve"> </w:t>
      </w:r>
      <w:r w:rsidRPr="006210CB">
        <w:t>r</w:t>
      </w:r>
      <w:r w:rsidRPr="00117E7D">
        <w:t>e</w:t>
      </w:r>
      <w:r w:rsidRPr="006210CB">
        <w:t>cord.</w:t>
      </w:r>
      <w:r w:rsidRPr="00117E7D">
        <w:t xml:space="preserve"> </w:t>
      </w:r>
      <w:r w:rsidRPr="006210CB">
        <w:t>The</w:t>
      </w:r>
      <w:r w:rsidRPr="00117E7D">
        <w:t xml:space="preserve"> </w:t>
      </w:r>
      <w:r w:rsidRPr="006210CB">
        <w:t>t</w:t>
      </w:r>
      <w:r w:rsidRPr="00117E7D">
        <w:t>r</w:t>
      </w:r>
      <w:r w:rsidRPr="006210CB">
        <w:t>eat</w:t>
      </w:r>
      <w:r w:rsidRPr="00117E7D">
        <w:t>m</w:t>
      </w:r>
      <w:r w:rsidRPr="006210CB">
        <w:t>ent plan must</w:t>
      </w:r>
      <w:r w:rsidRPr="006210CB">
        <w:rPr>
          <w:i/>
        </w:rPr>
        <w:t xml:space="preserve"> </w:t>
      </w:r>
      <w:r w:rsidRPr="006210CB">
        <w:t xml:space="preserve">be updated and approved by a physician </w:t>
      </w:r>
      <w:r w:rsidRPr="00117E7D">
        <w:t>mem</w:t>
      </w:r>
      <w:r w:rsidRPr="006210CB">
        <w:t>ber of the tea</w:t>
      </w:r>
      <w:r w:rsidRPr="00117E7D">
        <w:t>m</w:t>
      </w:r>
      <w:r w:rsidRPr="006210CB">
        <w:t>.</w:t>
      </w:r>
    </w:p>
    <w:p w14:paraId="73C6865D" w14:textId="301EA56E" w:rsidR="008B27A6" w:rsidRPr="00537A5C" w:rsidRDefault="008B27A6" w:rsidP="00AA0B6F">
      <w:pPr>
        <w:pStyle w:val="Heading3"/>
      </w:pPr>
      <w:bookmarkStart w:id="61" w:name="_Toc227066677"/>
      <w:bookmarkStart w:id="62" w:name="_Toc227066851"/>
      <w:r w:rsidRPr="00537A5C">
        <w:t>2.</w:t>
      </w:r>
      <w:r w:rsidR="00EC7B0C">
        <w:t>9</w:t>
      </w:r>
      <w:r w:rsidR="00537A5C">
        <w:tab/>
      </w:r>
      <w:r w:rsidRPr="00537A5C">
        <w:t>Comprehensive</w:t>
      </w:r>
      <w:r w:rsidRPr="00537A5C">
        <w:rPr>
          <w:spacing w:val="-25"/>
        </w:rPr>
        <w:t xml:space="preserve"> </w:t>
      </w:r>
      <w:r w:rsidRPr="00537A5C">
        <w:t>Day</w:t>
      </w:r>
      <w:r w:rsidRPr="00537A5C">
        <w:rPr>
          <w:spacing w:val="-6"/>
        </w:rPr>
        <w:t xml:space="preserve"> </w:t>
      </w:r>
      <w:r w:rsidRPr="00537A5C">
        <w:t>Rehabilitation</w:t>
      </w:r>
      <w:r w:rsidRPr="00537A5C">
        <w:rPr>
          <w:spacing w:val="-25"/>
        </w:rPr>
        <w:t xml:space="preserve"> </w:t>
      </w:r>
      <w:r w:rsidR="00537A5C">
        <w:t>Services</w:t>
      </w:r>
      <w:bookmarkEnd w:id="61"/>
      <w:bookmarkEnd w:id="62"/>
    </w:p>
    <w:p w14:paraId="107F87AB" w14:textId="4EF1FAA6" w:rsidR="00AF1EB5" w:rsidRDefault="00AF1EB5" w:rsidP="00D86CFF">
      <w:pPr>
        <w:pStyle w:val="BodyText"/>
      </w:pPr>
      <w:r w:rsidRPr="00AF1EB5">
        <w:t>Co</w:t>
      </w:r>
      <w:r w:rsidRPr="00CE2DFF">
        <w:t>m</w:t>
      </w:r>
      <w:r w:rsidRPr="00AF1EB5">
        <w:t>prehensive Day Rehabilitation s</w:t>
      </w:r>
      <w:r w:rsidRPr="00CE2DFF">
        <w:t>e</w:t>
      </w:r>
      <w:r w:rsidRPr="00AF1EB5">
        <w:t xml:space="preserve">rvices include </w:t>
      </w:r>
      <w:r w:rsidRPr="00CE2DFF">
        <w:t xml:space="preserve">beginning </w:t>
      </w:r>
      <w:r w:rsidRPr="00AF1EB5">
        <w:t>early</w:t>
      </w:r>
      <w:r w:rsidRPr="00CE2DFF">
        <w:t xml:space="preserve"> </w:t>
      </w:r>
      <w:r w:rsidRPr="00AF1EB5">
        <w:t>post-tra</w:t>
      </w:r>
      <w:r w:rsidRPr="00CE2DFF">
        <w:t>um</w:t>
      </w:r>
      <w:r w:rsidRPr="00AF1EB5">
        <w:t>a</w:t>
      </w:r>
      <w:r w:rsidRPr="00CE2DFF">
        <w:t xml:space="preserve"> </w:t>
      </w:r>
      <w:r w:rsidRPr="00AF1EB5">
        <w:t>as</w:t>
      </w:r>
      <w:r w:rsidRPr="00CE2DFF">
        <w:t xml:space="preserve"> </w:t>
      </w:r>
      <w:r w:rsidRPr="00AF1EB5">
        <w:t>part</w:t>
      </w:r>
      <w:r w:rsidRPr="00CE2DFF">
        <w:t xml:space="preserve"> </w:t>
      </w:r>
      <w:r w:rsidRPr="00AF1EB5">
        <w:t>of</w:t>
      </w:r>
      <w:r w:rsidRPr="00CE2DFF">
        <w:t xml:space="preserve"> </w:t>
      </w:r>
      <w:r w:rsidRPr="00AF1EB5">
        <w:t>a</w:t>
      </w:r>
      <w:r w:rsidRPr="00CE2DFF">
        <w:t xml:space="preserve"> </w:t>
      </w:r>
      <w:r w:rsidRPr="00AF1EB5">
        <w:t>coordinated system of</w:t>
      </w:r>
      <w:r w:rsidRPr="00CE2DFF">
        <w:t xml:space="preserve"> </w:t>
      </w:r>
      <w:r w:rsidRPr="00AF1EB5">
        <w:t>care</w:t>
      </w:r>
      <w:r w:rsidRPr="00CE2DFF">
        <w:t xml:space="preserve"> </w:t>
      </w:r>
      <w:r w:rsidRPr="00AF1EB5">
        <w:t>for</w:t>
      </w:r>
      <w:r w:rsidRPr="00CE2DFF">
        <w:t xml:space="preserve"> </w:t>
      </w:r>
      <w:r w:rsidRPr="00AF1EB5">
        <w:t>individuals</w:t>
      </w:r>
      <w:r w:rsidRPr="00CE2DFF">
        <w:t xml:space="preserve"> </w:t>
      </w:r>
      <w:r w:rsidRPr="00AF1EB5">
        <w:t>with</w:t>
      </w:r>
      <w:r w:rsidRPr="00CE2DFF">
        <w:t xml:space="preserve"> </w:t>
      </w:r>
      <w:r w:rsidRPr="00AF1EB5">
        <w:t>disab</w:t>
      </w:r>
      <w:r w:rsidRPr="00CE2DFF">
        <w:t>l</w:t>
      </w:r>
      <w:r w:rsidRPr="00AF1EB5">
        <w:t>ing</w:t>
      </w:r>
      <w:r w:rsidRPr="00CE2DFF">
        <w:t xml:space="preserve"> </w:t>
      </w:r>
      <w:r w:rsidRPr="00AF1EB5">
        <w:t>i</w:t>
      </w:r>
      <w:r w:rsidRPr="00CE2DFF">
        <w:t>m</w:t>
      </w:r>
      <w:r w:rsidRPr="00AF1EB5">
        <w:t>pair</w:t>
      </w:r>
      <w:r w:rsidRPr="00CE2DFF">
        <w:t>m</w:t>
      </w:r>
      <w:r w:rsidRPr="00AF1EB5">
        <w:t>ents.</w:t>
      </w:r>
      <w:r w:rsidRPr="00CE2DFF">
        <w:t xml:space="preserve"> </w:t>
      </w:r>
      <w:r w:rsidRPr="00AF1EB5">
        <w:t>Rehabilitation</w:t>
      </w:r>
      <w:r w:rsidRPr="00CE2DFF">
        <w:t xml:space="preserve"> </w:t>
      </w:r>
      <w:r w:rsidRPr="00AF1EB5">
        <w:t>services</w:t>
      </w:r>
      <w:r w:rsidRPr="00CE2DFF">
        <w:t xml:space="preserve"> </w:t>
      </w:r>
      <w:r w:rsidRPr="00AF1EB5">
        <w:t>must</w:t>
      </w:r>
      <w:r w:rsidRPr="00CE2DFF">
        <w:rPr>
          <w:i/>
        </w:rPr>
        <w:t xml:space="preserve"> </w:t>
      </w:r>
      <w:r w:rsidRPr="00AF1EB5">
        <w:t>be</w:t>
      </w:r>
      <w:r w:rsidRPr="00CE2DFF">
        <w:t xml:space="preserve"> </w:t>
      </w:r>
      <w:r w:rsidRPr="00AF1EB5">
        <w:t>based</w:t>
      </w:r>
      <w:r w:rsidRPr="00CE2DFF">
        <w:t xml:space="preserve"> </w:t>
      </w:r>
      <w:r w:rsidRPr="00AF1EB5">
        <w:t>on an individualized, goal-orien</w:t>
      </w:r>
      <w:r w:rsidRPr="00CE2DFF">
        <w:t>t</w:t>
      </w:r>
      <w:r w:rsidRPr="00AF1EB5">
        <w:t>ed, co</w:t>
      </w:r>
      <w:r w:rsidRPr="00CE2DFF">
        <w:t>m</w:t>
      </w:r>
      <w:r w:rsidRPr="00AF1EB5">
        <w:t>prehensive and coordin</w:t>
      </w:r>
      <w:r w:rsidRPr="00CE2DFF">
        <w:t>a</w:t>
      </w:r>
      <w:r w:rsidRPr="00AF1EB5">
        <w:t>ted treat</w:t>
      </w:r>
      <w:r w:rsidRPr="00CE2DFF">
        <w:t>m</w:t>
      </w:r>
      <w:r w:rsidRPr="00AF1EB5">
        <w:t xml:space="preserve">ent plan developed, </w:t>
      </w:r>
      <w:r w:rsidRPr="00CE2DFF">
        <w:t>implemente</w:t>
      </w:r>
      <w:r w:rsidRPr="00AF1EB5">
        <w:t>d</w:t>
      </w:r>
      <w:r w:rsidRPr="00CE2DFF">
        <w:t xml:space="preserve"> an</w:t>
      </w:r>
      <w:r w:rsidRPr="00AF1EB5">
        <w:t>d</w:t>
      </w:r>
      <w:r w:rsidRPr="00CE2DFF">
        <w:t xml:space="preserve"> monitore</w:t>
      </w:r>
      <w:r w:rsidRPr="00AF1EB5">
        <w:t>d</w:t>
      </w:r>
      <w:r w:rsidRPr="00CE2DFF">
        <w:t xml:space="preserve"> throug</w:t>
      </w:r>
      <w:r w:rsidRPr="00AF1EB5">
        <w:t>h</w:t>
      </w:r>
      <w:r w:rsidRPr="00CE2DFF">
        <w:t xml:space="preserve"> a</w:t>
      </w:r>
      <w:r w:rsidRPr="00AF1EB5">
        <w:t>n</w:t>
      </w:r>
      <w:r w:rsidRPr="00CE2DFF">
        <w:t xml:space="preserve"> </w:t>
      </w:r>
      <w:r w:rsidRPr="00AF1EB5">
        <w:t>interdisciplinary</w:t>
      </w:r>
      <w:r w:rsidRPr="00CE2DFF">
        <w:t xml:space="preserve"> </w:t>
      </w:r>
      <w:r w:rsidRPr="00AF1EB5">
        <w:t>assess</w:t>
      </w:r>
      <w:r w:rsidRPr="00CE2DFF">
        <w:t>m</w:t>
      </w:r>
      <w:r w:rsidRPr="00AF1EB5">
        <w:t>ent</w:t>
      </w:r>
      <w:r w:rsidRPr="00CE2DFF">
        <w:t xml:space="preserve"> </w:t>
      </w:r>
      <w:r w:rsidRPr="00AF1EB5">
        <w:t>desig</w:t>
      </w:r>
      <w:r w:rsidRPr="00CE2DFF">
        <w:t>n</w:t>
      </w:r>
      <w:r w:rsidRPr="00AF1EB5">
        <w:t>ed</w:t>
      </w:r>
      <w:r w:rsidRPr="00CE2DFF">
        <w:t xml:space="preserve"> </w:t>
      </w:r>
      <w:r w:rsidRPr="00AF1EB5">
        <w:t>to</w:t>
      </w:r>
      <w:r w:rsidRPr="00CE2DFF">
        <w:t xml:space="preserve"> </w:t>
      </w:r>
      <w:r w:rsidRPr="00AF1EB5">
        <w:t>rest</w:t>
      </w:r>
      <w:r w:rsidRPr="00CE2DFF">
        <w:t>o</w:t>
      </w:r>
      <w:r w:rsidRPr="00AF1EB5">
        <w:t>re</w:t>
      </w:r>
      <w:r w:rsidRPr="00CE2DFF">
        <w:t xml:space="preserve"> </w:t>
      </w:r>
      <w:r w:rsidRPr="00AF1EB5">
        <w:t>an individual to opti</w:t>
      </w:r>
      <w:r w:rsidRPr="00CE2DFF">
        <w:t>m</w:t>
      </w:r>
      <w:r w:rsidRPr="00AF1EB5">
        <w:t>al level of physical, cogniti</w:t>
      </w:r>
      <w:r w:rsidRPr="00CE2DFF">
        <w:t>v</w:t>
      </w:r>
      <w:r w:rsidRPr="00AF1EB5">
        <w:t xml:space="preserve">e, and behavioral function. Refer to </w:t>
      </w:r>
      <w:hyperlink r:id="rId28" w:history="1">
        <w:r w:rsidRPr="00AF1EB5">
          <w:rPr>
            <w:rStyle w:val="Hyperlink"/>
          </w:rPr>
          <w:t xml:space="preserve">208.152 </w:t>
        </w:r>
        <w:proofErr w:type="spellStart"/>
        <w:r w:rsidRPr="00AF1EB5">
          <w:rPr>
            <w:rStyle w:val="Hyperlink"/>
          </w:rPr>
          <w:t>RSMo</w:t>
        </w:r>
        <w:proofErr w:type="spellEnd"/>
      </w:hyperlink>
      <w:r w:rsidRPr="00AF1EB5">
        <w:t xml:space="preserve"> for more information.</w:t>
      </w:r>
    </w:p>
    <w:p w14:paraId="55319AB7" w14:textId="1C618BDA" w:rsidR="00AF1EB5" w:rsidRPr="00CE2DFF" w:rsidRDefault="00AF1EB5" w:rsidP="00D86CFF">
      <w:pPr>
        <w:pStyle w:val="BodyText"/>
      </w:pPr>
      <w:r>
        <w:t>A u</w:t>
      </w:r>
      <w:r w:rsidRPr="00AA0395">
        <w:t xml:space="preserve">nit of </w:t>
      </w:r>
      <w:r>
        <w:t>s</w:t>
      </w:r>
      <w:r w:rsidRPr="00AA0395">
        <w:t>ervice</w:t>
      </w:r>
      <w:r>
        <w:t xml:space="preserve"> is</w:t>
      </w:r>
      <w:r w:rsidRPr="00AA0395">
        <w:t xml:space="preserve"> either one</w:t>
      </w:r>
      <w:r>
        <w:t xml:space="preserve"> (1)</w:t>
      </w:r>
      <w:r w:rsidRPr="00AA0395">
        <w:t>-half day (three (3) to four (4) hours</w:t>
      </w:r>
      <w:r w:rsidRPr="00AA0395">
        <w:rPr>
          <w:spacing w:val="2"/>
        </w:rPr>
        <w:t>)</w:t>
      </w:r>
      <w:r w:rsidRPr="00AA0395">
        <w:t>, procedure code H2001 or one (1) day (five (5) or more hours), procedure code H2001 22.</w:t>
      </w:r>
      <w:r w:rsidR="004913E4">
        <w:t xml:space="preserve"> Refer to </w:t>
      </w:r>
      <w:hyperlink w:anchor="_Section_5:_Procedure" w:history="1">
        <w:r w:rsidR="004913E4" w:rsidRPr="00D86CFF">
          <w:rPr>
            <w:rStyle w:val="Hyperlink"/>
          </w:rPr>
          <w:t>Section 5</w:t>
        </w:r>
      </w:hyperlink>
      <w:r w:rsidR="004913E4">
        <w:t xml:space="preserve"> in this manual for more information on procedure codes.</w:t>
      </w:r>
    </w:p>
    <w:p w14:paraId="664E188D" w14:textId="461C812B" w:rsidR="008B27A6" w:rsidRPr="00F57417" w:rsidRDefault="008B27A6" w:rsidP="00AA1599">
      <w:pPr>
        <w:pStyle w:val="BodyText"/>
      </w:pPr>
      <w:r w:rsidRPr="00F57417">
        <w:t>Comprehensive Day Rehabilitation services must include:</w:t>
      </w:r>
    </w:p>
    <w:p w14:paraId="5D10D959" w14:textId="3EA5C860" w:rsidR="008B27A6" w:rsidRPr="001D5D42" w:rsidRDefault="008B27A6" w:rsidP="00AA1599">
      <w:pPr>
        <w:pStyle w:val="ListBullet"/>
      </w:pPr>
      <w:r w:rsidRPr="001D5D42">
        <w:t>An evaluation/assessment to</w:t>
      </w:r>
      <w:r w:rsidR="001C2A2B">
        <w:t xml:space="preserve"> </w:t>
      </w:r>
      <w:r w:rsidRPr="001D5D42">
        <w:t xml:space="preserve">determine whether </w:t>
      </w:r>
      <w:r>
        <w:t>C</w:t>
      </w:r>
      <w:r w:rsidRPr="001D5D42">
        <w:t xml:space="preserve">omprehensive </w:t>
      </w:r>
      <w:r>
        <w:t>D</w:t>
      </w:r>
      <w:r w:rsidRPr="001D5D42">
        <w:t xml:space="preserve">ay </w:t>
      </w:r>
      <w:r>
        <w:t>R</w:t>
      </w:r>
      <w:r w:rsidRPr="001D5D42">
        <w:t xml:space="preserve">ehabilitation services are </w:t>
      </w:r>
      <w:r w:rsidR="00012536">
        <w:t>appropriate for the participant</w:t>
      </w:r>
    </w:p>
    <w:p w14:paraId="6A6F1C66" w14:textId="08806F45" w:rsidR="008B27A6" w:rsidRPr="001D5D42" w:rsidRDefault="008B27A6" w:rsidP="00AA1599">
      <w:pPr>
        <w:pStyle w:val="ListBullet"/>
      </w:pPr>
      <w:r w:rsidRPr="001D5D42">
        <w:t>Development of</w:t>
      </w:r>
      <w:r w:rsidR="00012536">
        <w:t xml:space="preserve"> an individualized plan of care</w:t>
      </w:r>
    </w:p>
    <w:p w14:paraId="43A15291" w14:textId="039A4673" w:rsidR="008B27A6" w:rsidRPr="001D5D42" w:rsidRDefault="008B27A6" w:rsidP="00AA1599">
      <w:pPr>
        <w:pStyle w:val="ListBullet"/>
      </w:pPr>
      <w:r w:rsidRPr="001D5D42">
        <w:t xml:space="preserve">Medical and neurological services </w:t>
      </w:r>
      <w:r w:rsidR="00012536">
        <w:t>(excluding physician services)</w:t>
      </w:r>
    </w:p>
    <w:p w14:paraId="1EE95287" w14:textId="4E941966" w:rsidR="008B27A6" w:rsidRPr="001D5D42" w:rsidRDefault="008B27A6" w:rsidP="00AA1599">
      <w:pPr>
        <w:pStyle w:val="ListBullet"/>
      </w:pPr>
      <w:r w:rsidRPr="001D5D42">
        <w:t>Services that restore independe</w:t>
      </w:r>
      <w:r>
        <w:t>nt living skills and basic self-</w:t>
      </w:r>
      <w:r w:rsidR="00012536">
        <w:t>care needs</w:t>
      </w:r>
      <w:r w:rsidRPr="001D5D42">
        <w:t xml:space="preserve"> </w:t>
      </w:r>
    </w:p>
    <w:p w14:paraId="780FD450" w14:textId="6F6DD9D3" w:rsidR="008B27A6" w:rsidRPr="001D5D42" w:rsidRDefault="008B27A6" w:rsidP="00AA1599">
      <w:pPr>
        <w:pStyle w:val="ListBullet"/>
      </w:pPr>
      <w:r w:rsidRPr="001D5D42">
        <w:t xml:space="preserve">A </w:t>
      </w:r>
      <w:r>
        <w:t>s</w:t>
      </w:r>
      <w:r w:rsidRPr="001D5D42">
        <w:t>ervice package that requires services from at least three</w:t>
      </w:r>
      <w:r w:rsidR="00EC7B0C">
        <w:t xml:space="preserve"> (3)</w:t>
      </w:r>
      <w:r w:rsidRPr="001D5D42">
        <w:t xml:space="preserve"> of the following professionals:</w:t>
      </w:r>
    </w:p>
    <w:p w14:paraId="5143E2F2" w14:textId="77777777" w:rsidR="00EC7B0C" w:rsidRDefault="00EC7B0C" w:rsidP="00AA1599">
      <w:pPr>
        <w:pStyle w:val="ListBullet2"/>
      </w:pPr>
      <w:r w:rsidRPr="00B43BC1">
        <w:t>Case manager</w:t>
      </w:r>
    </w:p>
    <w:p w14:paraId="668584AA" w14:textId="77777777" w:rsidR="00EC7B0C" w:rsidRPr="00B43BC1" w:rsidRDefault="00EC7B0C" w:rsidP="00AA1599">
      <w:pPr>
        <w:pStyle w:val="ListBullet2"/>
      </w:pPr>
      <w:r w:rsidRPr="00B43BC1">
        <w:t>Counselor</w:t>
      </w:r>
    </w:p>
    <w:p w14:paraId="0A642402" w14:textId="77777777" w:rsidR="00EC7B0C" w:rsidRPr="00B43BC1" w:rsidRDefault="00EC7B0C" w:rsidP="00AA1599">
      <w:pPr>
        <w:pStyle w:val="ListBullet2"/>
      </w:pPr>
      <w:r w:rsidRPr="00B43BC1">
        <w:t>Education specialist</w:t>
      </w:r>
    </w:p>
    <w:p w14:paraId="5C651655" w14:textId="77777777" w:rsidR="00EC7B0C" w:rsidRPr="00B43BC1" w:rsidRDefault="00EC7B0C" w:rsidP="00AA1599">
      <w:pPr>
        <w:pStyle w:val="ListBullet2"/>
      </w:pPr>
      <w:r w:rsidRPr="00B43BC1">
        <w:t>Occupational therapist</w:t>
      </w:r>
    </w:p>
    <w:p w14:paraId="2FB0A241" w14:textId="229F4289" w:rsidR="00EC7B0C" w:rsidRPr="00CE2DFF" w:rsidRDefault="00EC7B0C" w:rsidP="00AA1599">
      <w:pPr>
        <w:pStyle w:val="ListBullet2"/>
      </w:pPr>
      <w:r w:rsidRPr="001D5D42">
        <w:t>Physical therapist</w:t>
      </w:r>
    </w:p>
    <w:p w14:paraId="12510803" w14:textId="5691BA9B" w:rsidR="008B27A6" w:rsidRDefault="008B27A6" w:rsidP="00AA1599">
      <w:pPr>
        <w:pStyle w:val="ListBullet2"/>
      </w:pPr>
      <w:r w:rsidRPr="001D5D42">
        <w:t xml:space="preserve">Psychologist/neuropsychologist </w:t>
      </w:r>
    </w:p>
    <w:p w14:paraId="335BC815" w14:textId="29D248E2" w:rsidR="00EC7B0C" w:rsidRPr="00CE2DFF" w:rsidRDefault="00EC7B0C" w:rsidP="00AA1599">
      <w:pPr>
        <w:pStyle w:val="ListBullet2"/>
      </w:pPr>
      <w:r>
        <w:t>Recreational therapist</w:t>
      </w:r>
    </w:p>
    <w:p w14:paraId="49AD13CF" w14:textId="77777777" w:rsidR="008B27A6" w:rsidRPr="001D5D42" w:rsidRDefault="008B27A6" w:rsidP="00AA1599">
      <w:pPr>
        <w:pStyle w:val="ListBullet2"/>
      </w:pPr>
      <w:r w:rsidRPr="001D5D42">
        <w:t>Speech and language therapist</w:t>
      </w:r>
    </w:p>
    <w:p w14:paraId="2E50BAA1" w14:textId="77777777" w:rsidR="008B27A6" w:rsidRPr="00B43BC1" w:rsidRDefault="008B27A6" w:rsidP="00AA1599">
      <w:pPr>
        <w:pStyle w:val="ListBullet2"/>
      </w:pPr>
      <w:r w:rsidRPr="00B43BC1">
        <w:t>Vocational rehabilitation specialist</w:t>
      </w:r>
    </w:p>
    <w:p w14:paraId="68E69FD3" w14:textId="69053D26" w:rsidR="00E27707" w:rsidRDefault="008B27A6" w:rsidP="00974464">
      <w:pPr>
        <w:pStyle w:val="BodyText"/>
      </w:pPr>
      <w:r w:rsidRPr="00AA0395">
        <w:t>The services listed above must not duplicate services described in another benefit category and otherwise covered under the state plan.</w:t>
      </w:r>
    </w:p>
    <w:p w14:paraId="07511015" w14:textId="06341583" w:rsidR="008B27A6" w:rsidRPr="00CE2DFF" w:rsidRDefault="008B27A6" w:rsidP="00974464">
      <w:pPr>
        <w:pStyle w:val="BodyText"/>
      </w:pPr>
      <w:r w:rsidRPr="004E1C5F">
        <w:t>The services</w:t>
      </w:r>
      <w:r w:rsidR="00E27707">
        <w:t xml:space="preserve"> provided</w:t>
      </w:r>
      <w:r w:rsidRPr="004E1C5F">
        <w:rPr>
          <w:spacing w:val="-1"/>
        </w:rPr>
        <w:t xml:space="preserve"> </w:t>
      </w:r>
      <w:r w:rsidRPr="0046589B">
        <w:t>must</w:t>
      </w:r>
      <w:r w:rsidRPr="004E1C5F">
        <w:rPr>
          <w:i/>
        </w:rPr>
        <w:t xml:space="preserve"> </w:t>
      </w:r>
      <w:r w:rsidRPr="004E1C5F">
        <w:t xml:space="preserve">be </w:t>
      </w:r>
      <w:r w:rsidRPr="004E1C5F">
        <w:rPr>
          <w:spacing w:val="-2"/>
        </w:rPr>
        <w:t>m</w:t>
      </w:r>
      <w:r w:rsidRPr="004E1C5F">
        <w:rPr>
          <w:spacing w:val="2"/>
        </w:rPr>
        <w:t>e</w:t>
      </w:r>
      <w:r w:rsidR="00012536">
        <w:t>dically necessary</w:t>
      </w:r>
      <w:r w:rsidR="00E27707">
        <w:t xml:space="preserve"> and </w:t>
      </w:r>
      <w:r w:rsidRPr="00CE2DFF">
        <w:t>must</w:t>
      </w:r>
      <w:r w:rsidRPr="00CE2DFF">
        <w:rPr>
          <w:i/>
          <w:spacing w:val="17"/>
        </w:rPr>
        <w:t xml:space="preserve"> </w:t>
      </w:r>
      <w:r w:rsidRPr="00CE2DFF">
        <w:t>be</w:t>
      </w:r>
      <w:r w:rsidRPr="00CE2DFF">
        <w:rPr>
          <w:spacing w:val="17"/>
        </w:rPr>
        <w:t xml:space="preserve"> </w:t>
      </w:r>
      <w:r w:rsidRPr="00CE2DFF">
        <w:t>rendered</w:t>
      </w:r>
      <w:r w:rsidRPr="00CE2DFF">
        <w:rPr>
          <w:spacing w:val="17"/>
        </w:rPr>
        <w:t xml:space="preserve"> </w:t>
      </w:r>
      <w:r w:rsidRPr="00CE2DFF">
        <w:t>by</w:t>
      </w:r>
      <w:r w:rsidRPr="00CE2DFF">
        <w:rPr>
          <w:spacing w:val="17"/>
        </w:rPr>
        <w:t xml:space="preserve"> </w:t>
      </w:r>
      <w:r w:rsidRPr="00CE2DFF">
        <w:t>or</w:t>
      </w:r>
      <w:r w:rsidRPr="00CE2DFF">
        <w:rPr>
          <w:spacing w:val="17"/>
        </w:rPr>
        <w:t xml:space="preserve"> </w:t>
      </w:r>
      <w:r w:rsidRPr="00CE2DFF">
        <w:t>under</w:t>
      </w:r>
      <w:r w:rsidRPr="00CE2DFF">
        <w:rPr>
          <w:spacing w:val="17"/>
        </w:rPr>
        <w:t xml:space="preserve"> </w:t>
      </w:r>
      <w:r w:rsidRPr="00CE2DFF">
        <w:t>the</w:t>
      </w:r>
      <w:r w:rsidRPr="00CE2DFF">
        <w:rPr>
          <w:spacing w:val="17"/>
        </w:rPr>
        <w:t xml:space="preserve"> </w:t>
      </w:r>
      <w:r w:rsidRPr="00CE2DFF">
        <w:t>direc</w:t>
      </w:r>
      <w:r w:rsidRPr="00CE2DFF">
        <w:rPr>
          <w:spacing w:val="-1"/>
        </w:rPr>
        <w:t>t</w:t>
      </w:r>
      <w:r w:rsidRPr="00CE2DFF">
        <w:t>ion</w:t>
      </w:r>
      <w:r w:rsidRPr="00CE2DFF">
        <w:rPr>
          <w:spacing w:val="17"/>
        </w:rPr>
        <w:t xml:space="preserve"> </w:t>
      </w:r>
      <w:r w:rsidRPr="00CE2DFF">
        <w:t>or</w:t>
      </w:r>
      <w:r w:rsidRPr="00CE2DFF">
        <w:rPr>
          <w:spacing w:val="17"/>
        </w:rPr>
        <w:t xml:space="preserve"> </w:t>
      </w:r>
      <w:r w:rsidRPr="00CE2DFF">
        <w:t>recommendation</w:t>
      </w:r>
      <w:r w:rsidRPr="00CE2DFF">
        <w:rPr>
          <w:spacing w:val="17"/>
        </w:rPr>
        <w:t xml:space="preserve"> </w:t>
      </w:r>
      <w:r w:rsidRPr="00CE2DFF">
        <w:t>of</w:t>
      </w:r>
      <w:r w:rsidRPr="00CE2DFF">
        <w:rPr>
          <w:spacing w:val="17"/>
        </w:rPr>
        <w:t xml:space="preserve"> </w:t>
      </w:r>
      <w:r w:rsidRPr="00CE2DFF">
        <w:t>a</w:t>
      </w:r>
      <w:r w:rsidRPr="00CE2DFF">
        <w:rPr>
          <w:spacing w:val="17"/>
        </w:rPr>
        <w:t xml:space="preserve"> </w:t>
      </w:r>
      <w:r w:rsidRPr="00CE2DFF">
        <w:t>physician who</w:t>
      </w:r>
      <w:r w:rsidRPr="00CE2DFF">
        <w:rPr>
          <w:spacing w:val="-5"/>
        </w:rPr>
        <w:t xml:space="preserve"> </w:t>
      </w:r>
      <w:r w:rsidRPr="00CE2DFF">
        <w:t>parti</w:t>
      </w:r>
      <w:r w:rsidRPr="00CE2DFF">
        <w:rPr>
          <w:spacing w:val="-1"/>
        </w:rPr>
        <w:t>c</w:t>
      </w:r>
      <w:r w:rsidRPr="00CE2DFF">
        <w:t>i</w:t>
      </w:r>
      <w:r w:rsidRPr="00CE2DFF">
        <w:rPr>
          <w:spacing w:val="-1"/>
        </w:rPr>
        <w:t>p</w:t>
      </w:r>
      <w:r w:rsidRPr="00CE2DFF">
        <w:t>ates</w:t>
      </w:r>
      <w:r w:rsidRPr="00CE2DFF">
        <w:rPr>
          <w:spacing w:val="-5"/>
        </w:rPr>
        <w:t xml:space="preserve"> </w:t>
      </w:r>
      <w:r w:rsidRPr="00CE2DFF">
        <w:t>in</w:t>
      </w:r>
      <w:r w:rsidRPr="00CE2DFF">
        <w:rPr>
          <w:spacing w:val="-5"/>
        </w:rPr>
        <w:t xml:space="preserve"> </w:t>
      </w:r>
      <w:r w:rsidRPr="00CE2DFF">
        <w:t>or</w:t>
      </w:r>
      <w:r w:rsidRPr="00CE2DFF">
        <w:rPr>
          <w:spacing w:val="-5"/>
        </w:rPr>
        <w:t xml:space="preserve"> </w:t>
      </w:r>
      <w:r w:rsidRPr="00CE2DFF">
        <w:t>a</w:t>
      </w:r>
      <w:r w:rsidRPr="00CE2DFF">
        <w:rPr>
          <w:spacing w:val="-1"/>
        </w:rPr>
        <w:t>p</w:t>
      </w:r>
      <w:r w:rsidRPr="00CE2DFF">
        <w:t>proves</w:t>
      </w:r>
      <w:r w:rsidRPr="00CE2DFF">
        <w:rPr>
          <w:spacing w:val="-5"/>
        </w:rPr>
        <w:t xml:space="preserve"> </w:t>
      </w:r>
      <w:r w:rsidRPr="00CE2DFF">
        <w:t>the</w:t>
      </w:r>
      <w:r w:rsidRPr="00CE2DFF">
        <w:rPr>
          <w:spacing w:val="-5"/>
        </w:rPr>
        <w:t xml:space="preserve"> </w:t>
      </w:r>
      <w:r w:rsidRPr="00CE2DFF">
        <w:t>t</w:t>
      </w:r>
      <w:r w:rsidRPr="00CE2DFF">
        <w:rPr>
          <w:spacing w:val="-1"/>
        </w:rPr>
        <w:t>r</w:t>
      </w:r>
      <w:r w:rsidRPr="00CE2DFF">
        <w:t>eat</w:t>
      </w:r>
      <w:r w:rsidRPr="00CE2DFF">
        <w:rPr>
          <w:spacing w:val="-2"/>
        </w:rPr>
        <w:t>m</w:t>
      </w:r>
      <w:r w:rsidRPr="00CE2DFF">
        <w:t>ent/</w:t>
      </w:r>
      <w:r w:rsidR="00E27707">
        <w:t xml:space="preserve"> </w:t>
      </w:r>
      <w:r w:rsidRPr="00CE2DFF">
        <w:t>re</w:t>
      </w:r>
      <w:r w:rsidRPr="00CE2DFF">
        <w:rPr>
          <w:spacing w:val="-1"/>
        </w:rPr>
        <w:t>h</w:t>
      </w:r>
      <w:r w:rsidRPr="00CE2DFF">
        <w:t>abilit</w:t>
      </w:r>
      <w:r w:rsidRPr="00CE2DFF">
        <w:rPr>
          <w:spacing w:val="-1"/>
        </w:rPr>
        <w:t>a</w:t>
      </w:r>
      <w:r w:rsidRPr="00CE2DFF">
        <w:t>tion</w:t>
      </w:r>
      <w:r w:rsidRPr="00CE2DFF">
        <w:rPr>
          <w:spacing w:val="-5"/>
        </w:rPr>
        <w:t xml:space="preserve"> </w:t>
      </w:r>
      <w:r w:rsidRPr="00CE2DFF">
        <w:rPr>
          <w:spacing w:val="-1"/>
        </w:rPr>
        <w:t>pl</w:t>
      </w:r>
      <w:r w:rsidR="00012536" w:rsidRPr="00CE2DFF">
        <w:t>an</w:t>
      </w:r>
      <w:r w:rsidR="00E27707">
        <w:t xml:space="preserve">. </w:t>
      </w:r>
      <w:r w:rsidRPr="00974464">
        <w:t>The cost for the practitioner and specific type of service delivered must be documented</w:t>
      </w:r>
      <w:r w:rsidR="00012536" w:rsidRPr="006210CB">
        <w:t xml:space="preserve"> and maintained by the provider</w:t>
      </w:r>
      <w:r w:rsidR="00E27707">
        <w:t xml:space="preserve">. </w:t>
      </w:r>
    </w:p>
    <w:p w14:paraId="3E9BB05D" w14:textId="33FA1680" w:rsidR="00E27707" w:rsidRDefault="00E27707" w:rsidP="00AA0B6F">
      <w:pPr>
        <w:pStyle w:val="Heading4"/>
      </w:pPr>
      <w:bookmarkStart w:id="63" w:name="_Toc227066678"/>
      <w:bookmarkStart w:id="64" w:name="_Toc227066852"/>
      <w:r>
        <w:t>Non-Covered Services</w:t>
      </w:r>
      <w:bookmarkEnd w:id="63"/>
      <w:bookmarkEnd w:id="64"/>
    </w:p>
    <w:p w14:paraId="4BE29CBE" w14:textId="172A025B" w:rsidR="008B27A6" w:rsidRPr="006210CB" w:rsidRDefault="008B27A6" w:rsidP="00A004BE">
      <w:pPr>
        <w:pStyle w:val="BodyText"/>
        <w:rPr>
          <w:rFonts w:eastAsia="Times New Roman"/>
        </w:rPr>
      </w:pPr>
      <w:r w:rsidRPr="00CE2DFF">
        <w:rPr>
          <w:rFonts w:eastAsia="Times New Roman"/>
        </w:rPr>
        <w:t>Prescription</w:t>
      </w:r>
      <w:r w:rsidRPr="006210CB">
        <w:t xml:space="preserve"> drugs are not covered through the Comprehensive Day Rehabilitation Program. </w:t>
      </w:r>
      <w:r w:rsidR="00012536" w:rsidRPr="006210CB">
        <w:t xml:space="preserve">Refer to the </w:t>
      </w:r>
      <w:hyperlink r:id="rId29" w:history="1">
        <w:r w:rsidR="00012536" w:rsidRPr="00BB348B">
          <w:rPr>
            <w:rStyle w:val="Hyperlink"/>
          </w:rPr>
          <w:t xml:space="preserve">Pharmacy </w:t>
        </w:r>
        <w:r w:rsidR="00E27707" w:rsidRPr="00BB348B">
          <w:rPr>
            <w:rStyle w:val="Hyperlink"/>
          </w:rPr>
          <w:t>Provider Manual</w:t>
        </w:r>
      </w:hyperlink>
      <w:r w:rsidR="00E27707">
        <w:t xml:space="preserve"> for more information.</w:t>
      </w:r>
    </w:p>
    <w:p w14:paraId="399F6ADB" w14:textId="4BB64808" w:rsidR="008B27A6" w:rsidRPr="00CE2DFF" w:rsidRDefault="008B27A6" w:rsidP="00A004BE">
      <w:pPr>
        <w:pStyle w:val="BodyText"/>
        <w:rPr>
          <w:rFonts w:eastAsia="Times New Roman"/>
        </w:rPr>
      </w:pPr>
      <w:r w:rsidRPr="00CE2DFF">
        <w:rPr>
          <w:rFonts w:eastAsia="Times New Roman"/>
        </w:rPr>
        <w:t>Services</w:t>
      </w:r>
      <w:r w:rsidRPr="00CE2DFF">
        <w:rPr>
          <w:rFonts w:eastAsia="Times New Roman"/>
          <w:spacing w:val="-1"/>
        </w:rPr>
        <w:t xml:space="preserve"> </w:t>
      </w:r>
      <w:r w:rsidRPr="00CE2DFF">
        <w:rPr>
          <w:rFonts w:eastAsia="Times New Roman"/>
        </w:rPr>
        <w:t>are</w:t>
      </w:r>
      <w:r w:rsidRPr="00CE2DFF">
        <w:rPr>
          <w:rFonts w:eastAsia="Times New Roman"/>
          <w:spacing w:val="-1"/>
        </w:rPr>
        <w:t xml:space="preserve"> </w:t>
      </w:r>
      <w:r w:rsidRPr="00CE2DFF">
        <w:rPr>
          <w:rFonts w:eastAsia="Times New Roman"/>
        </w:rPr>
        <w:t>not</w:t>
      </w:r>
      <w:r w:rsidRPr="00CE2DFF">
        <w:rPr>
          <w:rFonts w:eastAsia="Times New Roman"/>
          <w:i/>
        </w:rPr>
        <w:t xml:space="preserve"> </w:t>
      </w:r>
      <w:r w:rsidRPr="00CE2DFF">
        <w:rPr>
          <w:rFonts w:eastAsia="Times New Roman"/>
        </w:rPr>
        <w:t>covered for participant</w:t>
      </w:r>
      <w:r w:rsidR="00E27707">
        <w:rPr>
          <w:rFonts w:eastAsia="Times New Roman"/>
        </w:rPr>
        <w:t>s</w:t>
      </w:r>
      <w:r w:rsidRPr="00CE2DFF">
        <w:rPr>
          <w:rFonts w:eastAsia="Times New Roman"/>
        </w:rPr>
        <w:t xml:space="preserve"> residing in</w:t>
      </w:r>
      <w:r w:rsidRPr="00CE2DFF">
        <w:rPr>
          <w:rFonts w:eastAsia="Times New Roman"/>
          <w:spacing w:val="-3"/>
        </w:rPr>
        <w:t xml:space="preserve"> </w:t>
      </w:r>
      <w:r w:rsidRPr="00CE2DFF">
        <w:rPr>
          <w:rFonts w:eastAsia="Times New Roman"/>
        </w:rPr>
        <w:t xml:space="preserve">a </w:t>
      </w:r>
      <w:r w:rsidR="00012536" w:rsidRPr="00CE2DFF">
        <w:rPr>
          <w:rFonts w:eastAsia="Times New Roman"/>
        </w:rPr>
        <w:t>jail or detention facility</w:t>
      </w:r>
      <w:r w:rsidR="00E27707">
        <w:rPr>
          <w:rFonts w:eastAsia="Times New Roman"/>
        </w:rPr>
        <w:t>.</w:t>
      </w:r>
    </w:p>
    <w:p w14:paraId="33D33797" w14:textId="5C907BF3" w:rsidR="008B27A6" w:rsidRPr="00CE2DFF" w:rsidRDefault="008B27A6" w:rsidP="00A004BE">
      <w:pPr>
        <w:pStyle w:val="BodyText"/>
        <w:rPr>
          <w:rFonts w:eastAsia="Times New Roman"/>
        </w:rPr>
      </w:pPr>
      <w:r w:rsidRPr="00CE2DFF">
        <w:rPr>
          <w:rFonts w:eastAsia="Times New Roman"/>
        </w:rPr>
        <w:t>The</w:t>
      </w:r>
      <w:r w:rsidRPr="00CE2DFF">
        <w:rPr>
          <w:rFonts w:eastAsia="Times New Roman"/>
          <w:spacing w:val="-5"/>
        </w:rPr>
        <w:t xml:space="preserve"> </w:t>
      </w:r>
      <w:r w:rsidRPr="00CE2DFF">
        <w:rPr>
          <w:rFonts w:eastAsia="Times New Roman"/>
        </w:rPr>
        <w:t>following</w:t>
      </w:r>
      <w:r w:rsidRPr="00CE2DFF">
        <w:rPr>
          <w:rFonts w:eastAsia="Times New Roman"/>
          <w:spacing w:val="-5"/>
        </w:rPr>
        <w:t xml:space="preserve"> </w:t>
      </w:r>
      <w:r w:rsidRPr="00CE2DFF">
        <w:rPr>
          <w:rFonts w:eastAsia="Times New Roman"/>
        </w:rPr>
        <w:t>services</w:t>
      </w:r>
      <w:r w:rsidRPr="00CE2DFF">
        <w:rPr>
          <w:rFonts w:eastAsia="Times New Roman"/>
          <w:spacing w:val="-5"/>
        </w:rPr>
        <w:t xml:space="preserve"> </w:t>
      </w:r>
      <w:r w:rsidRPr="00CE2DFF">
        <w:rPr>
          <w:rFonts w:eastAsia="Times New Roman"/>
        </w:rPr>
        <w:t>are</w:t>
      </w:r>
      <w:r w:rsidRPr="00CE2DFF">
        <w:rPr>
          <w:rFonts w:eastAsia="Times New Roman"/>
          <w:spacing w:val="17"/>
        </w:rPr>
        <w:t xml:space="preserve"> </w:t>
      </w:r>
      <w:r w:rsidRPr="00CE2DFF">
        <w:rPr>
          <w:rFonts w:eastAsia="Times New Roman"/>
        </w:rPr>
        <w:t>not</w:t>
      </w:r>
      <w:r w:rsidRPr="00CE2DFF">
        <w:rPr>
          <w:rFonts w:eastAsia="Times New Roman"/>
          <w:i/>
          <w:spacing w:val="-11"/>
        </w:rPr>
        <w:t xml:space="preserve"> </w:t>
      </w:r>
      <w:r w:rsidRPr="00CE2DFF">
        <w:rPr>
          <w:rFonts w:eastAsia="Times New Roman"/>
        </w:rPr>
        <w:t>covered</w:t>
      </w:r>
      <w:r w:rsidR="00E27707">
        <w:rPr>
          <w:rFonts w:eastAsia="Times New Roman"/>
        </w:rPr>
        <w:t xml:space="preserve"> in the Comprehensive Day Rehabilitation Program</w:t>
      </w:r>
      <w:r w:rsidRPr="00CE2DFF">
        <w:rPr>
          <w:rFonts w:eastAsia="Times New Roman"/>
        </w:rPr>
        <w:t>:</w:t>
      </w:r>
    </w:p>
    <w:p w14:paraId="49086223" w14:textId="425A3A73" w:rsidR="008B27A6" w:rsidRPr="004E1C5F" w:rsidRDefault="008B27A6" w:rsidP="009B33D0">
      <w:pPr>
        <w:pStyle w:val="ListBullet"/>
      </w:pPr>
      <w:r w:rsidRPr="004E1C5F">
        <w:t>Room</w:t>
      </w:r>
      <w:r w:rsidRPr="004E1C5F">
        <w:rPr>
          <w:spacing w:val="-2"/>
        </w:rPr>
        <w:t xml:space="preserve"> </w:t>
      </w:r>
      <w:r w:rsidRPr="004E1C5F">
        <w:t>and board</w:t>
      </w:r>
    </w:p>
    <w:p w14:paraId="61A9C117" w14:textId="47B1945B" w:rsidR="008B27A6" w:rsidRPr="004E1C5F" w:rsidRDefault="008B27A6" w:rsidP="009B33D0">
      <w:pPr>
        <w:pStyle w:val="ListBullet"/>
      </w:pPr>
      <w:r w:rsidRPr="004E1C5F">
        <w:t>Acute hospitalization</w:t>
      </w:r>
      <w:r w:rsidRPr="004E1C5F">
        <w:rPr>
          <w:spacing w:val="-1"/>
        </w:rPr>
        <w:t xml:space="preserve"> </w:t>
      </w:r>
      <w:r w:rsidRPr="004E1C5F">
        <w:t>a</w:t>
      </w:r>
      <w:r w:rsidRPr="004E1C5F">
        <w:rPr>
          <w:spacing w:val="-2"/>
        </w:rPr>
        <w:t>n</w:t>
      </w:r>
      <w:r w:rsidRPr="004E1C5F">
        <w:t>d</w:t>
      </w:r>
      <w:r w:rsidRPr="004E1C5F">
        <w:rPr>
          <w:spacing w:val="-6"/>
        </w:rPr>
        <w:t xml:space="preserve"> </w:t>
      </w:r>
      <w:r w:rsidRPr="004E1C5F">
        <w:t>acute</w:t>
      </w:r>
      <w:r w:rsidRPr="004E1C5F">
        <w:rPr>
          <w:spacing w:val="-6"/>
        </w:rPr>
        <w:t xml:space="preserve"> </w:t>
      </w:r>
      <w:r w:rsidRPr="004E1C5F">
        <w:t>rehabilitation</w:t>
      </w:r>
    </w:p>
    <w:p w14:paraId="48616A2B" w14:textId="7EB96751" w:rsidR="008B27A6" w:rsidRPr="004E1C5F" w:rsidRDefault="008B27A6" w:rsidP="009B33D0">
      <w:pPr>
        <w:pStyle w:val="ListBullet"/>
      </w:pPr>
      <w:r w:rsidRPr="004E1C5F">
        <w:t>Long term</w:t>
      </w:r>
      <w:r w:rsidRPr="004E1C5F">
        <w:rPr>
          <w:spacing w:val="-2"/>
        </w:rPr>
        <w:t xml:space="preserve"> </w:t>
      </w:r>
      <w:r w:rsidRPr="004E1C5F">
        <w:t>care as provided in a nursing ho</w:t>
      </w:r>
      <w:r w:rsidRPr="004E1C5F">
        <w:rPr>
          <w:spacing w:val="-2"/>
        </w:rPr>
        <w:t>m</w:t>
      </w:r>
      <w:r w:rsidRPr="004E1C5F">
        <w:t>e or ins</w:t>
      </w:r>
      <w:r w:rsidRPr="004E1C5F">
        <w:rPr>
          <w:spacing w:val="-1"/>
        </w:rPr>
        <w:t>t</w:t>
      </w:r>
      <w:r w:rsidRPr="004E1C5F">
        <w:t>itutional setting</w:t>
      </w:r>
    </w:p>
    <w:p w14:paraId="5C32D327" w14:textId="16EBEC7F" w:rsidR="008B27A6" w:rsidRDefault="008B27A6" w:rsidP="009B33D0">
      <w:pPr>
        <w:pStyle w:val="ListBullet"/>
      </w:pPr>
      <w:r w:rsidRPr="004E1C5F">
        <w:t>Vocational</w:t>
      </w:r>
      <w:r w:rsidRPr="004E1C5F">
        <w:rPr>
          <w:spacing w:val="11"/>
        </w:rPr>
        <w:t xml:space="preserve"> </w:t>
      </w:r>
      <w:r w:rsidRPr="004E1C5F">
        <w:t>rehabilitation</w:t>
      </w:r>
      <w:r w:rsidRPr="004E1C5F">
        <w:rPr>
          <w:spacing w:val="11"/>
        </w:rPr>
        <w:t xml:space="preserve"> </w:t>
      </w:r>
      <w:r w:rsidRPr="004E1C5F">
        <w:t>services</w:t>
      </w:r>
      <w:r w:rsidRPr="004E1C5F">
        <w:rPr>
          <w:spacing w:val="11"/>
        </w:rPr>
        <w:t xml:space="preserve"> </w:t>
      </w:r>
      <w:r w:rsidRPr="004E1C5F">
        <w:t>as</w:t>
      </w:r>
      <w:r w:rsidRPr="004E1C5F">
        <w:rPr>
          <w:spacing w:val="11"/>
        </w:rPr>
        <w:t xml:space="preserve"> </w:t>
      </w:r>
      <w:r w:rsidRPr="004E1C5F">
        <w:t>provided</w:t>
      </w:r>
      <w:r w:rsidRPr="004E1C5F">
        <w:rPr>
          <w:spacing w:val="11"/>
        </w:rPr>
        <w:t xml:space="preserve"> </w:t>
      </w:r>
      <w:r w:rsidRPr="004E1C5F">
        <w:t>by</w:t>
      </w:r>
      <w:r w:rsidRPr="004E1C5F">
        <w:rPr>
          <w:spacing w:val="11"/>
        </w:rPr>
        <w:t xml:space="preserve"> </w:t>
      </w:r>
      <w:r w:rsidRPr="004E1C5F">
        <w:t>the</w:t>
      </w:r>
      <w:r w:rsidRPr="004E1C5F">
        <w:rPr>
          <w:spacing w:val="11"/>
        </w:rPr>
        <w:t xml:space="preserve"> </w:t>
      </w:r>
      <w:r w:rsidRPr="004E1C5F">
        <w:t>Missouri</w:t>
      </w:r>
      <w:r w:rsidRPr="004E1C5F">
        <w:rPr>
          <w:spacing w:val="11"/>
        </w:rPr>
        <w:t xml:space="preserve"> </w:t>
      </w:r>
      <w:r w:rsidRPr="004E1C5F">
        <w:t>Division</w:t>
      </w:r>
      <w:r w:rsidRPr="004E1C5F">
        <w:rPr>
          <w:spacing w:val="11"/>
        </w:rPr>
        <w:t xml:space="preserve"> </w:t>
      </w:r>
      <w:r w:rsidRPr="004E1C5F">
        <w:t>of</w:t>
      </w:r>
      <w:r w:rsidRPr="004E1C5F">
        <w:rPr>
          <w:spacing w:val="11"/>
        </w:rPr>
        <w:t xml:space="preserve"> </w:t>
      </w:r>
      <w:r w:rsidRPr="004E1C5F">
        <w:t>Vocational Rehabilitation, Department of Elementary and Secondary Education, Office of Adult Learning and Rehabilitation Service</w:t>
      </w:r>
    </w:p>
    <w:p w14:paraId="24DB6FB6" w14:textId="73DC72D0" w:rsidR="008B27A6" w:rsidRPr="00537A5C" w:rsidRDefault="008B27A6" w:rsidP="00AA0B6F">
      <w:pPr>
        <w:pStyle w:val="Heading3"/>
      </w:pPr>
      <w:bookmarkStart w:id="65" w:name="_Toc227066679"/>
      <w:bookmarkStart w:id="66" w:name="_Toc227066853"/>
      <w:r w:rsidRPr="00537A5C">
        <w:t>2</w:t>
      </w:r>
      <w:r w:rsidR="00D67CA2" w:rsidRPr="00537A5C">
        <w:t>.1</w:t>
      </w:r>
      <w:r w:rsidR="00AF1EB5">
        <w:t>0</w:t>
      </w:r>
      <w:r w:rsidR="00B277EE">
        <w:t xml:space="preserve"> </w:t>
      </w:r>
      <w:r w:rsidR="00537A5C" w:rsidRPr="00537A5C">
        <w:t>Quality Assurance</w:t>
      </w:r>
      <w:bookmarkEnd w:id="65"/>
      <w:bookmarkEnd w:id="66"/>
    </w:p>
    <w:p w14:paraId="11596C37" w14:textId="6B2D9BFB" w:rsidR="008B27A6" w:rsidRPr="00F57417" w:rsidRDefault="008B27A6" w:rsidP="00C42BDB">
      <w:pPr>
        <w:pStyle w:val="BodyText"/>
      </w:pPr>
      <w:r w:rsidRPr="00F57417">
        <w:t>All Co</w:t>
      </w:r>
      <w:r w:rsidRPr="00F57417">
        <w:rPr>
          <w:spacing w:val="-2"/>
        </w:rPr>
        <w:t>m</w:t>
      </w:r>
      <w:r w:rsidRPr="00F57417">
        <w:t xml:space="preserve">prehensive Day Rehabilitation providers </w:t>
      </w:r>
      <w:r w:rsidRPr="00F57417">
        <w:rPr>
          <w:spacing w:val="-2"/>
        </w:rPr>
        <w:t>m</w:t>
      </w:r>
      <w:r w:rsidRPr="00F57417">
        <w:t>ay be monitored on a regular basis to ensure co</w:t>
      </w:r>
      <w:r w:rsidRPr="00F57417">
        <w:rPr>
          <w:spacing w:val="-2"/>
        </w:rPr>
        <w:t>m</w:t>
      </w:r>
      <w:r w:rsidRPr="00F57417">
        <w:t>pliance and quality of care thr</w:t>
      </w:r>
      <w:r w:rsidRPr="00F57417">
        <w:rPr>
          <w:spacing w:val="-1"/>
        </w:rPr>
        <w:t>o</w:t>
      </w:r>
      <w:r w:rsidRPr="00F57417">
        <w:t>ugh desk and on-site reviews by the Missouri Depart</w:t>
      </w:r>
      <w:r w:rsidRPr="00F57417">
        <w:rPr>
          <w:spacing w:val="-2"/>
        </w:rPr>
        <w:t>m</w:t>
      </w:r>
      <w:r w:rsidRPr="00F57417">
        <w:t>ent of Social Services (DSS). The on-site r</w:t>
      </w:r>
      <w:r w:rsidRPr="00F57417">
        <w:rPr>
          <w:spacing w:val="-1"/>
        </w:rPr>
        <w:t>e</w:t>
      </w:r>
      <w:r w:rsidRPr="00F57417">
        <w:t xml:space="preserve">view includes </w:t>
      </w:r>
      <w:r w:rsidRPr="00F57417">
        <w:rPr>
          <w:spacing w:val="-2"/>
        </w:rPr>
        <w:t>m</w:t>
      </w:r>
      <w:r w:rsidRPr="00F57417">
        <w:t>onitoring for qualified head injury sta</w:t>
      </w:r>
      <w:r w:rsidRPr="00F57417">
        <w:rPr>
          <w:spacing w:val="-2"/>
        </w:rPr>
        <w:t>f</w:t>
      </w:r>
      <w:r w:rsidRPr="00F57417">
        <w:t>f and that</w:t>
      </w:r>
      <w:r w:rsidR="00AF1EB5">
        <w:t xml:space="preserve"> the</w:t>
      </w:r>
      <w:r w:rsidRPr="00F57417">
        <w:t xml:space="preserve"> participant received the amount of therapy services that were billed to </w:t>
      </w:r>
      <w:r w:rsidR="00AF1EB5">
        <w:t>MHD</w:t>
      </w:r>
      <w:r w:rsidRPr="00F57417">
        <w:t>.</w:t>
      </w:r>
      <w:r w:rsidR="00AF1EB5">
        <w:t xml:space="preserve"> Refer to </w:t>
      </w:r>
      <w:hyperlink r:id="rId30" w:history="1">
        <w:r w:rsidR="00AF1EB5" w:rsidRPr="00C42BDB">
          <w:rPr>
            <w:rStyle w:val="Hyperlink"/>
          </w:rPr>
          <w:t>MMAC</w:t>
        </w:r>
      </w:hyperlink>
      <w:r w:rsidR="00AF1EB5">
        <w:t xml:space="preserve"> for more information.</w:t>
      </w:r>
    </w:p>
    <w:p w14:paraId="4D5D681F" w14:textId="1D0DF826" w:rsidR="008B27A6" w:rsidRPr="00CC5A06" w:rsidRDefault="008B27A6" w:rsidP="00AA0B6F">
      <w:pPr>
        <w:pStyle w:val="Heading2"/>
      </w:pPr>
      <w:bookmarkStart w:id="67" w:name="_SECTION_14—SPECIAL_DOCUMENTATION"/>
      <w:bookmarkStart w:id="68" w:name="_Toc227066680"/>
      <w:bookmarkStart w:id="69" w:name="_Toc227066854"/>
      <w:bookmarkEnd w:id="67"/>
      <w:r w:rsidRPr="00CC5A06">
        <w:t>Section 3</w:t>
      </w:r>
      <w:r w:rsidR="00817EE6" w:rsidRPr="00CC5A06">
        <w:t xml:space="preserve">: </w:t>
      </w:r>
      <w:r w:rsidRPr="00CC5A06">
        <w:t>Spe</w:t>
      </w:r>
      <w:r w:rsidR="00537A5C" w:rsidRPr="00CC5A06">
        <w:t>cial Documentation Requirements</w:t>
      </w:r>
      <w:bookmarkEnd w:id="68"/>
      <w:bookmarkEnd w:id="69"/>
    </w:p>
    <w:p w14:paraId="544ACECA" w14:textId="07395D3B" w:rsidR="008B27A6" w:rsidRPr="00537A5C" w:rsidRDefault="008B27A6" w:rsidP="00AA0B6F">
      <w:pPr>
        <w:pStyle w:val="Heading3"/>
      </w:pPr>
      <w:bookmarkStart w:id="70" w:name="_3.1_Prior_Authorization"/>
      <w:bookmarkStart w:id="71" w:name="_Toc227066681"/>
      <w:bookmarkStart w:id="72" w:name="_Toc227066855"/>
      <w:bookmarkEnd w:id="70"/>
      <w:r w:rsidRPr="00537A5C">
        <w:t>3.1</w:t>
      </w:r>
      <w:r w:rsidR="00817EE6" w:rsidRPr="00325829">
        <w:tab/>
      </w:r>
      <w:r w:rsidRPr="00537A5C">
        <w:t>Prior Authorization Request</w:t>
      </w:r>
      <w:bookmarkEnd w:id="71"/>
      <w:bookmarkEnd w:id="72"/>
    </w:p>
    <w:p w14:paraId="015D56F7" w14:textId="0CC81653" w:rsidR="008B27A6" w:rsidRPr="00FF481D" w:rsidRDefault="00FF481D" w:rsidP="009C6C37">
      <w:pPr>
        <w:pStyle w:val="BodyText"/>
      </w:pPr>
      <w:r w:rsidRPr="00FF481D">
        <w:rPr>
          <w:rFonts w:eastAsia="Times New Roman"/>
        </w:rPr>
        <w:t>PA</w:t>
      </w:r>
      <w:r w:rsidRPr="00FF481D">
        <w:rPr>
          <w:rFonts w:eastAsia="Times New Roman"/>
          <w:spacing w:val="21"/>
        </w:rPr>
        <w:t xml:space="preserve"> </w:t>
      </w:r>
      <w:r w:rsidRPr="00FF481D">
        <w:rPr>
          <w:rFonts w:eastAsia="Times New Roman"/>
        </w:rPr>
        <w:t>Re</w:t>
      </w:r>
      <w:r w:rsidRPr="00FF481D">
        <w:rPr>
          <w:rFonts w:eastAsia="Times New Roman"/>
          <w:spacing w:val="-1"/>
        </w:rPr>
        <w:t>q</w:t>
      </w:r>
      <w:r w:rsidRPr="00FF481D">
        <w:rPr>
          <w:rFonts w:eastAsia="Times New Roman"/>
        </w:rPr>
        <w:t>uests</w:t>
      </w:r>
      <w:r w:rsidRPr="00FF481D">
        <w:rPr>
          <w:rFonts w:eastAsia="Times New Roman"/>
          <w:spacing w:val="21"/>
        </w:rPr>
        <w:t xml:space="preserve"> </w:t>
      </w:r>
      <w:r w:rsidRPr="00FF481D">
        <w:rPr>
          <w:rFonts w:eastAsia="Times New Roman"/>
        </w:rPr>
        <w:t>must</w:t>
      </w:r>
      <w:r w:rsidRPr="00FF481D">
        <w:rPr>
          <w:rFonts w:eastAsia="Times New Roman"/>
          <w:i/>
          <w:spacing w:val="21"/>
        </w:rPr>
        <w:t xml:space="preserve"> </w:t>
      </w:r>
      <w:r w:rsidRPr="00FF481D">
        <w:rPr>
          <w:rFonts w:eastAsia="Times New Roman"/>
        </w:rPr>
        <w:t>be</w:t>
      </w:r>
      <w:r w:rsidRPr="00FF481D">
        <w:rPr>
          <w:rFonts w:eastAsia="Times New Roman"/>
          <w:spacing w:val="21"/>
        </w:rPr>
        <w:t xml:space="preserve"> </w:t>
      </w:r>
      <w:r w:rsidRPr="00FF481D">
        <w:rPr>
          <w:rFonts w:eastAsia="Times New Roman"/>
        </w:rPr>
        <w:t>sub</w:t>
      </w:r>
      <w:r w:rsidRPr="00FF481D">
        <w:rPr>
          <w:rFonts w:eastAsia="Times New Roman"/>
          <w:spacing w:val="-2"/>
        </w:rPr>
        <w:t>m</w:t>
      </w:r>
      <w:r w:rsidRPr="00FF481D">
        <w:rPr>
          <w:rFonts w:eastAsia="Times New Roman"/>
        </w:rPr>
        <w:t>itted</w:t>
      </w:r>
      <w:r w:rsidRPr="00FF481D">
        <w:rPr>
          <w:rFonts w:eastAsia="Times New Roman"/>
          <w:spacing w:val="21"/>
        </w:rPr>
        <w:t xml:space="preserve"> </w:t>
      </w:r>
      <w:r w:rsidRPr="00FF481D">
        <w:rPr>
          <w:rFonts w:eastAsia="Times New Roman"/>
        </w:rPr>
        <w:t>as</w:t>
      </w:r>
      <w:r w:rsidRPr="00FF481D">
        <w:rPr>
          <w:rFonts w:eastAsia="Times New Roman"/>
          <w:spacing w:val="21"/>
        </w:rPr>
        <w:t xml:space="preserve"> </w:t>
      </w:r>
      <w:r w:rsidRPr="00FF481D">
        <w:rPr>
          <w:rFonts w:eastAsia="Times New Roman"/>
        </w:rPr>
        <w:t>soon</w:t>
      </w:r>
      <w:r w:rsidRPr="00FF481D">
        <w:rPr>
          <w:rFonts w:eastAsia="Times New Roman"/>
          <w:spacing w:val="21"/>
        </w:rPr>
        <w:t xml:space="preserve"> </w:t>
      </w:r>
      <w:r w:rsidRPr="00FF481D">
        <w:rPr>
          <w:rFonts w:eastAsia="Times New Roman"/>
        </w:rPr>
        <w:t>as</w:t>
      </w:r>
      <w:r w:rsidRPr="00FF481D">
        <w:rPr>
          <w:rFonts w:eastAsia="Times New Roman"/>
          <w:spacing w:val="21"/>
        </w:rPr>
        <w:t xml:space="preserve"> </w:t>
      </w:r>
      <w:r w:rsidRPr="00FF481D">
        <w:rPr>
          <w:rFonts w:eastAsia="Times New Roman"/>
        </w:rPr>
        <w:t>possi</w:t>
      </w:r>
      <w:r w:rsidRPr="00FF481D">
        <w:rPr>
          <w:rFonts w:eastAsia="Times New Roman"/>
          <w:spacing w:val="-1"/>
        </w:rPr>
        <w:t>b</w:t>
      </w:r>
      <w:r w:rsidRPr="00FF481D">
        <w:rPr>
          <w:rFonts w:eastAsia="Times New Roman"/>
        </w:rPr>
        <w:t>le</w:t>
      </w:r>
      <w:r w:rsidRPr="00FF481D">
        <w:rPr>
          <w:rFonts w:eastAsia="Times New Roman"/>
          <w:spacing w:val="21"/>
        </w:rPr>
        <w:t xml:space="preserve"> </w:t>
      </w:r>
      <w:r w:rsidRPr="00FF481D">
        <w:rPr>
          <w:rFonts w:eastAsia="Times New Roman"/>
        </w:rPr>
        <w:t>after</w:t>
      </w:r>
      <w:r w:rsidRPr="00FF481D">
        <w:rPr>
          <w:rFonts w:eastAsia="Times New Roman"/>
          <w:spacing w:val="21"/>
        </w:rPr>
        <w:t xml:space="preserve"> </w:t>
      </w:r>
      <w:r w:rsidRPr="00FF481D">
        <w:rPr>
          <w:rFonts w:eastAsia="Times New Roman"/>
        </w:rPr>
        <w:t>co</w:t>
      </w:r>
      <w:r w:rsidRPr="00FF481D">
        <w:rPr>
          <w:rFonts w:eastAsia="Times New Roman"/>
          <w:spacing w:val="-2"/>
        </w:rPr>
        <w:t>m</w:t>
      </w:r>
      <w:r w:rsidRPr="00FF481D">
        <w:rPr>
          <w:rFonts w:eastAsia="Times New Roman"/>
        </w:rPr>
        <w:t>pletion</w:t>
      </w:r>
      <w:r w:rsidRPr="00FF481D">
        <w:rPr>
          <w:rFonts w:eastAsia="Times New Roman"/>
          <w:spacing w:val="21"/>
        </w:rPr>
        <w:t xml:space="preserve"> </w:t>
      </w:r>
      <w:r w:rsidRPr="00FF481D">
        <w:rPr>
          <w:rFonts w:eastAsia="Times New Roman"/>
        </w:rPr>
        <w:t>of the evaluation/ assess</w:t>
      </w:r>
      <w:r w:rsidRPr="00FF481D">
        <w:rPr>
          <w:rFonts w:eastAsia="Times New Roman"/>
          <w:spacing w:val="-2"/>
        </w:rPr>
        <w:t>m</w:t>
      </w:r>
      <w:r w:rsidRPr="00FF481D">
        <w:rPr>
          <w:rFonts w:eastAsia="Times New Roman"/>
          <w:spacing w:val="1"/>
        </w:rPr>
        <w:t>e</w:t>
      </w:r>
      <w:r w:rsidRPr="00FF481D">
        <w:rPr>
          <w:rFonts w:eastAsia="Times New Roman"/>
        </w:rPr>
        <w:t xml:space="preserve">nt of the participant. </w:t>
      </w:r>
      <w:r w:rsidR="008B27A6" w:rsidRPr="006210CB">
        <w:t>Sub</w:t>
      </w:r>
      <w:r w:rsidR="008B27A6" w:rsidRPr="006210CB">
        <w:rPr>
          <w:spacing w:val="-2"/>
        </w:rPr>
        <w:t>m</w:t>
      </w:r>
      <w:r w:rsidR="008B27A6" w:rsidRPr="006210CB">
        <w:t>it c</w:t>
      </w:r>
      <w:r w:rsidR="008B27A6" w:rsidRPr="006210CB">
        <w:rPr>
          <w:spacing w:val="-1"/>
        </w:rPr>
        <w:t>o</w:t>
      </w:r>
      <w:r w:rsidR="008B27A6" w:rsidRPr="006210CB">
        <w:t xml:space="preserve">mpleted </w:t>
      </w:r>
      <w:hyperlink r:id="rId31" w:history="1">
        <w:r w:rsidR="00817EE6" w:rsidRPr="009C6C37">
          <w:rPr>
            <w:rStyle w:val="Hyperlink"/>
          </w:rPr>
          <w:t>PA</w:t>
        </w:r>
        <w:r w:rsidR="008B27A6" w:rsidRPr="009C6C37">
          <w:rPr>
            <w:rStyle w:val="Hyperlink"/>
          </w:rPr>
          <w:t xml:space="preserve"> Request</w:t>
        </w:r>
        <w:r w:rsidRPr="009C6C37">
          <w:rPr>
            <w:rStyle w:val="Hyperlink"/>
          </w:rPr>
          <w:t>s</w:t>
        </w:r>
      </w:hyperlink>
      <w:r w:rsidR="008B27A6" w:rsidRPr="006210CB">
        <w:rPr>
          <w:spacing w:val="-2"/>
        </w:rPr>
        <w:t xml:space="preserve"> </w:t>
      </w:r>
      <w:r w:rsidRPr="00FF481D">
        <w:rPr>
          <w:spacing w:val="-2"/>
        </w:rPr>
        <w:t xml:space="preserve">and a </w:t>
      </w:r>
      <w:r w:rsidRPr="006210CB">
        <w:rPr>
          <w:rFonts w:eastAsia="Times New Roman"/>
        </w:rPr>
        <w:t>co</w:t>
      </w:r>
      <w:r w:rsidRPr="006210CB">
        <w:rPr>
          <w:rFonts w:eastAsia="Times New Roman"/>
          <w:spacing w:val="-1"/>
        </w:rPr>
        <w:t>p</w:t>
      </w:r>
      <w:r w:rsidRPr="006210CB">
        <w:rPr>
          <w:rFonts w:eastAsia="Times New Roman"/>
        </w:rPr>
        <w:t>y of the evaluatio</w:t>
      </w:r>
      <w:r w:rsidRPr="006210CB">
        <w:rPr>
          <w:rFonts w:eastAsia="Times New Roman"/>
          <w:spacing w:val="-1"/>
        </w:rPr>
        <w:t>n</w:t>
      </w:r>
      <w:r w:rsidRPr="006210CB">
        <w:rPr>
          <w:rFonts w:eastAsia="Times New Roman"/>
          <w:spacing w:val="1"/>
        </w:rPr>
        <w:t>/</w:t>
      </w:r>
      <w:r>
        <w:rPr>
          <w:rFonts w:eastAsia="Times New Roman"/>
          <w:spacing w:val="1"/>
        </w:rPr>
        <w:t xml:space="preserve"> </w:t>
      </w:r>
      <w:r w:rsidRPr="006210CB">
        <w:rPr>
          <w:rFonts w:eastAsia="Times New Roman"/>
        </w:rPr>
        <w:t>asse</w:t>
      </w:r>
      <w:r w:rsidRPr="006210CB">
        <w:rPr>
          <w:rFonts w:eastAsia="Times New Roman"/>
          <w:spacing w:val="-1"/>
        </w:rPr>
        <w:t>s</w:t>
      </w:r>
      <w:r w:rsidRPr="006210CB">
        <w:rPr>
          <w:rFonts w:eastAsia="Times New Roman"/>
        </w:rPr>
        <w:t>s</w:t>
      </w:r>
      <w:r w:rsidRPr="006210CB">
        <w:rPr>
          <w:rFonts w:eastAsia="Times New Roman"/>
          <w:spacing w:val="-2"/>
        </w:rPr>
        <w:t>m</w:t>
      </w:r>
      <w:r w:rsidRPr="006210CB">
        <w:rPr>
          <w:rFonts w:eastAsia="Times New Roman"/>
        </w:rPr>
        <w:t>ent report</w:t>
      </w:r>
      <w:r w:rsidRPr="00FF481D">
        <w:rPr>
          <w:rFonts w:eastAsia="Times New Roman"/>
        </w:rPr>
        <w:t xml:space="preserve"> and the plan</w:t>
      </w:r>
      <w:r w:rsidRPr="00FF481D">
        <w:rPr>
          <w:rFonts w:eastAsia="Times New Roman"/>
          <w:spacing w:val="-1"/>
        </w:rPr>
        <w:t xml:space="preserve"> </w:t>
      </w:r>
      <w:r w:rsidRPr="00FF481D">
        <w:rPr>
          <w:rFonts w:eastAsia="Times New Roman"/>
        </w:rPr>
        <w:t>of care</w:t>
      </w:r>
      <w:r w:rsidRPr="00FF481D">
        <w:t xml:space="preserve"> </w:t>
      </w:r>
      <w:r w:rsidR="008B27A6" w:rsidRPr="006210CB">
        <w:t>to:</w:t>
      </w:r>
    </w:p>
    <w:p w14:paraId="7EEA2865" w14:textId="77777777" w:rsidR="008B27A6" w:rsidRPr="00A56575" w:rsidRDefault="008B27A6" w:rsidP="00564582">
      <w:pPr>
        <w:pStyle w:val="Address"/>
        <w:contextualSpacing/>
        <w:rPr>
          <w:rFonts w:eastAsia="Times New Roman"/>
        </w:rPr>
      </w:pPr>
      <w:r w:rsidRPr="00A56575">
        <w:rPr>
          <w:rFonts w:eastAsia="Times New Roman"/>
        </w:rPr>
        <w:t xml:space="preserve">Wipro </w:t>
      </w:r>
      <w:proofErr w:type="spellStart"/>
      <w:r w:rsidRPr="00A56575">
        <w:rPr>
          <w:rFonts w:eastAsia="Times New Roman"/>
        </w:rPr>
        <w:t>Infocrossing</w:t>
      </w:r>
      <w:proofErr w:type="spellEnd"/>
    </w:p>
    <w:p w14:paraId="781C9ADB" w14:textId="77777777" w:rsidR="008B27A6" w:rsidRPr="00A56575" w:rsidRDefault="008B27A6" w:rsidP="00564582">
      <w:pPr>
        <w:pStyle w:val="Address"/>
        <w:contextualSpacing/>
        <w:rPr>
          <w:rFonts w:eastAsia="Times New Roman"/>
        </w:rPr>
      </w:pPr>
      <w:r w:rsidRPr="00A56575">
        <w:rPr>
          <w:rFonts w:eastAsia="Times New Roman"/>
        </w:rPr>
        <w:t>P.O. Box 5700</w:t>
      </w:r>
    </w:p>
    <w:p w14:paraId="7C6DC09C" w14:textId="5EEE491A" w:rsidR="008B27A6" w:rsidRDefault="008B27A6" w:rsidP="00564582">
      <w:pPr>
        <w:pStyle w:val="Address"/>
        <w:contextualSpacing/>
        <w:rPr>
          <w:rFonts w:eastAsia="Times New Roman"/>
        </w:rPr>
      </w:pPr>
      <w:r w:rsidRPr="00A56575">
        <w:rPr>
          <w:rFonts w:eastAsia="Times New Roman"/>
        </w:rPr>
        <w:t>Jefferson City, MO 65101</w:t>
      </w:r>
    </w:p>
    <w:p w14:paraId="374C76E1" w14:textId="0F11DD3E" w:rsidR="00FF481D" w:rsidRPr="00AA0395" w:rsidRDefault="008B27A6" w:rsidP="00E9379D">
      <w:pPr>
        <w:pStyle w:val="BodyText"/>
      </w:pPr>
      <w:r w:rsidRPr="00795024">
        <w:t>If</w:t>
      </w:r>
      <w:r w:rsidRPr="00795024">
        <w:rPr>
          <w:spacing w:val="6"/>
        </w:rPr>
        <w:t xml:space="preserve"> </w:t>
      </w:r>
      <w:r w:rsidRPr="00795024">
        <w:t>services</w:t>
      </w:r>
      <w:r w:rsidRPr="00795024">
        <w:rPr>
          <w:spacing w:val="6"/>
        </w:rPr>
        <w:t xml:space="preserve"> </w:t>
      </w:r>
      <w:r w:rsidRPr="00795024">
        <w:t>are</w:t>
      </w:r>
      <w:r w:rsidRPr="00795024">
        <w:rPr>
          <w:spacing w:val="6"/>
        </w:rPr>
        <w:t xml:space="preserve"> </w:t>
      </w:r>
      <w:r w:rsidRPr="00795024">
        <w:t>requested</w:t>
      </w:r>
      <w:r w:rsidRPr="00795024">
        <w:rPr>
          <w:spacing w:val="6"/>
        </w:rPr>
        <w:t xml:space="preserve"> </w:t>
      </w:r>
      <w:r w:rsidRPr="00795024">
        <w:t>beyond</w:t>
      </w:r>
      <w:r w:rsidRPr="00795024">
        <w:rPr>
          <w:spacing w:val="6"/>
        </w:rPr>
        <w:t xml:space="preserve"> </w:t>
      </w:r>
      <w:r w:rsidRPr="00795024">
        <w:t>the</w:t>
      </w:r>
      <w:r w:rsidRPr="00795024">
        <w:rPr>
          <w:spacing w:val="6"/>
        </w:rPr>
        <w:t xml:space="preserve"> </w:t>
      </w:r>
      <w:r w:rsidRPr="00795024">
        <w:t>initial</w:t>
      </w:r>
      <w:r w:rsidRPr="00795024">
        <w:rPr>
          <w:spacing w:val="6"/>
        </w:rPr>
        <w:t xml:space="preserve"> </w:t>
      </w:r>
      <w:r w:rsidRPr="00795024">
        <w:t>six</w:t>
      </w:r>
      <w:r>
        <w:t xml:space="preserve"> </w:t>
      </w:r>
      <w:r w:rsidRPr="00795024">
        <w:t>(6)</w:t>
      </w:r>
      <w:r w:rsidRPr="00795024">
        <w:rPr>
          <w:spacing w:val="6"/>
        </w:rPr>
        <w:t xml:space="preserve"> </w:t>
      </w:r>
      <w:r w:rsidRPr="00795024">
        <w:rPr>
          <w:spacing w:val="-2"/>
        </w:rPr>
        <w:t>m</w:t>
      </w:r>
      <w:r w:rsidRPr="00795024">
        <w:t>onth</w:t>
      </w:r>
      <w:r w:rsidRPr="00795024">
        <w:rPr>
          <w:spacing w:val="6"/>
        </w:rPr>
        <w:t xml:space="preserve"> </w:t>
      </w:r>
      <w:r w:rsidRPr="00795024">
        <w:t>period,</w:t>
      </w:r>
      <w:r w:rsidRPr="00795024">
        <w:rPr>
          <w:spacing w:val="6"/>
        </w:rPr>
        <w:t xml:space="preserve"> </w:t>
      </w:r>
      <w:r w:rsidRPr="00795024">
        <w:t>a</w:t>
      </w:r>
      <w:r w:rsidRPr="00795024">
        <w:rPr>
          <w:spacing w:val="6"/>
        </w:rPr>
        <w:t xml:space="preserve"> </w:t>
      </w:r>
      <w:r w:rsidRPr="00795024">
        <w:t>second</w:t>
      </w:r>
      <w:r w:rsidRPr="00795024">
        <w:rPr>
          <w:spacing w:val="6"/>
        </w:rPr>
        <w:t xml:space="preserve"> </w:t>
      </w:r>
      <w:hyperlink r:id="rId32" w:history="1">
        <w:r w:rsidR="00817EE6" w:rsidRPr="00E9379D">
          <w:rPr>
            <w:rStyle w:val="Hyperlink"/>
          </w:rPr>
          <w:t xml:space="preserve">PA </w:t>
        </w:r>
        <w:r w:rsidRPr="00E9379D">
          <w:rPr>
            <w:rStyle w:val="Hyperlink"/>
          </w:rPr>
          <w:t>Request</w:t>
        </w:r>
      </w:hyperlink>
      <w:r w:rsidRPr="00795024">
        <w:t xml:space="preserve"> is required including docu</w:t>
      </w:r>
      <w:r w:rsidRPr="00795024">
        <w:rPr>
          <w:spacing w:val="-2"/>
        </w:rPr>
        <w:t>m</w:t>
      </w:r>
      <w:r w:rsidRPr="00795024">
        <w:t>entation of</w:t>
      </w:r>
      <w:r w:rsidRPr="00795024">
        <w:rPr>
          <w:spacing w:val="-1"/>
        </w:rPr>
        <w:t xml:space="preserve"> </w:t>
      </w:r>
      <w:r w:rsidRPr="00795024">
        <w:t>the patient</w:t>
      </w:r>
      <w:r w:rsidRPr="00795024">
        <w:rPr>
          <w:spacing w:val="-1"/>
        </w:rPr>
        <w:t>'</w:t>
      </w:r>
      <w:r w:rsidRPr="00795024">
        <w:t>s progress during t</w:t>
      </w:r>
      <w:r w:rsidR="00012536">
        <w:t>he initial six (6) month period</w:t>
      </w:r>
      <w:r w:rsidR="00FF481D">
        <w:t xml:space="preserve">. </w:t>
      </w:r>
    </w:p>
    <w:p w14:paraId="0D3F154C" w14:textId="0DADB140" w:rsidR="008B27A6" w:rsidRPr="00AA0395" w:rsidRDefault="008B27A6" w:rsidP="00E9379D">
      <w:pPr>
        <w:pStyle w:val="BodyText"/>
        <w:rPr>
          <w:rFonts w:eastAsia="Times New Roman"/>
        </w:rPr>
      </w:pPr>
      <w:r w:rsidRPr="00AA0395">
        <w:rPr>
          <w:rFonts w:eastAsia="Times New Roman"/>
        </w:rPr>
        <w:t>If the participant qualifies for services after ter</w:t>
      </w:r>
      <w:r w:rsidRPr="00AA0395">
        <w:rPr>
          <w:rFonts w:eastAsia="Times New Roman"/>
          <w:spacing w:val="-2"/>
        </w:rPr>
        <w:t>m</w:t>
      </w:r>
      <w:r w:rsidRPr="00AA0395">
        <w:rPr>
          <w:rFonts w:eastAsia="Times New Roman"/>
        </w:rPr>
        <w:t xml:space="preserve">ination during the initial or subsequent six (6) </w:t>
      </w:r>
      <w:r w:rsidRPr="00AA0395">
        <w:rPr>
          <w:rFonts w:eastAsia="Times New Roman"/>
          <w:spacing w:val="-2"/>
        </w:rPr>
        <w:t>m</w:t>
      </w:r>
      <w:r w:rsidRPr="00AA0395">
        <w:rPr>
          <w:rFonts w:eastAsia="Times New Roman"/>
        </w:rPr>
        <w:t>onth period, the</w:t>
      </w:r>
      <w:r w:rsidRPr="00AA0395">
        <w:rPr>
          <w:rFonts w:eastAsia="Times New Roman"/>
          <w:spacing w:val="2"/>
        </w:rPr>
        <w:t xml:space="preserve"> </w:t>
      </w:r>
      <w:r w:rsidRPr="00AA0395">
        <w:rPr>
          <w:rFonts w:eastAsia="Times New Roman"/>
        </w:rPr>
        <w:t>provider</w:t>
      </w:r>
      <w:r w:rsidRPr="00AA0395">
        <w:rPr>
          <w:rFonts w:eastAsia="Times New Roman"/>
          <w:spacing w:val="2"/>
        </w:rPr>
        <w:t xml:space="preserve"> </w:t>
      </w:r>
      <w:r w:rsidRPr="00AA0395">
        <w:rPr>
          <w:rFonts w:eastAsia="Times New Roman"/>
          <w:spacing w:val="-2"/>
        </w:rPr>
        <w:t>m</w:t>
      </w:r>
      <w:r w:rsidRPr="00AA0395">
        <w:rPr>
          <w:rFonts w:eastAsia="Times New Roman"/>
        </w:rPr>
        <w:t>ay</w:t>
      </w:r>
      <w:r w:rsidRPr="00AA0395">
        <w:rPr>
          <w:rFonts w:eastAsia="Times New Roman"/>
          <w:spacing w:val="2"/>
        </w:rPr>
        <w:t xml:space="preserve"> </w:t>
      </w:r>
      <w:r w:rsidRPr="00AA0395">
        <w:rPr>
          <w:rFonts w:eastAsia="Times New Roman"/>
        </w:rPr>
        <w:t>sub</w:t>
      </w:r>
      <w:r w:rsidRPr="00AA0395">
        <w:rPr>
          <w:rFonts w:eastAsia="Times New Roman"/>
          <w:spacing w:val="-2"/>
        </w:rPr>
        <w:t>m</w:t>
      </w:r>
      <w:r w:rsidRPr="00AA0395">
        <w:rPr>
          <w:rFonts w:eastAsia="Times New Roman"/>
        </w:rPr>
        <w:t>it</w:t>
      </w:r>
      <w:r w:rsidRPr="00AA0395">
        <w:rPr>
          <w:rFonts w:eastAsia="Times New Roman"/>
          <w:spacing w:val="2"/>
        </w:rPr>
        <w:t xml:space="preserve"> </w:t>
      </w:r>
      <w:r w:rsidRPr="00AA0395">
        <w:rPr>
          <w:rFonts w:eastAsia="Times New Roman"/>
        </w:rPr>
        <w:t>a</w:t>
      </w:r>
      <w:r w:rsidRPr="00AA0395">
        <w:rPr>
          <w:rFonts w:eastAsia="Times New Roman"/>
          <w:spacing w:val="2"/>
        </w:rPr>
        <w:t xml:space="preserve"> </w:t>
      </w:r>
      <w:hyperlink r:id="rId33" w:history="1">
        <w:r w:rsidR="00817EE6" w:rsidRPr="00E9379D">
          <w:rPr>
            <w:rStyle w:val="Hyperlink"/>
          </w:rPr>
          <w:t>PA</w:t>
        </w:r>
        <w:r w:rsidRPr="00E9379D">
          <w:rPr>
            <w:rStyle w:val="Hyperlink"/>
          </w:rPr>
          <w:t xml:space="preserve"> Request</w:t>
        </w:r>
      </w:hyperlink>
      <w:r w:rsidRPr="00AA0395">
        <w:rPr>
          <w:rFonts w:eastAsia="Times New Roman"/>
          <w:spacing w:val="2"/>
        </w:rPr>
        <w:t xml:space="preserve"> </w:t>
      </w:r>
      <w:r w:rsidRPr="00AA0395">
        <w:rPr>
          <w:rFonts w:eastAsia="Times New Roman"/>
        </w:rPr>
        <w:t>and</w:t>
      </w:r>
      <w:r w:rsidRPr="00AA0395">
        <w:rPr>
          <w:rFonts w:eastAsia="Times New Roman"/>
          <w:spacing w:val="2"/>
        </w:rPr>
        <w:t xml:space="preserve"> </w:t>
      </w:r>
      <w:r w:rsidRPr="00AA0395">
        <w:rPr>
          <w:rFonts w:eastAsia="Times New Roman"/>
        </w:rPr>
        <w:t>required</w:t>
      </w:r>
      <w:r w:rsidRPr="00AA0395">
        <w:rPr>
          <w:rFonts w:eastAsia="Times New Roman"/>
          <w:spacing w:val="2"/>
        </w:rPr>
        <w:t xml:space="preserve"> </w:t>
      </w:r>
      <w:r w:rsidRPr="00AA0395">
        <w:rPr>
          <w:rFonts w:eastAsia="Times New Roman"/>
        </w:rPr>
        <w:t>docu</w:t>
      </w:r>
      <w:r w:rsidRPr="00AA0395">
        <w:rPr>
          <w:rFonts w:eastAsia="Times New Roman"/>
          <w:spacing w:val="-2"/>
        </w:rPr>
        <w:t>m</w:t>
      </w:r>
      <w:r w:rsidRPr="00AA0395">
        <w:rPr>
          <w:rFonts w:eastAsia="Times New Roman"/>
        </w:rPr>
        <w:t>entation</w:t>
      </w:r>
      <w:r w:rsidRPr="00AA0395">
        <w:rPr>
          <w:rFonts w:eastAsia="Times New Roman"/>
          <w:spacing w:val="2"/>
        </w:rPr>
        <w:t xml:space="preserve"> </w:t>
      </w:r>
      <w:r w:rsidRPr="00AA0395">
        <w:rPr>
          <w:rFonts w:eastAsia="Times New Roman"/>
        </w:rPr>
        <w:t>to</w:t>
      </w:r>
      <w:r w:rsidRPr="00AA0395">
        <w:rPr>
          <w:rFonts w:eastAsia="Times New Roman"/>
          <w:spacing w:val="2"/>
        </w:rPr>
        <w:t xml:space="preserve"> </w:t>
      </w:r>
      <w:r w:rsidRPr="00AA0395">
        <w:rPr>
          <w:rFonts w:eastAsia="Times New Roman"/>
        </w:rPr>
        <w:t>request servi</w:t>
      </w:r>
      <w:r w:rsidRPr="00AA0395">
        <w:rPr>
          <w:rFonts w:eastAsia="Times New Roman"/>
          <w:spacing w:val="-1"/>
        </w:rPr>
        <w:t>c</w:t>
      </w:r>
      <w:r w:rsidRPr="00AA0395">
        <w:rPr>
          <w:rFonts w:eastAsia="Times New Roman"/>
        </w:rPr>
        <w:t>es</w:t>
      </w:r>
      <w:r w:rsidRPr="00AA0395">
        <w:rPr>
          <w:rFonts w:eastAsia="Times New Roman"/>
          <w:spacing w:val="-6"/>
        </w:rPr>
        <w:t xml:space="preserve"> </w:t>
      </w:r>
      <w:r w:rsidRPr="00AA0395">
        <w:rPr>
          <w:rFonts w:eastAsia="Times New Roman"/>
        </w:rPr>
        <w:t>for</w:t>
      </w:r>
      <w:r w:rsidRPr="00AA0395">
        <w:rPr>
          <w:rFonts w:eastAsia="Times New Roman"/>
          <w:spacing w:val="-6"/>
        </w:rPr>
        <w:t xml:space="preserve"> </w:t>
      </w:r>
      <w:r w:rsidRPr="00AA0395">
        <w:rPr>
          <w:rFonts w:eastAsia="Times New Roman"/>
        </w:rPr>
        <w:t>the</w:t>
      </w:r>
      <w:r w:rsidRPr="00AA0395">
        <w:rPr>
          <w:rFonts w:eastAsia="Times New Roman"/>
          <w:spacing w:val="-6"/>
        </w:rPr>
        <w:t xml:space="preserve"> </w:t>
      </w:r>
      <w:r w:rsidRPr="00AA0395">
        <w:rPr>
          <w:rFonts w:eastAsia="Times New Roman"/>
        </w:rPr>
        <w:t>re</w:t>
      </w:r>
      <w:r w:rsidRPr="00AA0395">
        <w:rPr>
          <w:rFonts w:eastAsia="Times New Roman"/>
          <w:spacing w:val="-2"/>
        </w:rPr>
        <w:t>m</w:t>
      </w:r>
      <w:r w:rsidRPr="00AA0395">
        <w:rPr>
          <w:rFonts w:eastAsia="Times New Roman"/>
        </w:rPr>
        <w:t>ainder</w:t>
      </w:r>
      <w:r w:rsidRPr="00AA0395">
        <w:rPr>
          <w:rFonts w:eastAsia="Times New Roman"/>
          <w:spacing w:val="17"/>
        </w:rPr>
        <w:t xml:space="preserve"> </w:t>
      </w:r>
      <w:r w:rsidRPr="00AA0395">
        <w:rPr>
          <w:rFonts w:eastAsia="Times New Roman"/>
        </w:rPr>
        <w:t>of the six (6) month period.</w:t>
      </w:r>
    </w:p>
    <w:p w14:paraId="47739A99" w14:textId="29377DBF" w:rsidR="008B27A6" w:rsidRPr="00CC5A06" w:rsidRDefault="008B27A6" w:rsidP="00AA0B6F">
      <w:pPr>
        <w:pStyle w:val="Heading2"/>
      </w:pPr>
      <w:bookmarkStart w:id="73" w:name="_SECTION_15-BILLING_INSTRUCTIONS"/>
      <w:bookmarkStart w:id="74" w:name="_Toc227066682"/>
      <w:bookmarkStart w:id="75" w:name="_Toc227066856"/>
      <w:bookmarkEnd w:id="73"/>
      <w:r w:rsidRPr="00CC5A06">
        <w:t>Section 4</w:t>
      </w:r>
      <w:r w:rsidR="00817EE6" w:rsidRPr="00CC5A06">
        <w:t xml:space="preserve">: </w:t>
      </w:r>
      <w:r w:rsidR="00537A5C" w:rsidRPr="00CC5A06">
        <w:t>Billing Instructions</w:t>
      </w:r>
      <w:bookmarkEnd w:id="74"/>
      <w:bookmarkEnd w:id="75"/>
    </w:p>
    <w:p w14:paraId="38FEB048" w14:textId="04D420CC" w:rsidR="008B27A6" w:rsidRPr="00537A5C" w:rsidRDefault="008B27A6" w:rsidP="00AA0B6F">
      <w:pPr>
        <w:pStyle w:val="Heading3"/>
      </w:pPr>
      <w:bookmarkStart w:id="76" w:name="_Toc227066683"/>
      <w:bookmarkStart w:id="77" w:name="_Toc227066857"/>
      <w:r w:rsidRPr="00537A5C">
        <w:t>4.1</w:t>
      </w:r>
      <w:r w:rsidR="00817EE6" w:rsidRPr="00537A5C">
        <w:tab/>
      </w:r>
      <w:r w:rsidR="00537A5C" w:rsidRPr="00537A5C">
        <w:t>Electronic Data Interchange</w:t>
      </w:r>
      <w:bookmarkEnd w:id="76"/>
      <w:bookmarkEnd w:id="77"/>
    </w:p>
    <w:p w14:paraId="1DBD85B0" w14:textId="5B373510" w:rsidR="008B27A6" w:rsidRPr="006A5E81" w:rsidRDefault="006A5E81" w:rsidP="00580545">
      <w:pPr>
        <w:pStyle w:val="BodyText"/>
        <w:rPr>
          <w:rFonts w:eastAsia="Times New Roman"/>
        </w:rPr>
      </w:pPr>
      <w:r w:rsidRPr="00147808">
        <w:t xml:space="preserve">Providers exchanging electronic transactions with MHD should access the </w:t>
      </w:r>
      <w:hyperlink r:id="rId34" w:history="1">
        <w:r w:rsidRPr="006D035A">
          <w:rPr>
            <w:rStyle w:val="Hyperlink"/>
          </w:rPr>
          <w:t>ASC X12 Implementation Guides</w:t>
        </w:r>
      </w:hyperlink>
      <w:r w:rsidRPr="0014710D">
        <w:t>,</w:t>
      </w:r>
      <w:r w:rsidRPr="00147808">
        <w:t xml:space="preserve"> adopted under the Health Insurance Portability and Accountability Act (HIPAA). For Missouri specific information, including connection methods, the biller’s responsibilities, forms to be completed prior to submitting electronic information, as well as supplemental information, reference the </w:t>
      </w:r>
      <w:hyperlink r:id="rId35" w:history="1">
        <w:r w:rsidRPr="006D035A">
          <w:rPr>
            <w:rStyle w:val="Hyperlink"/>
          </w:rPr>
          <w:t>X12 Version v5010</w:t>
        </w:r>
      </w:hyperlink>
      <w:r w:rsidRPr="00147808">
        <w:t xml:space="preserve"> and </w:t>
      </w:r>
      <w:hyperlink r:id="rId36" w:history="1">
        <w:r w:rsidR="00310D78" w:rsidRPr="006D035A">
          <w:rPr>
            <w:rStyle w:val="Hyperlink"/>
          </w:rPr>
          <w:t>National Council for Prescription Drug Programs (</w:t>
        </w:r>
        <w:r w:rsidRPr="006D035A">
          <w:rPr>
            <w:rStyle w:val="Hyperlink"/>
          </w:rPr>
          <w:t>NCPDP</w:t>
        </w:r>
        <w:r w:rsidR="00310D78" w:rsidRPr="006D035A">
          <w:rPr>
            <w:rStyle w:val="Hyperlink"/>
          </w:rPr>
          <w:t>)</w:t>
        </w:r>
        <w:r w:rsidRPr="006D035A">
          <w:rPr>
            <w:rStyle w:val="Hyperlink"/>
          </w:rPr>
          <w:t xml:space="preserve"> Telecommunication D.0 &amp; Batch Transaction Standard V.1.1 Companion Guides</w:t>
        </w:r>
      </w:hyperlink>
      <w:r w:rsidRPr="00147808">
        <w:t>.</w:t>
      </w:r>
    </w:p>
    <w:p w14:paraId="709350F2" w14:textId="4783493E" w:rsidR="008B27A6" w:rsidRPr="006616BC" w:rsidRDefault="008B27A6" w:rsidP="00AA0B6F">
      <w:pPr>
        <w:pStyle w:val="Heading3"/>
      </w:pPr>
      <w:bookmarkStart w:id="78" w:name="_4.2_Electronic_Claim"/>
      <w:bookmarkStart w:id="79" w:name="_Toc227066684"/>
      <w:bookmarkStart w:id="80" w:name="_Toc227066858"/>
      <w:bookmarkEnd w:id="78"/>
      <w:r w:rsidRPr="006616BC">
        <w:t>4.2</w:t>
      </w:r>
      <w:r w:rsidR="003937F6" w:rsidRPr="006616BC">
        <w:rPr>
          <w:spacing w:val="16"/>
        </w:rPr>
        <w:tab/>
      </w:r>
      <w:r w:rsidRPr="006616BC">
        <w:t>Electronic</w:t>
      </w:r>
      <w:r w:rsidRPr="006616BC">
        <w:rPr>
          <w:spacing w:val="-18"/>
        </w:rPr>
        <w:t xml:space="preserve"> </w:t>
      </w:r>
      <w:r w:rsidR="006616BC" w:rsidRPr="006616BC">
        <w:t>Claim Submission</w:t>
      </w:r>
      <w:bookmarkEnd w:id="79"/>
      <w:bookmarkEnd w:id="80"/>
    </w:p>
    <w:p w14:paraId="5E954EA5" w14:textId="38863D95" w:rsidR="008B27A6" w:rsidRPr="00F57417" w:rsidRDefault="00310D78" w:rsidP="00C5331F">
      <w:pPr>
        <w:pStyle w:val="BodyText"/>
      </w:pPr>
      <w:r>
        <w:t>Providers submitting claims or claim attachments electronically must register to access</w:t>
      </w:r>
      <w:r w:rsidR="008B27A6" w:rsidRPr="00F57417">
        <w:rPr>
          <w:sz w:val="24"/>
          <w:szCs w:val="24"/>
        </w:rPr>
        <w:t xml:space="preserve"> </w:t>
      </w:r>
      <w:hyperlink r:id="rId37">
        <w:proofErr w:type="spellStart"/>
        <w:r w:rsidR="005E7696" w:rsidRPr="00CC5A06">
          <w:rPr>
            <w:rStyle w:val="Hyperlink"/>
          </w:rPr>
          <w:t>eMOMED</w:t>
        </w:r>
        <w:proofErr w:type="spellEnd"/>
        <w:r>
          <w:rPr>
            <w:rStyle w:val="Hyperlink"/>
          </w:rPr>
          <w:t xml:space="preserve">, </w:t>
        </w:r>
        <w:r w:rsidRPr="00310D78">
          <w:rPr>
            <w:rStyle w:val="Hyperlink"/>
            <w:b w:val="0"/>
            <w:bCs/>
            <w:color w:val="auto"/>
            <w:u w:val="none"/>
          </w:rPr>
          <w:t>the MO HealthNet Division</w:t>
        </w:r>
        <w:r>
          <w:rPr>
            <w:rStyle w:val="Hyperlink"/>
            <w:b w:val="0"/>
            <w:bCs/>
            <w:color w:val="auto"/>
            <w:u w:val="none"/>
          </w:rPr>
          <w:t xml:space="preserve"> (MHD)</w:t>
        </w:r>
        <w:r w:rsidRPr="00310D78">
          <w:rPr>
            <w:rStyle w:val="Hyperlink"/>
            <w:b w:val="0"/>
            <w:bCs/>
            <w:color w:val="auto"/>
            <w:u w:val="none"/>
          </w:rPr>
          <w:t xml:space="preserve"> billing portal</w:t>
        </w:r>
        <w:r w:rsidR="005E7696" w:rsidRPr="00F57417">
          <w:rPr>
            <w:sz w:val="24"/>
            <w:szCs w:val="24"/>
          </w:rPr>
          <w:t xml:space="preserve">. </w:t>
        </w:r>
      </w:hyperlink>
      <w:r w:rsidR="008B27A6" w:rsidRPr="00F57417">
        <w:rPr>
          <w:spacing w:val="1"/>
          <w:sz w:val="24"/>
          <w:szCs w:val="24"/>
        </w:rPr>
        <w:t xml:space="preserve"> </w:t>
      </w:r>
      <w:r w:rsidR="008B27A6" w:rsidRPr="00F57417">
        <w:t>Providers are unable</w:t>
      </w:r>
      <w:r w:rsidR="008B27A6" w:rsidRPr="00F57417">
        <w:rPr>
          <w:spacing w:val="1"/>
        </w:rPr>
        <w:t xml:space="preserve"> </w:t>
      </w:r>
      <w:r w:rsidR="008B27A6" w:rsidRPr="00F57417">
        <w:t>to</w:t>
      </w:r>
      <w:r w:rsidR="008B27A6" w:rsidRPr="00F57417">
        <w:rPr>
          <w:spacing w:val="1"/>
        </w:rPr>
        <w:t xml:space="preserve"> </w:t>
      </w:r>
      <w:r w:rsidR="008B27A6" w:rsidRPr="00F57417">
        <w:t>access</w:t>
      </w:r>
      <w:r w:rsidR="008B27A6" w:rsidRPr="00F57417">
        <w:rPr>
          <w:spacing w:val="1"/>
          <w:sz w:val="24"/>
          <w:szCs w:val="24"/>
        </w:rPr>
        <w:t xml:space="preserve"> </w:t>
      </w:r>
      <w:hyperlink r:id="rId38">
        <w:r w:rsidR="005E7696" w:rsidRPr="00E20C81">
          <w:rPr>
            <w:rStyle w:val="Hyperlink"/>
          </w:rPr>
          <w:t>eMOMED</w:t>
        </w:r>
      </w:hyperlink>
      <w:r w:rsidR="005E7696" w:rsidRPr="00F57417">
        <w:rPr>
          <w:sz w:val="24"/>
          <w:szCs w:val="24"/>
        </w:rPr>
        <w:t xml:space="preserve"> </w:t>
      </w:r>
      <w:r w:rsidR="008B27A6" w:rsidRPr="00F57417">
        <w:t>without</w:t>
      </w:r>
      <w:r w:rsidR="008B27A6" w:rsidRPr="00F57417">
        <w:rPr>
          <w:spacing w:val="1"/>
        </w:rPr>
        <w:t xml:space="preserve"> </w:t>
      </w:r>
      <w:r w:rsidR="008B27A6" w:rsidRPr="00F57417">
        <w:t>proper</w:t>
      </w:r>
      <w:r w:rsidR="008B27A6" w:rsidRPr="00F57417">
        <w:rPr>
          <w:spacing w:val="1"/>
        </w:rPr>
        <w:t xml:space="preserve"> </w:t>
      </w:r>
      <w:r w:rsidR="008B27A6" w:rsidRPr="00F57417">
        <w:t>a</w:t>
      </w:r>
      <w:r w:rsidR="008B27A6" w:rsidRPr="00F57417">
        <w:rPr>
          <w:spacing w:val="-1"/>
        </w:rPr>
        <w:t>u</w:t>
      </w:r>
      <w:r w:rsidR="008B27A6" w:rsidRPr="00F57417">
        <w:t>thorization.</w:t>
      </w:r>
      <w:r w:rsidR="008B27A6" w:rsidRPr="00F57417">
        <w:rPr>
          <w:spacing w:val="1"/>
        </w:rPr>
        <w:t xml:space="preserve"> </w:t>
      </w:r>
      <w:r w:rsidR="008B27A6" w:rsidRPr="00F57417">
        <w:t>An</w:t>
      </w:r>
      <w:r w:rsidR="008B27A6" w:rsidRPr="00F57417">
        <w:rPr>
          <w:spacing w:val="1"/>
        </w:rPr>
        <w:t xml:space="preserve"> </w:t>
      </w:r>
      <w:r w:rsidR="008B27A6" w:rsidRPr="00F57417">
        <w:t>authorization</w:t>
      </w:r>
      <w:r w:rsidR="008B27A6" w:rsidRPr="00F57417">
        <w:rPr>
          <w:spacing w:val="1"/>
        </w:rPr>
        <w:t xml:space="preserve"> </w:t>
      </w:r>
      <w:r w:rsidR="008B27A6" w:rsidRPr="00F57417">
        <w:t>is</w:t>
      </w:r>
      <w:r w:rsidR="008B27A6" w:rsidRPr="00F57417">
        <w:rPr>
          <w:spacing w:val="1"/>
        </w:rPr>
        <w:t xml:space="preserve"> </w:t>
      </w:r>
      <w:r w:rsidR="008B27A6" w:rsidRPr="00F57417">
        <w:t>required</w:t>
      </w:r>
      <w:r w:rsidR="008B27A6" w:rsidRPr="00F57417">
        <w:rPr>
          <w:spacing w:val="1"/>
        </w:rPr>
        <w:t xml:space="preserve"> </w:t>
      </w:r>
      <w:r w:rsidR="008B27A6" w:rsidRPr="00F57417">
        <w:t>for each in</w:t>
      </w:r>
      <w:r w:rsidR="008B27A6" w:rsidRPr="00F57417">
        <w:rPr>
          <w:spacing w:val="-1"/>
        </w:rPr>
        <w:t>d</w:t>
      </w:r>
      <w:r w:rsidR="008B27A6" w:rsidRPr="00F57417">
        <w:t>ivi</w:t>
      </w:r>
      <w:r w:rsidR="008B27A6" w:rsidRPr="00F57417">
        <w:rPr>
          <w:spacing w:val="-1"/>
        </w:rPr>
        <w:t>d</w:t>
      </w:r>
      <w:r w:rsidR="008B27A6" w:rsidRPr="00F57417">
        <w:t>ual user.</w:t>
      </w:r>
    </w:p>
    <w:p w14:paraId="20F6FE2A" w14:textId="10F5479C" w:rsidR="008B27A6" w:rsidRDefault="008B27A6" w:rsidP="00C5331F">
      <w:pPr>
        <w:pStyle w:val="BodyText"/>
      </w:pPr>
      <w:r w:rsidRPr="00F57417">
        <w:t>The</w:t>
      </w:r>
      <w:r w:rsidRPr="00F57417">
        <w:rPr>
          <w:spacing w:val="2"/>
        </w:rPr>
        <w:t xml:space="preserve"> </w:t>
      </w:r>
      <w:r w:rsidRPr="00F57417">
        <w:t>following</w:t>
      </w:r>
      <w:r w:rsidRPr="00F57417">
        <w:rPr>
          <w:spacing w:val="2"/>
        </w:rPr>
        <w:t xml:space="preserve"> </w:t>
      </w:r>
      <w:r w:rsidRPr="00F57417">
        <w:t>claim types</w:t>
      </w:r>
      <w:r w:rsidRPr="00F57417">
        <w:rPr>
          <w:spacing w:val="2"/>
        </w:rPr>
        <w:t xml:space="preserve"> </w:t>
      </w:r>
      <w:r w:rsidRPr="00F57417">
        <w:t>can</w:t>
      </w:r>
      <w:r w:rsidRPr="00F57417">
        <w:rPr>
          <w:spacing w:val="2"/>
        </w:rPr>
        <w:t xml:space="preserve"> </w:t>
      </w:r>
      <w:r w:rsidRPr="00F57417">
        <w:t>be</w:t>
      </w:r>
      <w:r w:rsidRPr="00F57417">
        <w:rPr>
          <w:spacing w:val="1"/>
        </w:rPr>
        <w:t xml:space="preserve"> </w:t>
      </w:r>
      <w:r w:rsidRPr="00F57417">
        <w:t>used</w:t>
      </w:r>
      <w:r w:rsidRPr="00F57417">
        <w:rPr>
          <w:spacing w:val="2"/>
        </w:rPr>
        <w:t xml:space="preserve"> </w:t>
      </w:r>
      <w:r w:rsidRPr="00F57417">
        <w:t>in</w:t>
      </w:r>
      <w:r w:rsidRPr="00F57417">
        <w:rPr>
          <w:spacing w:val="2"/>
        </w:rPr>
        <w:t xml:space="preserve"> </w:t>
      </w:r>
      <w:r w:rsidRPr="00F57417">
        <w:t>i</w:t>
      </w:r>
      <w:r w:rsidRPr="00F57417">
        <w:rPr>
          <w:spacing w:val="-1"/>
        </w:rPr>
        <w:t>n</w:t>
      </w:r>
      <w:r w:rsidRPr="00F57417">
        <w:t>tern</w:t>
      </w:r>
      <w:r w:rsidRPr="00F57417">
        <w:rPr>
          <w:spacing w:val="-1"/>
        </w:rPr>
        <w:t>e</w:t>
      </w:r>
      <w:r w:rsidRPr="00F57417">
        <w:t>t</w:t>
      </w:r>
      <w:r w:rsidRPr="00F57417">
        <w:rPr>
          <w:spacing w:val="2"/>
        </w:rPr>
        <w:t xml:space="preserve"> </w:t>
      </w:r>
      <w:r w:rsidRPr="00F57417">
        <w:t>ap</w:t>
      </w:r>
      <w:r w:rsidRPr="00F57417">
        <w:rPr>
          <w:spacing w:val="-1"/>
        </w:rPr>
        <w:t>p</w:t>
      </w:r>
      <w:r w:rsidRPr="00F57417">
        <w:t>licatio</w:t>
      </w:r>
      <w:r w:rsidRPr="00F57417">
        <w:rPr>
          <w:spacing w:val="-1"/>
        </w:rPr>
        <w:t>n</w:t>
      </w:r>
      <w:r w:rsidRPr="00F57417">
        <w:t>s:</w:t>
      </w:r>
      <w:r w:rsidRPr="00F57417">
        <w:rPr>
          <w:spacing w:val="1"/>
        </w:rPr>
        <w:t xml:space="preserve"> </w:t>
      </w:r>
      <w:r w:rsidRPr="00F57417">
        <w:t>Medical</w:t>
      </w:r>
      <w:r w:rsidRPr="00F57417">
        <w:rPr>
          <w:spacing w:val="1"/>
        </w:rPr>
        <w:t xml:space="preserve"> </w:t>
      </w:r>
      <w:r w:rsidRPr="00F57417">
        <w:t>(NSF),</w:t>
      </w:r>
      <w:r w:rsidRPr="00F57417">
        <w:rPr>
          <w:spacing w:val="1"/>
        </w:rPr>
        <w:t xml:space="preserve"> </w:t>
      </w:r>
      <w:r w:rsidRPr="00F57417">
        <w:t>Inpatie</w:t>
      </w:r>
      <w:r w:rsidRPr="00F57417">
        <w:rPr>
          <w:spacing w:val="-1"/>
        </w:rPr>
        <w:t>n</w:t>
      </w:r>
      <w:r w:rsidRPr="00F57417">
        <w:t>t</w:t>
      </w:r>
      <w:r w:rsidRPr="00F57417">
        <w:rPr>
          <w:spacing w:val="1"/>
          <w:sz w:val="24"/>
          <w:szCs w:val="24"/>
        </w:rPr>
        <w:t xml:space="preserve"> </w:t>
      </w:r>
      <w:r w:rsidRPr="00F57417">
        <w:t>and Outpatient (UB-04), Dental (2019 American Dental Association</w:t>
      </w:r>
      <w:r w:rsidRPr="00F57417">
        <w:rPr>
          <w:position w:val="1"/>
        </w:rPr>
        <w:t>), Nursing Ho</w:t>
      </w:r>
      <w:r w:rsidRPr="00F57417">
        <w:rPr>
          <w:spacing w:val="-2"/>
          <w:position w:val="1"/>
        </w:rPr>
        <w:t>m</w:t>
      </w:r>
      <w:r w:rsidRPr="00F57417">
        <w:rPr>
          <w:position w:val="1"/>
        </w:rPr>
        <w:t>e,</w:t>
      </w:r>
      <w:r w:rsidRPr="00F57417">
        <w:rPr>
          <w:spacing w:val="2"/>
          <w:position w:val="1"/>
        </w:rPr>
        <w:t xml:space="preserve"> </w:t>
      </w:r>
      <w:r w:rsidRPr="00F57417">
        <w:rPr>
          <w:position w:val="1"/>
        </w:rPr>
        <w:t>and</w:t>
      </w:r>
      <w:r w:rsidRPr="00F57417">
        <w:rPr>
          <w:spacing w:val="2"/>
          <w:position w:val="1"/>
        </w:rPr>
        <w:t xml:space="preserve"> </w:t>
      </w:r>
      <w:r w:rsidRPr="00F57417">
        <w:rPr>
          <w:position w:val="1"/>
        </w:rPr>
        <w:t>Phar</w:t>
      </w:r>
      <w:r w:rsidRPr="00F57417">
        <w:rPr>
          <w:spacing w:val="-2"/>
          <w:position w:val="1"/>
        </w:rPr>
        <w:t>m</w:t>
      </w:r>
      <w:r w:rsidRPr="00F57417">
        <w:rPr>
          <w:position w:val="1"/>
        </w:rPr>
        <w:t>acy.</w:t>
      </w:r>
      <w:r w:rsidRPr="00F57417">
        <w:rPr>
          <w:spacing w:val="2"/>
          <w:position w:val="1"/>
        </w:rPr>
        <w:t xml:space="preserve"> </w:t>
      </w:r>
      <w:r w:rsidRPr="00F57417">
        <w:rPr>
          <w:position w:val="1"/>
        </w:rPr>
        <w:t xml:space="preserve">For </w:t>
      </w:r>
      <w:r w:rsidRPr="00F57417">
        <w:t>convenience,</w:t>
      </w:r>
      <w:r w:rsidRPr="00F57417">
        <w:rPr>
          <w:spacing w:val="3"/>
        </w:rPr>
        <w:t xml:space="preserve"> </w:t>
      </w:r>
      <w:r w:rsidRPr="00F57417">
        <w:t>so</w:t>
      </w:r>
      <w:r w:rsidRPr="00F57417">
        <w:rPr>
          <w:spacing w:val="-2"/>
        </w:rPr>
        <w:t>m</w:t>
      </w:r>
      <w:r w:rsidRPr="00F57417">
        <w:t>e</w:t>
      </w:r>
      <w:r w:rsidRPr="00F57417">
        <w:rPr>
          <w:spacing w:val="3"/>
        </w:rPr>
        <w:t xml:space="preserve"> </w:t>
      </w:r>
      <w:r w:rsidRPr="00F57417">
        <w:t>of</w:t>
      </w:r>
      <w:r w:rsidRPr="00F57417">
        <w:rPr>
          <w:spacing w:val="3"/>
        </w:rPr>
        <w:t xml:space="preserve"> </w:t>
      </w:r>
      <w:r w:rsidRPr="00F57417">
        <w:t>the</w:t>
      </w:r>
      <w:r w:rsidRPr="00F57417">
        <w:rPr>
          <w:spacing w:val="3"/>
        </w:rPr>
        <w:t xml:space="preserve"> </w:t>
      </w:r>
      <w:r w:rsidRPr="00F57417">
        <w:t>input</w:t>
      </w:r>
      <w:r w:rsidRPr="00F57417">
        <w:rPr>
          <w:spacing w:val="3"/>
        </w:rPr>
        <w:t xml:space="preserve"> </w:t>
      </w:r>
      <w:r w:rsidRPr="00F57417">
        <w:t>fields</w:t>
      </w:r>
      <w:r w:rsidRPr="00F57417">
        <w:rPr>
          <w:spacing w:val="3"/>
        </w:rPr>
        <w:t xml:space="preserve"> </w:t>
      </w:r>
      <w:r w:rsidRPr="00F57417">
        <w:t>are</w:t>
      </w:r>
      <w:r w:rsidRPr="00F57417">
        <w:rPr>
          <w:spacing w:val="3"/>
        </w:rPr>
        <w:t xml:space="preserve"> </w:t>
      </w:r>
      <w:r w:rsidRPr="00F57417">
        <w:t>set</w:t>
      </w:r>
      <w:r w:rsidRPr="00F57417">
        <w:rPr>
          <w:spacing w:val="3"/>
        </w:rPr>
        <w:t xml:space="preserve"> </w:t>
      </w:r>
      <w:r w:rsidRPr="00F57417">
        <w:t>as indicators</w:t>
      </w:r>
      <w:r w:rsidRPr="00F57417">
        <w:rPr>
          <w:spacing w:val="3"/>
        </w:rPr>
        <w:t xml:space="preserve"> </w:t>
      </w:r>
      <w:r w:rsidRPr="00F57417">
        <w:t>or</w:t>
      </w:r>
      <w:r w:rsidRPr="00F57417">
        <w:rPr>
          <w:spacing w:val="3"/>
        </w:rPr>
        <w:t xml:space="preserve"> </w:t>
      </w:r>
      <w:r w:rsidRPr="00F57417">
        <w:t>accepted</w:t>
      </w:r>
      <w:r w:rsidRPr="00F57417">
        <w:rPr>
          <w:spacing w:val="3"/>
        </w:rPr>
        <w:t xml:space="preserve"> </w:t>
      </w:r>
      <w:r w:rsidRPr="00F57417">
        <w:t>values</w:t>
      </w:r>
      <w:r w:rsidRPr="00F57417">
        <w:rPr>
          <w:spacing w:val="2"/>
        </w:rPr>
        <w:t xml:space="preserve"> </w:t>
      </w:r>
      <w:r w:rsidRPr="00F57417">
        <w:t>in</w:t>
      </w:r>
      <w:r w:rsidRPr="00F57417">
        <w:rPr>
          <w:spacing w:val="2"/>
        </w:rPr>
        <w:t xml:space="preserve"> </w:t>
      </w:r>
      <w:r w:rsidRPr="00F57417">
        <w:t>drop-down</w:t>
      </w:r>
      <w:r w:rsidRPr="00F57417">
        <w:rPr>
          <w:spacing w:val="2"/>
        </w:rPr>
        <w:t xml:space="preserve"> </w:t>
      </w:r>
      <w:r w:rsidRPr="00F57417">
        <w:t>boxes. Providers have the opt</w:t>
      </w:r>
      <w:r w:rsidRPr="00F57417">
        <w:rPr>
          <w:spacing w:val="-2"/>
        </w:rPr>
        <w:t>i</w:t>
      </w:r>
      <w:r w:rsidRPr="00F57417">
        <w:t>on to input and sub</w:t>
      </w:r>
      <w:r w:rsidRPr="00F57417">
        <w:rPr>
          <w:spacing w:val="-2"/>
        </w:rPr>
        <w:t>m</w:t>
      </w:r>
      <w:r w:rsidRPr="00F57417">
        <w:t>it clai</w:t>
      </w:r>
      <w:r w:rsidRPr="00F57417">
        <w:rPr>
          <w:spacing w:val="-2"/>
        </w:rPr>
        <w:t>m</w:t>
      </w:r>
      <w:r w:rsidRPr="00F57417">
        <w:t>s ind</w:t>
      </w:r>
      <w:r w:rsidRPr="00F57417">
        <w:rPr>
          <w:spacing w:val="-1"/>
        </w:rPr>
        <w:t>i</w:t>
      </w:r>
      <w:r w:rsidRPr="00F57417">
        <w:t>vidually or in a batch sub</w:t>
      </w:r>
      <w:r w:rsidRPr="00F57417">
        <w:rPr>
          <w:spacing w:val="-2"/>
        </w:rPr>
        <w:t>m</w:t>
      </w:r>
      <w:r w:rsidRPr="00F57417">
        <w:t>ission. A confir</w:t>
      </w:r>
      <w:r w:rsidRPr="00F57417">
        <w:rPr>
          <w:spacing w:val="-2"/>
        </w:rPr>
        <w:t>m</w:t>
      </w:r>
      <w:r w:rsidRPr="00F57417">
        <w:t>ation</w:t>
      </w:r>
      <w:r w:rsidRPr="00F57417">
        <w:rPr>
          <w:spacing w:val="-5"/>
        </w:rPr>
        <w:t xml:space="preserve"> </w:t>
      </w:r>
      <w:r w:rsidRPr="00F57417">
        <w:t>file</w:t>
      </w:r>
      <w:r w:rsidRPr="00F57417">
        <w:rPr>
          <w:spacing w:val="-5"/>
        </w:rPr>
        <w:t xml:space="preserve"> </w:t>
      </w:r>
      <w:r w:rsidRPr="00F57417">
        <w:t>is</w:t>
      </w:r>
      <w:r w:rsidRPr="00F57417">
        <w:rPr>
          <w:spacing w:val="-5"/>
        </w:rPr>
        <w:t xml:space="preserve"> </w:t>
      </w:r>
      <w:r w:rsidRPr="00F57417">
        <w:t>ret</w:t>
      </w:r>
      <w:r w:rsidRPr="00F57417">
        <w:rPr>
          <w:spacing w:val="14"/>
        </w:rPr>
        <w:t>u</w:t>
      </w:r>
      <w:r w:rsidRPr="00F57417">
        <w:t>rned for each trans</w:t>
      </w:r>
      <w:r w:rsidRPr="00F57417">
        <w:rPr>
          <w:spacing w:val="-2"/>
        </w:rPr>
        <w:t>m</w:t>
      </w:r>
      <w:r w:rsidRPr="00F57417">
        <w:t>ission.</w:t>
      </w:r>
    </w:p>
    <w:p w14:paraId="133C2978" w14:textId="77777777" w:rsidR="002654A6" w:rsidRPr="002A5AC0" w:rsidRDefault="002654A6" w:rsidP="00C5331F">
      <w:pPr>
        <w:pStyle w:val="BodyText"/>
      </w:pPr>
      <w:r w:rsidRPr="002A5AC0">
        <w:t>All</w:t>
      </w:r>
      <w:r w:rsidRPr="002A5AC0">
        <w:rPr>
          <w:spacing w:val="20"/>
        </w:rPr>
        <w:t xml:space="preserve"> </w:t>
      </w:r>
      <w:r w:rsidRPr="002A5AC0">
        <w:t>other</w:t>
      </w:r>
      <w:r w:rsidRPr="002A5AC0">
        <w:rPr>
          <w:spacing w:val="20"/>
        </w:rPr>
        <w:t xml:space="preserve"> </w:t>
      </w:r>
      <w:r w:rsidRPr="002A5AC0">
        <w:t>payers</w:t>
      </w:r>
      <w:r w:rsidRPr="002A5AC0">
        <w:rPr>
          <w:spacing w:val="20"/>
        </w:rPr>
        <w:t xml:space="preserve"> </w:t>
      </w:r>
      <w:r w:rsidRPr="002A5AC0">
        <w:t>(e.g.,</w:t>
      </w:r>
      <w:r w:rsidRPr="002A5AC0">
        <w:rPr>
          <w:spacing w:val="20"/>
        </w:rPr>
        <w:t xml:space="preserve"> </w:t>
      </w:r>
      <w:r w:rsidRPr="002A5AC0">
        <w:t>Medicare,</w:t>
      </w:r>
      <w:r w:rsidRPr="002A5AC0">
        <w:rPr>
          <w:spacing w:val="20"/>
        </w:rPr>
        <w:t xml:space="preserve"> </w:t>
      </w:r>
      <w:r w:rsidRPr="002A5AC0">
        <w:t>Veterans</w:t>
      </w:r>
      <w:r w:rsidRPr="002A5AC0">
        <w:rPr>
          <w:spacing w:val="20"/>
        </w:rPr>
        <w:t xml:space="preserve"> </w:t>
      </w:r>
      <w:r w:rsidRPr="002A5AC0">
        <w:t>Ad</w:t>
      </w:r>
      <w:r w:rsidRPr="002A5AC0">
        <w:rPr>
          <w:spacing w:val="-2"/>
        </w:rPr>
        <w:t>m</w:t>
      </w:r>
      <w:r w:rsidRPr="002A5AC0">
        <w:rPr>
          <w:spacing w:val="1"/>
        </w:rPr>
        <w:t>i</w:t>
      </w:r>
      <w:r w:rsidRPr="002A5AC0">
        <w:t>nistration,</w:t>
      </w:r>
      <w:r w:rsidRPr="002A5AC0">
        <w:rPr>
          <w:spacing w:val="20"/>
        </w:rPr>
        <w:t xml:space="preserve"> </w:t>
      </w:r>
      <w:r w:rsidRPr="002A5AC0">
        <w:t>and</w:t>
      </w:r>
      <w:r w:rsidRPr="002A5AC0">
        <w:rPr>
          <w:spacing w:val="20"/>
        </w:rPr>
        <w:t xml:space="preserve"> </w:t>
      </w:r>
      <w:proofErr w:type="gramStart"/>
      <w:r w:rsidRPr="002A5AC0">
        <w:t>third</w:t>
      </w:r>
      <w:r w:rsidRPr="002A5AC0">
        <w:rPr>
          <w:spacing w:val="20"/>
        </w:rPr>
        <w:t xml:space="preserve"> </w:t>
      </w:r>
      <w:r w:rsidRPr="002A5AC0">
        <w:t>party</w:t>
      </w:r>
      <w:proofErr w:type="gramEnd"/>
      <w:r w:rsidRPr="002A5AC0">
        <w:rPr>
          <w:spacing w:val="20"/>
        </w:rPr>
        <w:t xml:space="preserve"> </w:t>
      </w:r>
      <w:r w:rsidRPr="002A5AC0">
        <w:t>insurance)</w:t>
      </w:r>
      <w:r w:rsidRPr="002A5AC0">
        <w:rPr>
          <w:spacing w:val="21"/>
        </w:rPr>
        <w:t xml:space="preserve"> </w:t>
      </w:r>
      <w:r w:rsidRPr="002A5AC0">
        <w:t>must be billed prior to sub</w:t>
      </w:r>
      <w:r w:rsidRPr="002A5AC0">
        <w:rPr>
          <w:spacing w:val="-2"/>
        </w:rPr>
        <w:t>m</w:t>
      </w:r>
      <w:r w:rsidRPr="002A5AC0">
        <w:t>itting to Medicaid</w:t>
      </w:r>
      <w:r>
        <w:t>.</w:t>
      </w:r>
    </w:p>
    <w:p w14:paraId="7C84C238" w14:textId="18116CED" w:rsidR="00085D94" w:rsidRDefault="00310D78" w:rsidP="00C5331F">
      <w:pPr>
        <w:pStyle w:val="BodyText"/>
      </w:pPr>
      <w:r>
        <w:t>The</w:t>
      </w:r>
      <w:r w:rsidR="008B27A6" w:rsidRPr="00310D78">
        <w:t xml:space="preserve"> Provider Com</w:t>
      </w:r>
      <w:r w:rsidR="008B27A6" w:rsidRPr="0014710D">
        <w:t>m</w:t>
      </w:r>
      <w:r w:rsidR="008B27A6" w:rsidRPr="00310D78">
        <w:t>un</w:t>
      </w:r>
      <w:r w:rsidR="008B27A6" w:rsidRPr="0014710D">
        <w:t>i</w:t>
      </w:r>
      <w:r w:rsidR="008B27A6" w:rsidRPr="00310D78">
        <w:t>cation</w:t>
      </w:r>
      <w:r>
        <w:t>s</w:t>
      </w:r>
      <w:r w:rsidR="008B27A6" w:rsidRPr="00310D78">
        <w:t xml:space="preserve"> Unit</w:t>
      </w:r>
      <w:r>
        <w:t xml:space="preserve"> responses to specific provider inquiries concerning MHD eligibility and coverage verification, questions about proper claim filing, claims resolution and disposition, and billing errors.</w:t>
      </w:r>
      <w:r w:rsidR="008B27A6" w:rsidRPr="0014710D">
        <w:t xml:space="preserve"> </w:t>
      </w:r>
      <w:r>
        <w:t>P</w:t>
      </w:r>
      <w:r w:rsidR="008B27A6" w:rsidRPr="00310D78">
        <w:t>roviders</w:t>
      </w:r>
      <w:r w:rsidR="008B27A6" w:rsidRPr="0014710D">
        <w:t xml:space="preserve"> ma</w:t>
      </w:r>
      <w:r w:rsidR="008B27A6" w:rsidRPr="00310D78">
        <w:t>y</w:t>
      </w:r>
      <w:r w:rsidR="008B27A6" w:rsidRPr="0014710D">
        <w:t xml:space="preserve"> </w:t>
      </w:r>
      <w:r w:rsidR="008B27A6" w:rsidRPr="00310D78">
        <w:t>call</w:t>
      </w:r>
      <w:r>
        <w:t xml:space="preserve"> (833) 222-7916 or</w:t>
      </w:r>
      <w:r w:rsidR="008B27A6" w:rsidRPr="0014710D">
        <w:t xml:space="preserve"> </w:t>
      </w:r>
      <w:r w:rsidR="008B27A6" w:rsidRPr="00310D78">
        <w:t>(573)</w:t>
      </w:r>
      <w:r w:rsidR="008B27A6" w:rsidRPr="0014710D">
        <w:t xml:space="preserve"> </w:t>
      </w:r>
      <w:r w:rsidR="008B27A6" w:rsidRPr="00310D78">
        <w:t>751-2896.</w:t>
      </w:r>
      <w:r w:rsidR="008B27A6" w:rsidRPr="0014710D">
        <w:t xml:space="preserve"> Refer to</w:t>
      </w:r>
      <w:r w:rsidR="00147808" w:rsidRPr="0014710D">
        <w:t xml:space="preserve"> </w:t>
      </w:r>
      <w:r w:rsidR="002B77A3" w:rsidRPr="0014710D">
        <w:t xml:space="preserve">the </w:t>
      </w:r>
      <w:hyperlink r:id="rId39" w:history="1">
        <w:r w:rsidR="002B77A3" w:rsidRPr="00E452A9">
          <w:rPr>
            <w:rStyle w:val="Hyperlink"/>
          </w:rPr>
          <w:t xml:space="preserve">General </w:t>
        </w:r>
        <w:r w:rsidR="00584B16" w:rsidRPr="00E452A9">
          <w:rPr>
            <w:rStyle w:val="Hyperlink"/>
          </w:rPr>
          <w:t xml:space="preserve">Sections </w:t>
        </w:r>
        <w:r w:rsidR="002B77A3" w:rsidRPr="00E452A9">
          <w:rPr>
            <w:rStyle w:val="Hyperlink"/>
          </w:rPr>
          <w:t>Manual</w:t>
        </w:r>
      </w:hyperlink>
      <w:r w:rsidR="008B27A6" w:rsidRPr="0014710D">
        <w:t xml:space="preserve"> for </w:t>
      </w:r>
      <w:r>
        <w:t>more information</w:t>
      </w:r>
      <w:r w:rsidR="008B27A6" w:rsidRPr="00310D78">
        <w:t>.</w:t>
      </w:r>
      <w:r w:rsidR="008B27A6" w:rsidRPr="0014710D">
        <w:t xml:space="preserve"> </w:t>
      </w:r>
    </w:p>
    <w:p w14:paraId="49DD7759" w14:textId="78256C70" w:rsidR="008B27A6" w:rsidRPr="00310D78" w:rsidRDefault="008B27A6" w:rsidP="00C5331F">
      <w:pPr>
        <w:pStyle w:val="BodyText"/>
      </w:pPr>
      <w:r w:rsidRPr="00310D78">
        <w:t>If</w:t>
      </w:r>
      <w:r w:rsidRPr="0014710D">
        <w:t xml:space="preserve"> </w:t>
      </w:r>
      <w:r w:rsidRPr="00310D78">
        <w:t>assist</w:t>
      </w:r>
      <w:r w:rsidRPr="0014710D">
        <w:t>a</w:t>
      </w:r>
      <w:r w:rsidRPr="00310D78">
        <w:t>nce</w:t>
      </w:r>
      <w:r w:rsidRPr="0014710D">
        <w:t xml:space="preserve"> </w:t>
      </w:r>
      <w:r w:rsidRPr="00310D78">
        <w:t>is</w:t>
      </w:r>
      <w:r w:rsidRPr="0014710D">
        <w:t xml:space="preserve"> </w:t>
      </w:r>
      <w:r w:rsidRPr="00310D78">
        <w:t>nee</w:t>
      </w:r>
      <w:r w:rsidRPr="0014710D">
        <w:t>d</w:t>
      </w:r>
      <w:r w:rsidRPr="00310D78">
        <w:t>ed</w:t>
      </w:r>
      <w:r w:rsidRPr="0014710D">
        <w:t xml:space="preserve"> </w:t>
      </w:r>
      <w:r w:rsidRPr="00310D78">
        <w:t>regarding</w:t>
      </w:r>
      <w:r w:rsidRPr="0014710D">
        <w:t xml:space="preserve"> </w:t>
      </w:r>
      <w:r w:rsidRPr="00310D78">
        <w:t>establishing</w:t>
      </w:r>
      <w:r w:rsidRPr="0014710D">
        <w:t xml:space="preserve"> </w:t>
      </w:r>
      <w:r w:rsidRPr="00310D78">
        <w:t>required electronic</w:t>
      </w:r>
      <w:r w:rsidRPr="0014710D">
        <w:t xml:space="preserve"> </w:t>
      </w:r>
      <w:r w:rsidRPr="00310D78">
        <w:t>claim fo</w:t>
      </w:r>
      <w:r w:rsidRPr="0014710D">
        <w:t>rm</w:t>
      </w:r>
      <w:r w:rsidRPr="00310D78">
        <w:t>ats</w:t>
      </w:r>
      <w:r w:rsidRPr="0014710D">
        <w:t xml:space="preserve"> </w:t>
      </w:r>
      <w:r w:rsidRPr="00310D78">
        <w:t>for</w:t>
      </w:r>
      <w:r w:rsidRPr="0014710D">
        <w:t xml:space="preserve"> </w:t>
      </w:r>
      <w:r w:rsidRPr="00310D78">
        <w:t>clai</w:t>
      </w:r>
      <w:r w:rsidRPr="0014710D">
        <w:t>m</w:t>
      </w:r>
      <w:r w:rsidRPr="00310D78">
        <w:t>s</w:t>
      </w:r>
      <w:r w:rsidRPr="0014710D">
        <w:t xml:space="preserve"> </w:t>
      </w:r>
      <w:r w:rsidRPr="00310D78">
        <w:t>submissions,</w:t>
      </w:r>
      <w:r w:rsidRPr="0014710D">
        <w:t xml:space="preserve"> </w:t>
      </w:r>
      <w:r w:rsidRPr="00310D78">
        <w:t>acc</w:t>
      </w:r>
      <w:r w:rsidRPr="0014710D">
        <w:t>e</w:t>
      </w:r>
      <w:r w:rsidRPr="00310D78">
        <w:t>ssibility</w:t>
      </w:r>
      <w:r w:rsidRPr="0014710D">
        <w:t xml:space="preserve"> </w:t>
      </w:r>
      <w:r w:rsidRPr="00310D78">
        <w:t>to</w:t>
      </w:r>
      <w:r w:rsidRPr="0014710D">
        <w:t xml:space="preserve"> </w:t>
      </w:r>
      <w:r w:rsidRPr="00310D78">
        <w:t>electronic</w:t>
      </w:r>
      <w:r w:rsidRPr="0014710D">
        <w:t xml:space="preserve"> </w:t>
      </w:r>
      <w:r w:rsidRPr="00310D78">
        <w:t>claim sub</w:t>
      </w:r>
      <w:r w:rsidRPr="0014710D">
        <w:t>m</w:t>
      </w:r>
      <w:r w:rsidRPr="00310D78">
        <w:t>ission,</w:t>
      </w:r>
      <w:r w:rsidRPr="0014710D">
        <w:t xml:space="preserve"> </w:t>
      </w:r>
      <w:r w:rsidRPr="00310D78">
        <w:t>net</w:t>
      </w:r>
      <w:r w:rsidRPr="0014710D">
        <w:t>w</w:t>
      </w:r>
      <w:r w:rsidRPr="00310D78">
        <w:t>ork communications,</w:t>
      </w:r>
      <w:r w:rsidRPr="0014710D">
        <w:t xml:space="preserve"> </w:t>
      </w:r>
      <w:r w:rsidRPr="00310D78">
        <w:t>or</w:t>
      </w:r>
      <w:r w:rsidRPr="0014710D">
        <w:t xml:space="preserve"> </w:t>
      </w:r>
      <w:r w:rsidRPr="00310D78">
        <w:t>ongoing</w:t>
      </w:r>
      <w:r w:rsidRPr="0014710D">
        <w:t xml:space="preserve"> </w:t>
      </w:r>
      <w:r w:rsidRPr="00310D78">
        <w:t>operations,</w:t>
      </w:r>
      <w:r w:rsidRPr="0014710D">
        <w:t xml:space="preserve"> </w:t>
      </w:r>
      <w:r w:rsidRPr="00310D78">
        <w:t>the</w:t>
      </w:r>
      <w:r w:rsidRPr="0014710D">
        <w:t xml:space="preserve"> </w:t>
      </w:r>
      <w:r w:rsidRPr="00310D78">
        <w:t xml:space="preserve">provider </w:t>
      </w:r>
      <w:r w:rsidRPr="0014710D">
        <w:t>shoul</w:t>
      </w:r>
      <w:r w:rsidRPr="00310D78">
        <w:t>d</w:t>
      </w:r>
      <w:r w:rsidRPr="0014710D">
        <w:t xml:space="preserve"> contac</w:t>
      </w:r>
      <w:r w:rsidRPr="00310D78">
        <w:t>t</w:t>
      </w:r>
      <w:r w:rsidRPr="0014710D">
        <w:t xml:space="preserve"> th</w:t>
      </w:r>
      <w:r w:rsidRPr="00310D78">
        <w:t>e</w:t>
      </w:r>
      <w:r w:rsidRPr="0014710D">
        <w:t xml:space="preserve"> Wipro Infocrossing</w:t>
      </w:r>
      <w:r w:rsidRPr="00310D78">
        <w:t xml:space="preserve"> Help Desk at (573) 635-3559.</w:t>
      </w:r>
    </w:p>
    <w:p w14:paraId="50386553" w14:textId="4EBE062A" w:rsidR="008B27A6" w:rsidRPr="006616BC" w:rsidRDefault="009C6CF2" w:rsidP="00AA0B6F">
      <w:pPr>
        <w:pStyle w:val="Heading3"/>
      </w:pPr>
      <w:bookmarkStart w:id="81" w:name="_Toc227066685"/>
      <w:bookmarkStart w:id="82" w:name="_Toc227066859"/>
      <w:r>
        <w:t>4.</w:t>
      </w:r>
      <w:r w:rsidR="00085D94">
        <w:t>3</w:t>
      </w:r>
      <w:r w:rsidR="003937F6" w:rsidRPr="006616BC">
        <w:rPr>
          <w:spacing w:val="15"/>
        </w:rPr>
        <w:tab/>
      </w:r>
      <w:r w:rsidR="008B27A6" w:rsidRPr="006616BC">
        <w:t>Resubmission</w:t>
      </w:r>
      <w:r w:rsidR="008B27A6" w:rsidRPr="006616BC">
        <w:rPr>
          <w:spacing w:val="-21"/>
        </w:rPr>
        <w:t xml:space="preserve"> </w:t>
      </w:r>
      <w:r w:rsidR="008B27A6" w:rsidRPr="006616BC">
        <w:t>of Claims</w:t>
      </w:r>
      <w:bookmarkEnd w:id="81"/>
      <w:bookmarkEnd w:id="82"/>
    </w:p>
    <w:p w14:paraId="4F88B4A8" w14:textId="631BC57F" w:rsidR="00085D94" w:rsidRDefault="008B27A6" w:rsidP="002C51BE">
      <w:pPr>
        <w:pStyle w:val="BodyText"/>
      </w:pPr>
      <w:r w:rsidRPr="00F57417">
        <w:rPr>
          <w:spacing w:val="3"/>
        </w:rPr>
        <w:t>An</w:t>
      </w:r>
      <w:r w:rsidRPr="00F57417">
        <w:t>y</w:t>
      </w:r>
      <w:r w:rsidRPr="00F57417">
        <w:rPr>
          <w:spacing w:val="21"/>
        </w:rPr>
        <w:t xml:space="preserve"> </w:t>
      </w:r>
      <w:r w:rsidRPr="00F57417">
        <w:rPr>
          <w:spacing w:val="3"/>
        </w:rPr>
        <w:t>clai</w:t>
      </w:r>
      <w:r w:rsidRPr="00F57417">
        <w:t>m</w:t>
      </w:r>
      <w:r w:rsidRPr="00F57417">
        <w:rPr>
          <w:spacing w:val="19"/>
        </w:rPr>
        <w:t xml:space="preserve"> </w:t>
      </w:r>
      <w:r w:rsidRPr="00F57417">
        <w:rPr>
          <w:spacing w:val="3"/>
        </w:rPr>
        <w:t>o</w:t>
      </w:r>
      <w:r w:rsidRPr="00F57417">
        <w:t>r</w:t>
      </w:r>
      <w:r w:rsidRPr="00F57417">
        <w:rPr>
          <w:spacing w:val="21"/>
        </w:rPr>
        <w:t xml:space="preserve"> </w:t>
      </w:r>
      <w:r w:rsidRPr="00F57417">
        <w:rPr>
          <w:spacing w:val="3"/>
        </w:rPr>
        <w:t>lin</w:t>
      </w:r>
      <w:r w:rsidRPr="00F57417">
        <w:t>e</w:t>
      </w:r>
      <w:r w:rsidRPr="00F57417">
        <w:rPr>
          <w:spacing w:val="21"/>
        </w:rPr>
        <w:t xml:space="preserve"> </w:t>
      </w:r>
      <w:r w:rsidRPr="00F57417">
        <w:rPr>
          <w:spacing w:val="3"/>
        </w:rPr>
        <w:t>ite</w:t>
      </w:r>
      <w:r w:rsidRPr="00F57417">
        <w:t>m</w:t>
      </w:r>
      <w:r w:rsidRPr="00F57417">
        <w:rPr>
          <w:spacing w:val="19"/>
        </w:rPr>
        <w:t xml:space="preserve"> </w:t>
      </w:r>
      <w:r w:rsidRPr="00F57417">
        <w:rPr>
          <w:spacing w:val="3"/>
        </w:rPr>
        <w:t>o</w:t>
      </w:r>
      <w:r w:rsidRPr="00F57417">
        <w:t>n</w:t>
      </w:r>
      <w:r w:rsidRPr="00F57417">
        <w:rPr>
          <w:spacing w:val="21"/>
        </w:rPr>
        <w:t xml:space="preserve"> </w:t>
      </w:r>
      <w:r w:rsidRPr="00F57417">
        <w:t>a</w:t>
      </w:r>
      <w:r w:rsidRPr="00F57417">
        <w:rPr>
          <w:spacing w:val="21"/>
        </w:rPr>
        <w:t xml:space="preserve"> </w:t>
      </w:r>
      <w:r w:rsidRPr="00F57417">
        <w:rPr>
          <w:spacing w:val="3"/>
        </w:rPr>
        <w:t>clai</w:t>
      </w:r>
      <w:r w:rsidRPr="00F57417">
        <w:t>m</w:t>
      </w:r>
      <w:r w:rsidRPr="00F57417">
        <w:rPr>
          <w:spacing w:val="19"/>
        </w:rPr>
        <w:t xml:space="preserve"> </w:t>
      </w:r>
      <w:r w:rsidRPr="00F57417">
        <w:rPr>
          <w:spacing w:val="3"/>
        </w:rPr>
        <w:t>tha</w:t>
      </w:r>
      <w:r w:rsidRPr="00F57417">
        <w:t>t</w:t>
      </w:r>
      <w:r w:rsidRPr="00F57417">
        <w:rPr>
          <w:spacing w:val="21"/>
        </w:rPr>
        <w:t xml:space="preserve"> </w:t>
      </w:r>
      <w:r w:rsidRPr="00F57417">
        <w:rPr>
          <w:spacing w:val="3"/>
        </w:rPr>
        <w:t>res</w:t>
      </w:r>
      <w:r w:rsidRPr="00F57417">
        <w:rPr>
          <w:spacing w:val="1"/>
        </w:rPr>
        <w:t>u</w:t>
      </w:r>
      <w:r w:rsidRPr="00F57417">
        <w:rPr>
          <w:spacing w:val="3"/>
        </w:rPr>
        <w:t>lte</w:t>
      </w:r>
      <w:r w:rsidRPr="00F57417">
        <w:t>d</w:t>
      </w:r>
      <w:r w:rsidRPr="00F57417">
        <w:rPr>
          <w:spacing w:val="21"/>
        </w:rPr>
        <w:t xml:space="preserve"> </w:t>
      </w:r>
      <w:r w:rsidRPr="00F57417">
        <w:rPr>
          <w:spacing w:val="3"/>
        </w:rPr>
        <w:t>i</w:t>
      </w:r>
      <w:r w:rsidRPr="00F57417">
        <w:t>n</w:t>
      </w:r>
      <w:r w:rsidRPr="00F57417">
        <w:rPr>
          <w:spacing w:val="18"/>
        </w:rPr>
        <w:t xml:space="preserve"> </w:t>
      </w:r>
      <w:r w:rsidRPr="00F57417">
        <w:t>a</w:t>
      </w:r>
      <w:r w:rsidRPr="00F57417">
        <w:rPr>
          <w:spacing w:val="16"/>
        </w:rPr>
        <w:t xml:space="preserve"> </w:t>
      </w:r>
      <w:r w:rsidRPr="00F57417">
        <w:t>zero</w:t>
      </w:r>
      <w:r w:rsidR="00085D94">
        <w:t xml:space="preserve"> (0)</w:t>
      </w:r>
      <w:r w:rsidRPr="00F57417">
        <w:rPr>
          <w:spacing w:val="16"/>
        </w:rPr>
        <w:t xml:space="preserve"> </w:t>
      </w:r>
      <w:r w:rsidRPr="00F57417">
        <w:t>or</w:t>
      </w:r>
      <w:r w:rsidRPr="00F57417">
        <w:rPr>
          <w:spacing w:val="16"/>
        </w:rPr>
        <w:t xml:space="preserve"> </w:t>
      </w:r>
      <w:r w:rsidRPr="00F57417">
        <w:t>incorrect</w:t>
      </w:r>
      <w:r w:rsidRPr="00F57417">
        <w:rPr>
          <w:spacing w:val="16"/>
        </w:rPr>
        <w:t xml:space="preserve"> </w:t>
      </w:r>
      <w:r w:rsidRPr="00F57417">
        <w:t>pay</w:t>
      </w:r>
      <w:r w:rsidRPr="00F57417">
        <w:rPr>
          <w:spacing w:val="-2"/>
        </w:rPr>
        <w:t>m</w:t>
      </w:r>
      <w:r w:rsidRPr="00F57417">
        <w:t>ent</w:t>
      </w:r>
      <w:r w:rsidRPr="00F57417">
        <w:rPr>
          <w:spacing w:val="16"/>
        </w:rPr>
        <w:t xml:space="preserve"> </w:t>
      </w:r>
      <w:r w:rsidRPr="00F57417">
        <w:t>can</w:t>
      </w:r>
      <w:r w:rsidRPr="00F57417">
        <w:rPr>
          <w:spacing w:val="16"/>
        </w:rPr>
        <w:t xml:space="preserve"> </w:t>
      </w:r>
      <w:r w:rsidRPr="00F57417">
        <w:t>be</w:t>
      </w:r>
      <w:r w:rsidRPr="00F57417">
        <w:rPr>
          <w:spacing w:val="17"/>
        </w:rPr>
        <w:t xml:space="preserve"> </w:t>
      </w:r>
      <w:r w:rsidRPr="00F57417">
        <w:t>retrieved</w:t>
      </w:r>
      <w:r w:rsidRPr="00F57417">
        <w:rPr>
          <w:spacing w:val="16"/>
        </w:rPr>
        <w:t xml:space="preserve"> </w:t>
      </w:r>
      <w:r w:rsidRPr="00F57417">
        <w:t>and resub</w:t>
      </w:r>
      <w:r w:rsidRPr="00F57417">
        <w:rPr>
          <w:spacing w:val="-2"/>
        </w:rPr>
        <w:t>m</w:t>
      </w:r>
      <w:r w:rsidRPr="00F57417">
        <w:t>itted</w:t>
      </w:r>
      <w:r w:rsidRPr="00F57417">
        <w:rPr>
          <w:spacing w:val="14"/>
        </w:rPr>
        <w:t xml:space="preserve"> </w:t>
      </w:r>
      <w:r w:rsidR="00085D94">
        <w:t>on</w:t>
      </w:r>
      <w:r w:rsidRPr="00F57417">
        <w:t xml:space="preserve"> </w:t>
      </w:r>
      <w:hyperlink r:id="rId40">
        <w:proofErr w:type="spellStart"/>
        <w:r w:rsidR="005E7696" w:rsidRPr="002C51BE">
          <w:rPr>
            <w:rStyle w:val="Hyperlink"/>
          </w:rPr>
          <w:t>eMOMED</w:t>
        </w:r>
        <w:proofErr w:type="spellEnd"/>
      </w:hyperlink>
      <w:r w:rsidR="005E7696" w:rsidRPr="00F57417">
        <w:rPr>
          <w:color w:val="0000FF"/>
          <w:spacing w:val="13"/>
        </w:rPr>
        <w:t xml:space="preserve"> </w:t>
      </w:r>
      <w:r w:rsidRPr="00F57417">
        <w:rPr>
          <w:color w:val="000000"/>
        </w:rPr>
        <w:t>if</w:t>
      </w:r>
      <w:r w:rsidRPr="00F57417">
        <w:rPr>
          <w:color w:val="000000"/>
          <w:spacing w:val="13"/>
        </w:rPr>
        <w:t xml:space="preserve"> </w:t>
      </w:r>
      <w:r w:rsidRPr="00F57417">
        <w:rPr>
          <w:color w:val="000000"/>
        </w:rPr>
        <w:t>it</w:t>
      </w:r>
      <w:r w:rsidRPr="00F57417">
        <w:rPr>
          <w:color w:val="000000"/>
          <w:spacing w:val="15"/>
        </w:rPr>
        <w:t xml:space="preserve"> </w:t>
      </w:r>
      <w:r w:rsidRPr="00F57417">
        <w:rPr>
          <w:color w:val="000000"/>
        </w:rPr>
        <w:t>de</w:t>
      </w:r>
      <w:r w:rsidRPr="00F57417">
        <w:rPr>
          <w:color w:val="000000"/>
          <w:spacing w:val="-1"/>
        </w:rPr>
        <w:t>n</w:t>
      </w:r>
      <w:r w:rsidRPr="00F57417">
        <w:rPr>
          <w:color w:val="000000"/>
        </w:rPr>
        <w:t>ied</w:t>
      </w:r>
      <w:r w:rsidRPr="00F57417">
        <w:rPr>
          <w:color w:val="000000"/>
          <w:spacing w:val="13"/>
        </w:rPr>
        <w:t xml:space="preserve"> </w:t>
      </w:r>
      <w:r w:rsidRPr="00F57417">
        <w:rPr>
          <w:color w:val="000000"/>
        </w:rPr>
        <w:t>d</w:t>
      </w:r>
      <w:r w:rsidRPr="00F57417">
        <w:rPr>
          <w:color w:val="000000"/>
          <w:spacing w:val="-1"/>
        </w:rPr>
        <w:t>u</w:t>
      </w:r>
      <w:r w:rsidRPr="00F57417">
        <w:rPr>
          <w:color w:val="000000"/>
        </w:rPr>
        <w:t>e</w:t>
      </w:r>
      <w:r w:rsidRPr="00F57417">
        <w:rPr>
          <w:color w:val="000000"/>
          <w:spacing w:val="15"/>
        </w:rPr>
        <w:t xml:space="preserve"> </w:t>
      </w:r>
      <w:r w:rsidRPr="00F57417">
        <w:rPr>
          <w:color w:val="000000"/>
        </w:rPr>
        <w:t>to</w:t>
      </w:r>
      <w:r w:rsidRPr="00F57417">
        <w:rPr>
          <w:color w:val="000000"/>
          <w:spacing w:val="15"/>
        </w:rPr>
        <w:t xml:space="preserve"> </w:t>
      </w:r>
      <w:r w:rsidRPr="00F57417">
        <w:rPr>
          <w:color w:val="000000"/>
        </w:rPr>
        <w:t>a</w:t>
      </w:r>
      <w:r w:rsidRPr="00F57417">
        <w:rPr>
          <w:color w:val="000000"/>
          <w:spacing w:val="15"/>
        </w:rPr>
        <w:t xml:space="preserve"> </w:t>
      </w:r>
      <w:r w:rsidRPr="00F57417">
        <w:rPr>
          <w:color w:val="000000"/>
        </w:rPr>
        <w:t>c</w:t>
      </w:r>
      <w:r w:rsidRPr="00F57417">
        <w:rPr>
          <w:color w:val="000000"/>
          <w:spacing w:val="-1"/>
        </w:rPr>
        <w:t>o</w:t>
      </w:r>
      <w:r w:rsidRPr="00F57417">
        <w:rPr>
          <w:color w:val="000000"/>
        </w:rPr>
        <w:t>rr</w:t>
      </w:r>
      <w:r w:rsidRPr="00F57417">
        <w:rPr>
          <w:color w:val="000000"/>
          <w:spacing w:val="-1"/>
        </w:rPr>
        <w:t>ec</w:t>
      </w:r>
      <w:r w:rsidRPr="00F57417">
        <w:rPr>
          <w:color w:val="000000"/>
        </w:rPr>
        <w:t>table</w:t>
      </w:r>
      <w:r w:rsidRPr="00F57417">
        <w:rPr>
          <w:color w:val="000000"/>
          <w:spacing w:val="13"/>
        </w:rPr>
        <w:t xml:space="preserve"> </w:t>
      </w:r>
      <w:r w:rsidRPr="00F57417">
        <w:rPr>
          <w:color w:val="000000"/>
        </w:rPr>
        <w:t>e</w:t>
      </w:r>
      <w:r w:rsidRPr="00F57417">
        <w:rPr>
          <w:color w:val="000000"/>
          <w:spacing w:val="-1"/>
        </w:rPr>
        <w:t>r</w:t>
      </w:r>
      <w:r w:rsidRPr="00F57417">
        <w:rPr>
          <w:color w:val="000000"/>
        </w:rPr>
        <w:t>ror. The error</w:t>
      </w:r>
      <w:r w:rsidRPr="00F57417">
        <w:rPr>
          <w:color w:val="000000"/>
          <w:spacing w:val="8"/>
        </w:rPr>
        <w:t xml:space="preserve"> </w:t>
      </w:r>
      <w:r w:rsidRPr="00F57417">
        <w:rPr>
          <w:color w:val="000000"/>
        </w:rPr>
        <w:t>that</w:t>
      </w:r>
      <w:r w:rsidRPr="00F57417">
        <w:rPr>
          <w:color w:val="000000"/>
          <w:spacing w:val="8"/>
        </w:rPr>
        <w:t xml:space="preserve"> </w:t>
      </w:r>
      <w:r w:rsidRPr="00F57417">
        <w:rPr>
          <w:color w:val="000000"/>
        </w:rPr>
        <w:t>caused</w:t>
      </w:r>
      <w:r w:rsidRPr="00F57417">
        <w:rPr>
          <w:color w:val="000000"/>
          <w:spacing w:val="8"/>
        </w:rPr>
        <w:t xml:space="preserve"> </w:t>
      </w:r>
      <w:r w:rsidRPr="00F57417">
        <w:rPr>
          <w:color w:val="000000"/>
        </w:rPr>
        <w:t>the</w:t>
      </w:r>
      <w:r w:rsidRPr="00F57417">
        <w:rPr>
          <w:color w:val="000000"/>
          <w:spacing w:val="8"/>
        </w:rPr>
        <w:t xml:space="preserve"> </w:t>
      </w:r>
      <w:r w:rsidRPr="00F57417">
        <w:rPr>
          <w:color w:val="000000"/>
        </w:rPr>
        <w:t>claim</w:t>
      </w:r>
      <w:r w:rsidRPr="00F57417">
        <w:rPr>
          <w:color w:val="000000"/>
          <w:spacing w:val="8"/>
        </w:rPr>
        <w:t xml:space="preserve"> </w:t>
      </w:r>
      <w:r w:rsidRPr="00F57417">
        <w:rPr>
          <w:color w:val="000000"/>
        </w:rPr>
        <w:t>to</w:t>
      </w:r>
      <w:r w:rsidRPr="00F57417">
        <w:rPr>
          <w:color w:val="000000"/>
          <w:spacing w:val="8"/>
        </w:rPr>
        <w:t xml:space="preserve"> </w:t>
      </w:r>
      <w:r w:rsidRPr="00F57417">
        <w:rPr>
          <w:color w:val="000000"/>
        </w:rPr>
        <w:t>deny</w:t>
      </w:r>
      <w:r w:rsidRPr="00F57417">
        <w:rPr>
          <w:color w:val="000000"/>
          <w:spacing w:val="8"/>
        </w:rPr>
        <w:t xml:space="preserve"> </w:t>
      </w:r>
      <w:r w:rsidRPr="00F57417">
        <w:rPr>
          <w:color w:val="000000"/>
        </w:rPr>
        <w:t>must</w:t>
      </w:r>
      <w:r w:rsidRPr="00F57417">
        <w:rPr>
          <w:i/>
          <w:color w:val="000000"/>
          <w:spacing w:val="9"/>
        </w:rPr>
        <w:t xml:space="preserve"> </w:t>
      </w:r>
      <w:r w:rsidRPr="00F57417">
        <w:rPr>
          <w:color w:val="000000"/>
        </w:rPr>
        <w:t>be</w:t>
      </w:r>
      <w:r w:rsidRPr="00F57417">
        <w:rPr>
          <w:color w:val="000000"/>
          <w:spacing w:val="9"/>
        </w:rPr>
        <w:t xml:space="preserve"> </w:t>
      </w:r>
      <w:r w:rsidRPr="00F57417">
        <w:rPr>
          <w:color w:val="000000"/>
        </w:rPr>
        <w:t>corr</w:t>
      </w:r>
      <w:r w:rsidRPr="00F57417">
        <w:rPr>
          <w:color w:val="000000"/>
          <w:spacing w:val="-1"/>
        </w:rPr>
        <w:t>e</w:t>
      </w:r>
      <w:r w:rsidRPr="00F57417">
        <w:rPr>
          <w:color w:val="000000"/>
        </w:rPr>
        <w:t>cted</w:t>
      </w:r>
      <w:r w:rsidRPr="00F57417">
        <w:rPr>
          <w:color w:val="000000"/>
          <w:spacing w:val="9"/>
        </w:rPr>
        <w:t xml:space="preserve"> </w:t>
      </w:r>
      <w:r w:rsidRPr="00F57417">
        <w:rPr>
          <w:color w:val="000000"/>
        </w:rPr>
        <w:t>be</w:t>
      </w:r>
      <w:r w:rsidRPr="00F57417">
        <w:rPr>
          <w:color w:val="000000"/>
          <w:spacing w:val="-1"/>
        </w:rPr>
        <w:t>f</w:t>
      </w:r>
      <w:r w:rsidRPr="00F57417">
        <w:rPr>
          <w:color w:val="000000"/>
        </w:rPr>
        <w:t>ore</w:t>
      </w:r>
      <w:r w:rsidRPr="00F57417">
        <w:rPr>
          <w:color w:val="000000"/>
          <w:spacing w:val="9"/>
        </w:rPr>
        <w:t xml:space="preserve"> </w:t>
      </w:r>
      <w:r w:rsidRPr="00F57417">
        <w:rPr>
          <w:color w:val="000000"/>
        </w:rPr>
        <w:t>resub</w:t>
      </w:r>
      <w:r w:rsidRPr="00F57417">
        <w:rPr>
          <w:color w:val="000000"/>
          <w:spacing w:val="-2"/>
        </w:rPr>
        <w:t>m</w:t>
      </w:r>
      <w:r w:rsidRPr="00F57417">
        <w:rPr>
          <w:color w:val="000000"/>
        </w:rPr>
        <w:t>itting</w:t>
      </w:r>
      <w:r w:rsidRPr="00F57417">
        <w:rPr>
          <w:color w:val="000000"/>
          <w:spacing w:val="7"/>
        </w:rPr>
        <w:t xml:space="preserve"> </w:t>
      </w:r>
      <w:r w:rsidRPr="00F57417">
        <w:rPr>
          <w:color w:val="000000"/>
        </w:rPr>
        <w:t>the</w:t>
      </w:r>
      <w:r w:rsidRPr="00F57417">
        <w:rPr>
          <w:color w:val="000000"/>
          <w:spacing w:val="9"/>
        </w:rPr>
        <w:t xml:space="preserve"> </w:t>
      </w:r>
      <w:r w:rsidRPr="00F57417">
        <w:rPr>
          <w:color w:val="000000"/>
        </w:rPr>
        <w:t>clai</w:t>
      </w:r>
      <w:r w:rsidRPr="00F57417">
        <w:rPr>
          <w:color w:val="000000"/>
          <w:spacing w:val="-2"/>
        </w:rPr>
        <w:t>m</w:t>
      </w:r>
      <w:r w:rsidRPr="00F57417">
        <w:rPr>
          <w:color w:val="000000"/>
        </w:rPr>
        <w:t>. An</w:t>
      </w:r>
      <w:r w:rsidRPr="00F57417">
        <w:rPr>
          <w:color w:val="000000"/>
          <w:spacing w:val="9"/>
        </w:rPr>
        <w:t xml:space="preserve"> </w:t>
      </w:r>
      <w:r w:rsidRPr="00F57417">
        <w:rPr>
          <w:color w:val="000000"/>
        </w:rPr>
        <w:t>exa</w:t>
      </w:r>
      <w:r w:rsidRPr="00F57417">
        <w:rPr>
          <w:color w:val="000000"/>
          <w:spacing w:val="-2"/>
        </w:rPr>
        <w:t>m</w:t>
      </w:r>
      <w:r w:rsidRPr="00F57417">
        <w:rPr>
          <w:color w:val="000000"/>
        </w:rPr>
        <w:t>ple</w:t>
      </w:r>
      <w:r w:rsidRPr="00F57417">
        <w:rPr>
          <w:color w:val="000000"/>
          <w:spacing w:val="9"/>
        </w:rPr>
        <w:t xml:space="preserve"> </w:t>
      </w:r>
      <w:r w:rsidRPr="00F57417">
        <w:rPr>
          <w:color w:val="000000"/>
        </w:rPr>
        <w:t xml:space="preserve">of </w:t>
      </w:r>
      <w:r w:rsidRPr="00F57417">
        <w:t>a</w:t>
      </w:r>
      <w:r w:rsidRPr="00F57417">
        <w:rPr>
          <w:spacing w:val="18"/>
        </w:rPr>
        <w:t xml:space="preserve"> </w:t>
      </w:r>
      <w:r w:rsidRPr="00F57417">
        <w:t>correcta</w:t>
      </w:r>
      <w:r w:rsidRPr="00F57417">
        <w:rPr>
          <w:spacing w:val="-1"/>
        </w:rPr>
        <w:t>b</w:t>
      </w:r>
      <w:r w:rsidRPr="00F57417">
        <w:t>le</w:t>
      </w:r>
      <w:r w:rsidRPr="00F57417">
        <w:rPr>
          <w:spacing w:val="18"/>
        </w:rPr>
        <w:t xml:space="preserve"> </w:t>
      </w:r>
      <w:r w:rsidRPr="00F57417">
        <w:t>error</w:t>
      </w:r>
      <w:r w:rsidRPr="00F57417">
        <w:rPr>
          <w:spacing w:val="18"/>
        </w:rPr>
        <w:t xml:space="preserve"> </w:t>
      </w:r>
      <w:r w:rsidRPr="00F57417">
        <w:t>is</w:t>
      </w:r>
      <w:r w:rsidRPr="00F57417">
        <w:rPr>
          <w:spacing w:val="18"/>
        </w:rPr>
        <w:t xml:space="preserve"> </w:t>
      </w:r>
      <w:r w:rsidRPr="00F57417">
        <w:t>t</w:t>
      </w:r>
      <w:r w:rsidRPr="00F57417">
        <w:rPr>
          <w:spacing w:val="-1"/>
        </w:rPr>
        <w:t>h</w:t>
      </w:r>
      <w:r w:rsidRPr="00F57417">
        <w:t>e</w:t>
      </w:r>
      <w:r w:rsidRPr="00F57417">
        <w:rPr>
          <w:spacing w:val="18"/>
        </w:rPr>
        <w:t xml:space="preserve"> </w:t>
      </w:r>
      <w:r w:rsidRPr="00F57417">
        <w:t>use</w:t>
      </w:r>
      <w:r w:rsidRPr="00F57417">
        <w:rPr>
          <w:spacing w:val="18"/>
        </w:rPr>
        <w:t xml:space="preserve"> </w:t>
      </w:r>
      <w:r w:rsidRPr="00F57417">
        <w:t>of</w:t>
      </w:r>
      <w:r w:rsidRPr="00F57417">
        <w:rPr>
          <w:spacing w:val="18"/>
        </w:rPr>
        <w:t xml:space="preserve"> </w:t>
      </w:r>
      <w:r w:rsidRPr="00F57417">
        <w:t>an</w:t>
      </w:r>
      <w:r w:rsidRPr="00F57417">
        <w:rPr>
          <w:spacing w:val="18"/>
        </w:rPr>
        <w:t xml:space="preserve"> </w:t>
      </w:r>
      <w:r w:rsidRPr="00F57417">
        <w:t>invalid</w:t>
      </w:r>
      <w:r w:rsidRPr="00F57417">
        <w:rPr>
          <w:spacing w:val="18"/>
        </w:rPr>
        <w:t xml:space="preserve"> </w:t>
      </w:r>
      <w:r w:rsidRPr="00F57417">
        <w:t>pro</w:t>
      </w:r>
      <w:r w:rsidRPr="00F57417">
        <w:rPr>
          <w:spacing w:val="-2"/>
        </w:rPr>
        <w:t>c</w:t>
      </w:r>
      <w:r w:rsidRPr="00F57417">
        <w:t>edure</w:t>
      </w:r>
      <w:r w:rsidRPr="00F57417">
        <w:rPr>
          <w:spacing w:val="18"/>
        </w:rPr>
        <w:t xml:space="preserve"> </w:t>
      </w:r>
      <w:r w:rsidRPr="00F57417">
        <w:t xml:space="preserve">code. </w:t>
      </w:r>
    </w:p>
    <w:p w14:paraId="1E9412BF" w14:textId="05ADA132" w:rsidR="008B27A6" w:rsidRPr="00F57417" w:rsidRDefault="008B27A6" w:rsidP="002C51BE">
      <w:pPr>
        <w:pStyle w:val="BodyText"/>
        <w:rPr>
          <w:color w:val="000000"/>
        </w:rPr>
      </w:pPr>
      <w:r w:rsidRPr="00F57417">
        <w:t>A</w:t>
      </w:r>
      <w:r w:rsidRPr="00F57417">
        <w:rPr>
          <w:spacing w:val="18"/>
        </w:rPr>
        <w:t xml:space="preserve"> </w:t>
      </w:r>
      <w:r w:rsidRPr="00F57417">
        <w:t>provider</w:t>
      </w:r>
      <w:r w:rsidRPr="00F57417">
        <w:rPr>
          <w:spacing w:val="18"/>
        </w:rPr>
        <w:t xml:space="preserve"> </w:t>
      </w:r>
      <w:r w:rsidRPr="00F57417">
        <w:rPr>
          <w:spacing w:val="-2"/>
        </w:rPr>
        <w:t>m</w:t>
      </w:r>
      <w:r w:rsidRPr="00F57417">
        <w:t>ay</w:t>
      </w:r>
      <w:r w:rsidRPr="00F57417">
        <w:rPr>
          <w:spacing w:val="18"/>
        </w:rPr>
        <w:t xml:space="preserve"> </w:t>
      </w:r>
      <w:r w:rsidRPr="00F57417">
        <w:t>also</w:t>
      </w:r>
      <w:r w:rsidRPr="00F57417">
        <w:rPr>
          <w:spacing w:val="18"/>
        </w:rPr>
        <w:t xml:space="preserve"> </w:t>
      </w:r>
      <w:r w:rsidRPr="00F57417">
        <w:t>void</w:t>
      </w:r>
      <w:r w:rsidRPr="00F57417">
        <w:rPr>
          <w:spacing w:val="18"/>
        </w:rPr>
        <w:t xml:space="preserve"> </w:t>
      </w:r>
      <w:r w:rsidRPr="00F57417">
        <w:t>a</w:t>
      </w:r>
      <w:r w:rsidRPr="00F57417">
        <w:rPr>
          <w:spacing w:val="18"/>
        </w:rPr>
        <w:t xml:space="preserve"> </w:t>
      </w:r>
      <w:r w:rsidRPr="00F57417">
        <w:t>previously billed</w:t>
      </w:r>
      <w:r w:rsidRPr="00F57417">
        <w:rPr>
          <w:spacing w:val="3"/>
        </w:rPr>
        <w:t xml:space="preserve"> </w:t>
      </w:r>
      <w:r w:rsidRPr="00F57417">
        <w:t>and</w:t>
      </w:r>
      <w:r w:rsidRPr="00F57417">
        <w:rPr>
          <w:spacing w:val="3"/>
        </w:rPr>
        <w:t xml:space="preserve"> </w:t>
      </w:r>
      <w:r w:rsidRPr="00F57417">
        <w:rPr>
          <w:spacing w:val="-1"/>
        </w:rPr>
        <w:t>p</w:t>
      </w:r>
      <w:r w:rsidRPr="00F57417">
        <w:t>aid</w:t>
      </w:r>
      <w:r w:rsidRPr="00F57417">
        <w:rPr>
          <w:spacing w:val="3"/>
        </w:rPr>
        <w:t xml:space="preserve"> </w:t>
      </w:r>
      <w:r w:rsidRPr="00F57417">
        <w:t>claim</w:t>
      </w:r>
      <w:r w:rsidRPr="00F57417">
        <w:rPr>
          <w:spacing w:val="1"/>
        </w:rPr>
        <w:t xml:space="preserve"> </w:t>
      </w:r>
      <w:r w:rsidR="00085D94">
        <w:t xml:space="preserve">in </w:t>
      </w:r>
      <w:hyperlink r:id="rId41">
        <w:proofErr w:type="spellStart"/>
        <w:r w:rsidR="00085D94" w:rsidRPr="002C51BE">
          <w:rPr>
            <w:rStyle w:val="Hyperlink"/>
          </w:rPr>
          <w:t>eMOMED</w:t>
        </w:r>
        <w:proofErr w:type="spellEnd"/>
      </w:hyperlink>
      <w:r w:rsidRPr="00F57417">
        <w:t>. If</w:t>
      </w:r>
      <w:r w:rsidRPr="00F57417">
        <w:rPr>
          <w:spacing w:val="2"/>
        </w:rPr>
        <w:t xml:space="preserve"> </w:t>
      </w:r>
      <w:r w:rsidRPr="00F57417">
        <w:t>a</w:t>
      </w:r>
      <w:r w:rsidRPr="00F57417">
        <w:rPr>
          <w:spacing w:val="3"/>
        </w:rPr>
        <w:t xml:space="preserve"> </w:t>
      </w:r>
      <w:r w:rsidRPr="00F57417">
        <w:t>line</w:t>
      </w:r>
      <w:r w:rsidRPr="00F57417">
        <w:rPr>
          <w:spacing w:val="2"/>
        </w:rPr>
        <w:t xml:space="preserve"> </w:t>
      </w:r>
      <w:r w:rsidRPr="00F57417">
        <w:t>i</w:t>
      </w:r>
      <w:r w:rsidRPr="00F57417">
        <w:rPr>
          <w:spacing w:val="-2"/>
        </w:rPr>
        <w:t>t</w:t>
      </w:r>
      <w:r w:rsidRPr="00F57417">
        <w:t>em</w:t>
      </w:r>
      <w:r w:rsidRPr="00F57417">
        <w:rPr>
          <w:spacing w:val="1"/>
        </w:rPr>
        <w:t xml:space="preserve"> </w:t>
      </w:r>
      <w:r w:rsidRPr="00F57417">
        <w:t>on</w:t>
      </w:r>
      <w:r w:rsidRPr="00F57417">
        <w:rPr>
          <w:spacing w:val="3"/>
        </w:rPr>
        <w:t xml:space="preserve"> </w:t>
      </w:r>
      <w:r w:rsidRPr="00F57417">
        <w:t>a</w:t>
      </w:r>
      <w:r w:rsidRPr="00F57417">
        <w:rPr>
          <w:spacing w:val="3"/>
        </w:rPr>
        <w:t xml:space="preserve"> </w:t>
      </w:r>
      <w:r w:rsidRPr="00F57417">
        <w:t>claim</w:t>
      </w:r>
      <w:r w:rsidRPr="00F57417">
        <w:rPr>
          <w:spacing w:val="1"/>
        </w:rPr>
        <w:t xml:space="preserve"> </w:t>
      </w:r>
      <w:r w:rsidRPr="00F57417">
        <w:t>paid</w:t>
      </w:r>
      <w:r w:rsidRPr="00F57417">
        <w:rPr>
          <w:spacing w:val="3"/>
        </w:rPr>
        <w:t xml:space="preserve"> </w:t>
      </w:r>
      <w:r w:rsidRPr="00F57417">
        <w:t>but</w:t>
      </w:r>
      <w:r w:rsidRPr="00F57417">
        <w:rPr>
          <w:spacing w:val="3"/>
        </w:rPr>
        <w:t xml:space="preserve"> </w:t>
      </w:r>
      <w:r w:rsidRPr="00F57417">
        <w:t>the</w:t>
      </w:r>
      <w:r w:rsidRPr="00F57417">
        <w:rPr>
          <w:spacing w:val="3"/>
        </w:rPr>
        <w:t xml:space="preserve"> </w:t>
      </w:r>
      <w:r w:rsidRPr="00F57417">
        <w:t>pay</w:t>
      </w:r>
      <w:r w:rsidRPr="00F57417">
        <w:rPr>
          <w:spacing w:val="-2"/>
        </w:rPr>
        <w:t>m</w:t>
      </w:r>
      <w:r w:rsidRPr="00F57417">
        <w:t>ent</w:t>
      </w:r>
      <w:r w:rsidRPr="00F57417">
        <w:rPr>
          <w:spacing w:val="3"/>
        </w:rPr>
        <w:t xml:space="preserve"> </w:t>
      </w:r>
      <w:r w:rsidRPr="00F57417">
        <w:t>was</w:t>
      </w:r>
      <w:r w:rsidRPr="00F57417">
        <w:rPr>
          <w:spacing w:val="3"/>
        </w:rPr>
        <w:t xml:space="preserve"> </w:t>
      </w:r>
      <w:proofErr w:type="gramStart"/>
      <w:r w:rsidRPr="00F57417">
        <w:t>incorrect</w:t>
      </w:r>
      <w:proofErr w:type="gramEnd"/>
      <w:r w:rsidRPr="00F57417">
        <w:rPr>
          <w:spacing w:val="3"/>
        </w:rPr>
        <w:t xml:space="preserve"> </w:t>
      </w:r>
      <w:r w:rsidR="00085D94">
        <w:t>providers should</w:t>
      </w:r>
      <w:r w:rsidR="00085D94" w:rsidRPr="00F57417">
        <w:t xml:space="preserve"> </w:t>
      </w:r>
      <w:r w:rsidRPr="00F57417">
        <w:t>not</w:t>
      </w:r>
      <w:r w:rsidRPr="00F57417">
        <w:rPr>
          <w:i/>
        </w:rPr>
        <w:t xml:space="preserve"> </w:t>
      </w:r>
      <w:r w:rsidRPr="00F57417">
        <w:t>resub</w:t>
      </w:r>
      <w:r w:rsidRPr="00F57417">
        <w:rPr>
          <w:spacing w:val="-2"/>
        </w:rPr>
        <w:t>m</w:t>
      </w:r>
      <w:r w:rsidRPr="00F57417">
        <w:t>it</w:t>
      </w:r>
      <w:r w:rsidRPr="00F57417">
        <w:rPr>
          <w:spacing w:val="22"/>
        </w:rPr>
        <w:t xml:space="preserve"> </w:t>
      </w:r>
      <w:r w:rsidRPr="00F57417">
        <w:t>that</w:t>
      </w:r>
      <w:r w:rsidRPr="00F57417">
        <w:rPr>
          <w:spacing w:val="22"/>
        </w:rPr>
        <w:t xml:space="preserve"> </w:t>
      </w:r>
      <w:r w:rsidRPr="00F57417">
        <w:t>line</w:t>
      </w:r>
      <w:r w:rsidRPr="00F57417">
        <w:rPr>
          <w:spacing w:val="22"/>
        </w:rPr>
        <w:t xml:space="preserve"> </w:t>
      </w:r>
      <w:r w:rsidRPr="00F57417">
        <w:t>ite</w:t>
      </w:r>
      <w:r w:rsidRPr="00F57417">
        <w:rPr>
          <w:spacing w:val="-2"/>
        </w:rPr>
        <w:t>m</w:t>
      </w:r>
      <w:r w:rsidRPr="00F57417">
        <w:t>. For</w:t>
      </w:r>
      <w:r w:rsidRPr="00F57417">
        <w:rPr>
          <w:spacing w:val="22"/>
        </w:rPr>
        <w:t xml:space="preserve"> </w:t>
      </w:r>
      <w:r w:rsidRPr="00F57417">
        <w:t>instan</w:t>
      </w:r>
      <w:r w:rsidRPr="00F57417">
        <w:rPr>
          <w:spacing w:val="-1"/>
        </w:rPr>
        <w:t>c</w:t>
      </w:r>
      <w:r w:rsidRPr="00F57417">
        <w:t>e,</w:t>
      </w:r>
      <w:r w:rsidRPr="00F57417">
        <w:rPr>
          <w:spacing w:val="22"/>
        </w:rPr>
        <w:t xml:space="preserve"> </w:t>
      </w:r>
      <w:r w:rsidRPr="00F57417">
        <w:t>if</w:t>
      </w:r>
      <w:r w:rsidRPr="00F57417">
        <w:rPr>
          <w:spacing w:val="21"/>
        </w:rPr>
        <w:t xml:space="preserve"> </w:t>
      </w:r>
      <w:r w:rsidRPr="00F57417">
        <w:t>a</w:t>
      </w:r>
      <w:r w:rsidRPr="00F57417">
        <w:rPr>
          <w:spacing w:val="22"/>
        </w:rPr>
        <w:t xml:space="preserve"> </w:t>
      </w:r>
      <w:r w:rsidRPr="00F57417">
        <w:t>claim</w:t>
      </w:r>
      <w:r w:rsidRPr="00F57417">
        <w:rPr>
          <w:spacing w:val="22"/>
        </w:rPr>
        <w:t xml:space="preserve"> </w:t>
      </w:r>
      <w:r w:rsidRPr="00F57417">
        <w:t>is</w:t>
      </w:r>
      <w:r w:rsidRPr="00F57417">
        <w:rPr>
          <w:spacing w:val="21"/>
        </w:rPr>
        <w:t xml:space="preserve"> </w:t>
      </w:r>
      <w:r w:rsidRPr="00F57417">
        <w:t>billed</w:t>
      </w:r>
      <w:r w:rsidRPr="00F57417">
        <w:rPr>
          <w:spacing w:val="22"/>
        </w:rPr>
        <w:t xml:space="preserve"> </w:t>
      </w:r>
      <w:r w:rsidRPr="00F57417">
        <w:t>with</w:t>
      </w:r>
      <w:r w:rsidRPr="00F57417">
        <w:rPr>
          <w:spacing w:val="22"/>
        </w:rPr>
        <w:t xml:space="preserve"> </w:t>
      </w:r>
      <w:r w:rsidRPr="00F57417">
        <w:t>inco</w:t>
      </w:r>
      <w:r w:rsidRPr="00F57417">
        <w:rPr>
          <w:spacing w:val="-1"/>
        </w:rPr>
        <w:t>r</w:t>
      </w:r>
      <w:r w:rsidRPr="00F57417">
        <w:t>rect</w:t>
      </w:r>
      <w:r w:rsidRPr="00F57417">
        <w:rPr>
          <w:spacing w:val="22"/>
        </w:rPr>
        <w:t xml:space="preserve"> </w:t>
      </w:r>
      <w:r w:rsidRPr="00F57417">
        <w:t>doll</w:t>
      </w:r>
      <w:r w:rsidRPr="00F57417">
        <w:rPr>
          <w:spacing w:val="-1"/>
        </w:rPr>
        <w:t>a</w:t>
      </w:r>
      <w:r w:rsidRPr="00F57417">
        <w:t>r</w:t>
      </w:r>
      <w:r w:rsidRPr="00F57417">
        <w:rPr>
          <w:spacing w:val="22"/>
        </w:rPr>
        <w:t xml:space="preserve"> </w:t>
      </w:r>
      <w:r w:rsidRPr="00F57417">
        <w:t>a</w:t>
      </w:r>
      <w:r w:rsidRPr="00F57417">
        <w:rPr>
          <w:spacing w:val="-2"/>
        </w:rPr>
        <w:t>m</w:t>
      </w:r>
      <w:r w:rsidRPr="00F57417">
        <w:t>ounts,</w:t>
      </w:r>
      <w:r w:rsidRPr="00F57417">
        <w:rPr>
          <w:spacing w:val="22"/>
        </w:rPr>
        <w:t xml:space="preserve"> </w:t>
      </w:r>
      <w:r w:rsidRPr="00F57417">
        <w:t>that</w:t>
      </w:r>
      <w:r w:rsidRPr="00F57417">
        <w:rPr>
          <w:spacing w:val="22"/>
        </w:rPr>
        <w:t xml:space="preserve"> </w:t>
      </w:r>
      <w:r w:rsidRPr="00F57417">
        <w:rPr>
          <w:spacing w:val="-1"/>
        </w:rPr>
        <w:t>c</w:t>
      </w:r>
      <w:r w:rsidRPr="00F57417">
        <w:t>laim cannot</w:t>
      </w:r>
      <w:r w:rsidRPr="00F57417">
        <w:rPr>
          <w:i/>
          <w:spacing w:val="19"/>
        </w:rPr>
        <w:t xml:space="preserve"> </w:t>
      </w:r>
      <w:r w:rsidRPr="00F57417">
        <w:t>be</w:t>
      </w:r>
      <w:r w:rsidRPr="00F57417">
        <w:rPr>
          <w:spacing w:val="19"/>
        </w:rPr>
        <w:t xml:space="preserve"> </w:t>
      </w:r>
      <w:r w:rsidRPr="00F57417">
        <w:t>resub</w:t>
      </w:r>
      <w:r w:rsidRPr="00F57417">
        <w:rPr>
          <w:spacing w:val="-2"/>
        </w:rPr>
        <w:t>m</w:t>
      </w:r>
      <w:r w:rsidRPr="00F57417">
        <w:t>itted. It</w:t>
      </w:r>
      <w:r w:rsidRPr="00F57417">
        <w:rPr>
          <w:spacing w:val="19"/>
        </w:rPr>
        <w:t xml:space="preserve"> </w:t>
      </w:r>
      <w:r w:rsidRPr="00F57417">
        <w:t>will</w:t>
      </w:r>
      <w:r w:rsidRPr="00F57417">
        <w:rPr>
          <w:spacing w:val="17"/>
        </w:rPr>
        <w:t xml:space="preserve"> </w:t>
      </w:r>
      <w:proofErr w:type="gramStart"/>
      <w:r w:rsidRPr="00F57417">
        <w:t>deny</w:t>
      </w:r>
      <w:proofErr w:type="gramEnd"/>
      <w:r w:rsidRPr="00F57417">
        <w:rPr>
          <w:spacing w:val="19"/>
        </w:rPr>
        <w:t xml:space="preserve"> </w:t>
      </w:r>
      <w:r w:rsidRPr="00F57417">
        <w:t>as</w:t>
      </w:r>
      <w:r w:rsidRPr="00F57417">
        <w:rPr>
          <w:spacing w:val="19"/>
        </w:rPr>
        <w:t xml:space="preserve"> </w:t>
      </w:r>
      <w:r w:rsidRPr="00F57417">
        <w:t>a</w:t>
      </w:r>
      <w:r w:rsidRPr="00F57417">
        <w:rPr>
          <w:spacing w:val="19"/>
        </w:rPr>
        <w:t xml:space="preserve"> </w:t>
      </w:r>
      <w:r w:rsidRPr="00F57417">
        <w:t xml:space="preserve">duplicate. </w:t>
      </w:r>
      <w:r w:rsidR="00085D94">
        <w:t xml:space="preserve">Refer to </w:t>
      </w:r>
      <w:r w:rsidR="000D7B46" w:rsidRPr="00F57417">
        <w:rPr>
          <w:color w:val="000000"/>
        </w:rPr>
        <w:t xml:space="preserve">the </w:t>
      </w:r>
      <w:hyperlink r:id="rId42" w:history="1">
        <w:r w:rsidR="00505BB2" w:rsidRPr="002C51BE">
          <w:rPr>
            <w:rStyle w:val="Hyperlink"/>
          </w:rPr>
          <w:t>General</w:t>
        </w:r>
        <w:r w:rsidR="000D7B46" w:rsidRPr="002C51BE">
          <w:rPr>
            <w:rStyle w:val="Hyperlink"/>
          </w:rPr>
          <w:t xml:space="preserve"> </w:t>
        </w:r>
        <w:r w:rsidR="00584B16" w:rsidRPr="002C51BE">
          <w:rPr>
            <w:rStyle w:val="Hyperlink"/>
          </w:rPr>
          <w:t xml:space="preserve">Sections </w:t>
        </w:r>
        <w:r w:rsidR="000D7B46" w:rsidRPr="002C51BE">
          <w:rPr>
            <w:rStyle w:val="Hyperlink"/>
          </w:rPr>
          <w:t>Manual</w:t>
        </w:r>
      </w:hyperlink>
      <w:r w:rsidRPr="00F57417">
        <w:rPr>
          <w:color w:val="000000"/>
          <w:spacing w:val="11"/>
        </w:rPr>
        <w:t xml:space="preserve"> </w:t>
      </w:r>
      <w:r w:rsidR="00085D94">
        <w:rPr>
          <w:color w:val="000000"/>
        </w:rPr>
        <w:t>for information on</w:t>
      </w:r>
      <w:r w:rsidR="00085D94" w:rsidRPr="00F57417">
        <w:rPr>
          <w:color w:val="000000"/>
        </w:rPr>
        <w:t xml:space="preserve"> </w:t>
      </w:r>
      <w:r w:rsidRPr="00F57417">
        <w:rPr>
          <w:color w:val="000000"/>
        </w:rPr>
        <w:t>the adjust</w:t>
      </w:r>
      <w:r w:rsidRPr="00F57417">
        <w:rPr>
          <w:color w:val="000000"/>
          <w:spacing w:val="-2"/>
        </w:rPr>
        <w:t>m</w:t>
      </w:r>
      <w:r w:rsidRPr="00F57417">
        <w:rPr>
          <w:color w:val="000000"/>
        </w:rPr>
        <w:t>ent request process.</w:t>
      </w:r>
    </w:p>
    <w:p w14:paraId="3EE04089" w14:textId="35CC116C" w:rsidR="00432A7A" w:rsidRPr="006616BC" w:rsidRDefault="009C6CF2" w:rsidP="00AA0B6F">
      <w:pPr>
        <w:pStyle w:val="Heading3"/>
      </w:pPr>
      <w:bookmarkStart w:id="83" w:name="_Toc227066686"/>
      <w:bookmarkStart w:id="84" w:name="_Toc227066860"/>
      <w:r>
        <w:t>4.</w:t>
      </w:r>
      <w:r w:rsidR="00085D94">
        <w:t>4</w:t>
      </w:r>
      <w:r w:rsidR="0098210D" w:rsidRPr="00325829">
        <w:rPr>
          <w:rFonts w:eastAsiaTheme="minorHAnsi"/>
        </w:rPr>
        <w:tab/>
      </w:r>
      <w:r w:rsidR="00085D94">
        <w:t>Diagnosis Codes</w:t>
      </w:r>
      <w:bookmarkEnd w:id="83"/>
      <w:bookmarkEnd w:id="84"/>
    </w:p>
    <w:p w14:paraId="19D13A44" w14:textId="21ACB6B7" w:rsidR="00432A7A" w:rsidRPr="00F57417" w:rsidRDefault="00432A7A" w:rsidP="00D10397">
      <w:pPr>
        <w:pStyle w:val="BodyText"/>
      </w:pPr>
      <w:r w:rsidRPr="00F57417">
        <w:t>The</w:t>
      </w:r>
      <w:r w:rsidRPr="00F57417">
        <w:rPr>
          <w:spacing w:val="57"/>
        </w:rPr>
        <w:t xml:space="preserve"> </w:t>
      </w:r>
      <w:r w:rsidRPr="00F57417">
        <w:t>diagn</w:t>
      </w:r>
      <w:r w:rsidRPr="00F57417">
        <w:rPr>
          <w:spacing w:val="-1"/>
        </w:rPr>
        <w:t>o</w:t>
      </w:r>
      <w:r w:rsidRPr="00F57417">
        <w:t>sis</w:t>
      </w:r>
      <w:r w:rsidRPr="00F57417">
        <w:rPr>
          <w:spacing w:val="57"/>
        </w:rPr>
        <w:t xml:space="preserve"> </w:t>
      </w:r>
      <w:r w:rsidRPr="00F57417">
        <w:t>code</w:t>
      </w:r>
      <w:r w:rsidRPr="00F57417">
        <w:rPr>
          <w:spacing w:val="57"/>
        </w:rPr>
        <w:t xml:space="preserve"> </w:t>
      </w:r>
      <w:r w:rsidRPr="00F57417">
        <w:t>is</w:t>
      </w:r>
      <w:r w:rsidRPr="00F57417">
        <w:rPr>
          <w:spacing w:val="57"/>
        </w:rPr>
        <w:t xml:space="preserve"> </w:t>
      </w:r>
      <w:r w:rsidRPr="00F57417">
        <w:t>a</w:t>
      </w:r>
      <w:r w:rsidRPr="00F57417">
        <w:rPr>
          <w:spacing w:val="57"/>
        </w:rPr>
        <w:t xml:space="preserve"> </w:t>
      </w:r>
      <w:r w:rsidRPr="00F57417">
        <w:t>required</w:t>
      </w:r>
      <w:r w:rsidRPr="00F57417">
        <w:rPr>
          <w:spacing w:val="58"/>
        </w:rPr>
        <w:t xml:space="preserve"> </w:t>
      </w:r>
      <w:r w:rsidRPr="00F57417">
        <w:t>field</w:t>
      </w:r>
      <w:r w:rsidRPr="00F57417">
        <w:rPr>
          <w:spacing w:val="57"/>
        </w:rPr>
        <w:t xml:space="preserve"> </w:t>
      </w:r>
      <w:r w:rsidRPr="00F57417">
        <w:t>and</w:t>
      </w:r>
      <w:r w:rsidRPr="00F57417">
        <w:rPr>
          <w:spacing w:val="57"/>
        </w:rPr>
        <w:t xml:space="preserve"> </w:t>
      </w:r>
      <w:r w:rsidRPr="00F57417">
        <w:t>must</w:t>
      </w:r>
      <w:r w:rsidRPr="00F57417">
        <w:rPr>
          <w:i/>
          <w:spacing w:val="1"/>
        </w:rPr>
        <w:t xml:space="preserve"> </w:t>
      </w:r>
      <w:r w:rsidRPr="00F57417">
        <w:t>be</w:t>
      </w:r>
      <w:r w:rsidRPr="00F57417">
        <w:rPr>
          <w:spacing w:val="3"/>
        </w:rPr>
        <w:t xml:space="preserve"> </w:t>
      </w:r>
      <w:r w:rsidRPr="00F57417">
        <w:t>entered</w:t>
      </w:r>
      <w:r w:rsidRPr="00F57417">
        <w:rPr>
          <w:spacing w:val="3"/>
        </w:rPr>
        <w:t xml:space="preserve"> </w:t>
      </w:r>
      <w:r w:rsidRPr="00F57417">
        <w:t>on</w:t>
      </w:r>
      <w:r w:rsidRPr="00F57417">
        <w:rPr>
          <w:spacing w:val="3"/>
        </w:rPr>
        <w:t xml:space="preserve"> </w:t>
      </w:r>
      <w:r w:rsidRPr="00F57417">
        <w:t>the</w:t>
      </w:r>
      <w:r w:rsidRPr="00F57417">
        <w:rPr>
          <w:spacing w:val="3"/>
        </w:rPr>
        <w:t xml:space="preserve"> </w:t>
      </w:r>
      <w:r w:rsidRPr="00F57417">
        <w:t>cl</w:t>
      </w:r>
      <w:r w:rsidRPr="00F57417">
        <w:rPr>
          <w:spacing w:val="-1"/>
        </w:rPr>
        <w:t>a</w:t>
      </w:r>
      <w:r w:rsidRPr="00F57417">
        <w:t>im</w:t>
      </w:r>
      <w:r w:rsidRPr="00F57417">
        <w:rPr>
          <w:spacing w:val="3"/>
        </w:rPr>
        <w:t xml:space="preserve"> </w:t>
      </w:r>
      <w:r w:rsidRPr="00F57417">
        <w:rPr>
          <w:spacing w:val="-1"/>
        </w:rPr>
        <w:t>f</w:t>
      </w:r>
      <w:r w:rsidRPr="00F57417">
        <w:t>orm exactly</w:t>
      </w:r>
      <w:r w:rsidRPr="00F57417">
        <w:rPr>
          <w:spacing w:val="3"/>
        </w:rPr>
        <w:t xml:space="preserve"> </w:t>
      </w:r>
      <w:r w:rsidRPr="00F57417">
        <w:t>as</w:t>
      </w:r>
      <w:r w:rsidRPr="00F57417">
        <w:rPr>
          <w:spacing w:val="3"/>
        </w:rPr>
        <w:t xml:space="preserve"> </w:t>
      </w:r>
      <w:r w:rsidRPr="00F57417">
        <w:t>it</w:t>
      </w:r>
      <w:r w:rsidRPr="00F57417">
        <w:rPr>
          <w:spacing w:val="3"/>
        </w:rPr>
        <w:t xml:space="preserve"> </w:t>
      </w:r>
      <w:r w:rsidRPr="00F57417">
        <w:t>appe</w:t>
      </w:r>
      <w:r w:rsidRPr="00F57417">
        <w:rPr>
          <w:spacing w:val="-1"/>
        </w:rPr>
        <w:t>a</w:t>
      </w:r>
      <w:r w:rsidRPr="00F57417">
        <w:t>rs</w:t>
      </w:r>
      <w:r w:rsidRPr="00F57417">
        <w:rPr>
          <w:spacing w:val="3"/>
        </w:rPr>
        <w:t xml:space="preserve"> </w:t>
      </w:r>
      <w:r w:rsidRPr="00F57417">
        <w:t>in</w:t>
      </w:r>
      <w:r w:rsidRPr="00F57417">
        <w:rPr>
          <w:spacing w:val="3"/>
        </w:rPr>
        <w:t xml:space="preserve"> </w:t>
      </w:r>
      <w:r w:rsidRPr="00F57417">
        <w:t>the current</w:t>
      </w:r>
      <w:r w:rsidRPr="00F57417">
        <w:rPr>
          <w:spacing w:val="3"/>
        </w:rPr>
        <w:t xml:space="preserve"> </w:t>
      </w:r>
      <w:r w:rsidRPr="00F57417">
        <w:t>International Classification of Diseases (I</w:t>
      </w:r>
      <w:r w:rsidRPr="00F57417">
        <w:rPr>
          <w:spacing w:val="-2"/>
        </w:rPr>
        <w:t>C</w:t>
      </w:r>
      <w:r w:rsidRPr="00F57417">
        <w:t>D) reference book.</w:t>
      </w:r>
      <w:r w:rsidRPr="00F57417">
        <w:rPr>
          <w:spacing w:val="3"/>
        </w:rPr>
        <w:t xml:space="preserve"> </w:t>
      </w:r>
    </w:p>
    <w:p w14:paraId="0AB5088A" w14:textId="79EA4898" w:rsidR="00432A7A" w:rsidRPr="00085D94" w:rsidRDefault="00432A7A" w:rsidP="00D10397">
      <w:pPr>
        <w:pStyle w:val="BodyText"/>
      </w:pPr>
      <w:r w:rsidRPr="00085D94">
        <w:t xml:space="preserve">Diagnosis codes are </w:t>
      </w:r>
      <w:r w:rsidRPr="0014710D">
        <w:t>no</w:t>
      </w:r>
      <w:r w:rsidRPr="00085D94">
        <w:t>t</w:t>
      </w:r>
      <w:r w:rsidRPr="0014710D">
        <w:rPr>
          <w:i/>
        </w:rPr>
        <w:t xml:space="preserve"> </w:t>
      </w:r>
      <w:r w:rsidRPr="00085D94">
        <w:t xml:space="preserve">included in this </w:t>
      </w:r>
      <w:r w:rsidR="00085D94" w:rsidRPr="00085D94">
        <w:t>manual</w:t>
      </w:r>
      <w:r w:rsidRPr="00085D94">
        <w:t xml:space="preserve">. </w:t>
      </w:r>
      <w:r w:rsidRPr="0014710D">
        <w:t>T</w:t>
      </w:r>
      <w:r w:rsidRPr="00085D94">
        <w:t>he</w:t>
      </w:r>
      <w:r w:rsidRPr="0014710D">
        <w:t xml:space="preserve"> current </w:t>
      </w:r>
      <w:r w:rsidRPr="00085D94">
        <w:t>I</w:t>
      </w:r>
      <w:r w:rsidRPr="0014710D">
        <w:t>C</w:t>
      </w:r>
      <w:r w:rsidRPr="00085D94">
        <w:t>D reference</w:t>
      </w:r>
      <w:r w:rsidRPr="0014710D">
        <w:t xml:space="preserve"> book </w:t>
      </w:r>
      <w:r w:rsidRPr="00085D94">
        <w:t>should</w:t>
      </w:r>
      <w:r w:rsidRPr="0014710D">
        <w:t xml:space="preserve"> b</w:t>
      </w:r>
      <w:r w:rsidRPr="00085D94">
        <w:t>e</w:t>
      </w:r>
      <w:r w:rsidRPr="0014710D">
        <w:t xml:space="preserve"> </w:t>
      </w:r>
      <w:r w:rsidRPr="00085D94">
        <w:t>used</w:t>
      </w:r>
      <w:r w:rsidRPr="0014710D">
        <w:t xml:space="preserve"> </w:t>
      </w:r>
      <w:r w:rsidRPr="00085D94">
        <w:t>as</w:t>
      </w:r>
      <w:r w:rsidRPr="0014710D">
        <w:t xml:space="preserve"> </w:t>
      </w:r>
      <w:r w:rsidRPr="00085D94">
        <w:t>a</w:t>
      </w:r>
      <w:r w:rsidRPr="0014710D">
        <w:t xml:space="preserve"> g</w:t>
      </w:r>
      <w:r w:rsidRPr="00085D94">
        <w:t>uide</w:t>
      </w:r>
      <w:r w:rsidRPr="0014710D">
        <w:t xml:space="preserve"> </w:t>
      </w:r>
      <w:r w:rsidRPr="00085D94">
        <w:t xml:space="preserve">in the selection of the appropriate diagnosis code.  </w:t>
      </w:r>
    </w:p>
    <w:p w14:paraId="319FEAF3" w14:textId="2BEFDF50" w:rsidR="008B27A6" w:rsidRPr="006616BC" w:rsidRDefault="008B27A6" w:rsidP="00AA0B6F">
      <w:pPr>
        <w:pStyle w:val="Heading3"/>
      </w:pPr>
      <w:bookmarkStart w:id="85" w:name="_Toc227066687"/>
      <w:bookmarkStart w:id="86" w:name="_Toc227066861"/>
      <w:r w:rsidRPr="006616BC">
        <w:t>4.</w:t>
      </w:r>
      <w:r w:rsidR="00085D94">
        <w:t>5</w:t>
      </w:r>
      <w:r w:rsidR="003937F6" w:rsidRPr="006616BC">
        <w:rPr>
          <w:spacing w:val="16"/>
        </w:rPr>
        <w:tab/>
      </w:r>
      <w:r w:rsidRPr="006616BC">
        <w:t>CMS-1500</w:t>
      </w:r>
      <w:r w:rsidRPr="006616BC">
        <w:rPr>
          <w:spacing w:val="-13"/>
        </w:rPr>
        <w:t xml:space="preserve"> </w:t>
      </w:r>
      <w:r w:rsidR="006616BC">
        <w:t>Claim Filing Instructions</w:t>
      </w:r>
      <w:bookmarkEnd w:id="85"/>
      <w:bookmarkEnd w:id="86"/>
    </w:p>
    <w:p w14:paraId="2FE8F765" w14:textId="2C56CFB6" w:rsidR="009C6CF2" w:rsidRPr="00F57417" w:rsidRDefault="009C6CF2" w:rsidP="008C27C4">
      <w:pPr>
        <w:pStyle w:val="BodyText"/>
      </w:pPr>
      <w:r w:rsidRPr="00F57417">
        <w:t>The</w:t>
      </w:r>
      <w:r w:rsidRPr="00F57417">
        <w:rPr>
          <w:spacing w:val="38"/>
        </w:rPr>
        <w:t xml:space="preserve"> </w:t>
      </w:r>
      <w:hyperlink r:id="rId43" w:history="1">
        <w:r w:rsidRPr="008C27C4">
          <w:rPr>
            <w:rStyle w:val="Hyperlink"/>
          </w:rPr>
          <w:t>CMS-1500 claim form</w:t>
        </w:r>
      </w:hyperlink>
      <w:r w:rsidRPr="00F57417">
        <w:t xml:space="preserve"> is always</w:t>
      </w:r>
      <w:r w:rsidRPr="00F57417">
        <w:rPr>
          <w:spacing w:val="38"/>
        </w:rPr>
        <w:t xml:space="preserve"> </w:t>
      </w:r>
      <w:r w:rsidRPr="00F57417">
        <w:t>used to bill</w:t>
      </w:r>
      <w:r w:rsidRPr="00F57417">
        <w:rPr>
          <w:spacing w:val="38"/>
        </w:rPr>
        <w:t xml:space="preserve"> </w:t>
      </w:r>
      <w:r w:rsidR="00085D94">
        <w:t>MHD</w:t>
      </w:r>
      <w:r w:rsidRPr="00F57417">
        <w:t xml:space="preserve"> for</w:t>
      </w:r>
      <w:r w:rsidRPr="00F57417">
        <w:rPr>
          <w:spacing w:val="38"/>
        </w:rPr>
        <w:t xml:space="preserve"> </w:t>
      </w:r>
      <w:r w:rsidRPr="00F57417">
        <w:t>Co</w:t>
      </w:r>
      <w:r w:rsidRPr="00F57417">
        <w:rPr>
          <w:spacing w:val="-2"/>
        </w:rPr>
        <w:t>m</w:t>
      </w:r>
      <w:r w:rsidRPr="00F57417">
        <w:t>prehensive Day Rehabilitati</w:t>
      </w:r>
      <w:r w:rsidRPr="00F57417">
        <w:rPr>
          <w:spacing w:val="-1"/>
        </w:rPr>
        <w:t>o</w:t>
      </w:r>
      <w:r w:rsidRPr="00F57417">
        <w:t>n</w:t>
      </w:r>
      <w:r w:rsidRPr="00F57417">
        <w:rPr>
          <w:spacing w:val="1"/>
        </w:rPr>
        <w:t xml:space="preserve"> </w:t>
      </w:r>
      <w:r w:rsidRPr="00F57417">
        <w:t>services</w:t>
      </w:r>
      <w:r w:rsidRPr="00F57417">
        <w:rPr>
          <w:spacing w:val="2"/>
        </w:rPr>
        <w:t xml:space="preserve"> </w:t>
      </w:r>
      <w:r w:rsidRPr="00F57417">
        <w:rPr>
          <w:spacing w:val="-1"/>
        </w:rPr>
        <w:t>u</w:t>
      </w:r>
      <w:r w:rsidRPr="00F57417">
        <w:t>nless</w:t>
      </w:r>
      <w:r w:rsidRPr="00F57417">
        <w:rPr>
          <w:spacing w:val="2"/>
        </w:rPr>
        <w:t xml:space="preserve"> </w:t>
      </w:r>
      <w:r w:rsidRPr="00F57417">
        <w:t>a</w:t>
      </w:r>
      <w:r w:rsidRPr="00F57417">
        <w:rPr>
          <w:spacing w:val="2"/>
        </w:rPr>
        <w:t xml:space="preserve"> </w:t>
      </w:r>
      <w:r w:rsidRPr="00F57417">
        <w:t>pro</w:t>
      </w:r>
      <w:r w:rsidRPr="00F57417">
        <w:rPr>
          <w:spacing w:val="-1"/>
        </w:rPr>
        <w:t>v</w:t>
      </w:r>
      <w:r w:rsidRPr="00F57417">
        <w:t>ider</w:t>
      </w:r>
      <w:r w:rsidRPr="00F57417">
        <w:rPr>
          <w:spacing w:val="2"/>
        </w:rPr>
        <w:t xml:space="preserve"> </w:t>
      </w:r>
      <w:r w:rsidRPr="00F57417">
        <w:t>bills</w:t>
      </w:r>
      <w:r w:rsidRPr="00F57417">
        <w:rPr>
          <w:spacing w:val="2"/>
        </w:rPr>
        <w:t xml:space="preserve"> </w:t>
      </w:r>
      <w:r w:rsidRPr="00F57417">
        <w:t>t</w:t>
      </w:r>
      <w:r w:rsidRPr="00F57417">
        <w:rPr>
          <w:spacing w:val="-2"/>
        </w:rPr>
        <w:t>h</w:t>
      </w:r>
      <w:r w:rsidRPr="00F57417">
        <w:t>ose</w:t>
      </w:r>
      <w:r w:rsidRPr="00F57417">
        <w:rPr>
          <w:spacing w:val="2"/>
        </w:rPr>
        <w:t xml:space="preserve"> </w:t>
      </w:r>
      <w:r w:rsidRPr="00F57417">
        <w:t>services electr</w:t>
      </w:r>
      <w:r w:rsidRPr="00F57417">
        <w:rPr>
          <w:spacing w:val="-1"/>
        </w:rPr>
        <w:t>o</w:t>
      </w:r>
      <w:r w:rsidRPr="00F57417">
        <w:t>nically.</w:t>
      </w:r>
      <w:r w:rsidRPr="00F57417">
        <w:rPr>
          <w:spacing w:val="2"/>
        </w:rPr>
        <w:t xml:space="preserve"> </w:t>
      </w:r>
      <w:r w:rsidRPr="00F57417">
        <w:t>Instructions</w:t>
      </w:r>
      <w:r w:rsidRPr="00F57417">
        <w:rPr>
          <w:spacing w:val="2"/>
        </w:rPr>
        <w:t xml:space="preserve"> </w:t>
      </w:r>
      <w:r w:rsidRPr="00F57417">
        <w:t>on</w:t>
      </w:r>
      <w:r w:rsidRPr="00F57417">
        <w:rPr>
          <w:spacing w:val="2"/>
        </w:rPr>
        <w:t xml:space="preserve"> </w:t>
      </w:r>
      <w:r w:rsidRPr="00F57417">
        <w:t>how</w:t>
      </w:r>
      <w:r w:rsidRPr="00F57417">
        <w:rPr>
          <w:spacing w:val="2"/>
        </w:rPr>
        <w:t xml:space="preserve"> </w:t>
      </w:r>
      <w:r w:rsidRPr="00F57417">
        <w:t>to co</w:t>
      </w:r>
      <w:r w:rsidRPr="00F57417">
        <w:rPr>
          <w:spacing w:val="-2"/>
        </w:rPr>
        <w:t>m</w:t>
      </w:r>
      <w:r w:rsidRPr="00F57417">
        <w:t>plete the CMS-1500 claim</w:t>
      </w:r>
      <w:r w:rsidRPr="00F57417">
        <w:rPr>
          <w:spacing w:val="-2"/>
        </w:rPr>
        <w:t xml:space="preserve"> </w:t>
      </w:r>
      <w:r w:rsidRPr="00F57417">
        <w:t>form are on the following pages.</w:t>
      </w:r>
    </w:p>
    <w:p w14:paraId="5F0543A4" w14:textId="196B562E" w:rsidR="008B27A6" w:rsidRPr="00F57417" w:rsidRDefault="008B27A6" w:rsidP="008C27C4">
      <w:pPr>
        <w:pStyle w:val="BodyText"/>
      </w:pPr>
      <w:r w:rsidRPr="00F57417">
        <w:t>The</w:t>
      </w:r>
      <w:r w:rsidRPr="00F57417">
        <w:rPr>
          <w:spacing w:val="2"/>
        </w:rPr>
        <w:t xml:space="preserve"> </w:t>
      </w:r>
      <w:hyperlink r:id="rId44" w:history="1">
        <w:r w:rsidRPr="00345473">
          <w:rPr>
            <w:rStyle w:val="Hyperlink"/>
          </w:rPr>
          <w:t>CMS-1500 claim form</w:t>
        </w:r>
      </w:hyperlink>
      <w:r w:rsidRPr="00F57417">
        <w:t xml:space="preserve"> should</w:t>
      </w:r>
      <w:r w:rsidRPr="00F57417">
        <w:rPr>
          <w:spacing w:val="2"/>
        </w:rPr>
        <w:t xml:space="preserve"> </w:t>
      </w:r>
      <w:r w:rsidRPr="00F57417">
        <w:t>be</w:t>
      </w:r>
      <w:r w:rsidRPr="00F57417">
        <w:rPr>
          <w:spacing w:val="2"/>
        </w:rPr>
        <w:t xml:space="preserve"> </w:t>
      </w:r>
      <w:r w:rsidRPr="00F57417">
        <w:rPr>
          <w:spacing w:val="-1"/>
        </w:rPr>
        <w:t>t</w:t>
      </w:r>
      <w:r w:rsidRPr="00F57417">
        <w:t>yped</w:t>
      </w:r>
      <w:r w:rsidRPr="00F57417">
        <w:rPr>
          <w:spacing w:val="2"/>
        </w:rPr>
        <w:t xml:space="preserve"> </w:t>
      </w:r>
      <w:r w:rsidRPr="00F57417">
        <w:t>or</w:t>
      </w:r>
      <w:r w:rsidRPr="00F57417">
        <w:rPr>
          <w:spacing w:val="2"/>
        </w:rPr>
        <w:t xml:space="preserve"> </w:t>
      </w:r>
      <w:r w:rsidRPr="00F57417">
        <w:t>legibly</w:t>
      </w:r>
      <w:r w:rsidRPr="00F57417">
        <w:rPr>
          <w:spacing w:val="2"/>
        </w:rPr>
        <w:t xml:space="preserve"> </w:t>
      </w:r>
      <w:r w:rsidRPr="00F57417">
        <w:t>printed.</w:t>
      </w:r>
      <w:r w:rsidRPr="00F57417">
        <w:rPr>
          <w:spacing w:val="2"/>
        </w:rPr>
        <w:t xml:space="preserve"> </w:t>
      </w:r>
      <w:r w:rsidRPr="00F57417">
        <w:t>It</w:t>
      </w:r>
      <w:r w:rsidRPr="00F57417">
        <w:rPr>
          <w:spacing w:val="2"/>
        </w:rPr>
        <w:t xml:space="preserve"> </w:t>
      </w:r>
      <w:r w:rsidRPr="00F57417">
        <w:rPr>
          <w:spacing w:val="-2"/>
        </w:rPr>
        <w:t>m</w:t>
      </w:r>
      <w:r w:rsidRPr="00F57417">
        <w:t>ay</w:t>
      </w:r>
      <w:r w:rsidRPr="00F57417">
        <w:rPr>
          <w:spacing w:val="3"/>
        </w:rPr>
        <w:t xml:space="preserve"> </w:t>
      </w:r>
      <w:r w:rsidRPr="00F57417">
        <w:t>be</w:t>
      </w:r>
      <w:r w:rsidRPr="00F57417">
        <w:rPr>
          <w:spacing w:val="2"/>
        </w:rPr>
        <w:t xml:space="preserve"> </w:t>
      </w:r>
      <w:r w:rsidRPr="00F57417">
        <w:t>duplicated</w:t>
      </w:r>
      <w:r w:rsidRPr="00F57417">
        <w:rPr>
          <w:spacing w:val="2"/>
        </w:rPr>
        <w:t xml:space="preserve"> </w:t>
      </w:r>
      <w:r w:rsidRPr="00F57417">
        <w:t>if the</w:t>
      </w:r>
      <w:r w:rsidRPr="00F57417">
        <w:rPr>
          <w:spacing w:val="2"/>
        </w:rPr>
        <w:t xml:space="preserve"> </w:t>
      </w:r>
      <w:r w:rsidRPr="00F57417">
        <w:t>copy</w:t>
      </w:r>
      <w:r w:rsidRPr="00F57417">
        <w:rPr>
          <w:spacing w:val="2"/>
        </w:rPr>
        <w:t xml:space="preserve"> </w:t>
      </w:r>
      <w:r w:rsidRPr="00F57417">
        <w:t xml:space="preserve">is legible. </w:t>
      </w:r>
      <w:r w:rsidR="00085D94">
        <w:t>MHD</w:t>
      </w:r>
      <w:r w:rsidRPr="00F57417">
        <w:t xml:space="preserve"> clai</w:t>
      </w:r>
      <w:r w:rsidRPr="00F57417">
        <w:rPr>
          <w:spacing w:val="-2"/>
        </w:rPr>
        <w:t>m</w:t>
      </w:r>
      <w:r w:rsidRPr="00F57417">
        <w:t xml:space="preserve">s should be </w:t>
      </w:r>
      <w:r w:rsidRPr="00F57417">
        <w:rPr>
          <w:spacing w:val="-2"/>
        </w:rPr>
        <w:t>m</w:t>
      </w:r>
      <w:r w:rsidRPr="00F57417">
        <w:t>ailed to:</w:t>
      </w:r>
    </w:p>
    <w:p w14:paraId="050B1A0A" w14:textId="77777777" w:rsidR="008B27A6" w:rsidRPr="004E5961" w:rsidRDefault="008B27A6" w:rsidP="00D71083">
      <w:pPr>
        <w:pStyle w:val="Address"/>
        <w:contextualSpacing/>
      </w:pPr>
      <w:r w:rsidRPr="004E5961">
        <w:t>Wipro Infocrossing</w:t>
      </w:r>
    </w:p>
    <w:p w14:paraId="15F2B37F" w14:textId="77777777" w:rsidR="008B27A6" w:rsidRPr="004E5961" w:rsidRDefault="008B27A6" w:rsidP="00D71083">
      <w:pPr>
        <w:pStyle w:val="Address"/>
        <w:contextualSpacing/>
      </w:pPr>
      <w:r w:rsidRPr="004E5961">
        <w:t>P.O. Box 5600</w:t>
      </w:r>
    </w:p>
    <w:p w14:paraId="1ADCDC04" w14:textId="4B3AC4AC" w:rsidR="008B27A6" w:rsidRDefault="008B27A6" w:rsidP="00D71083">
      <w:pPr>
        <w:pStyle w:val="Address"/>
        <w:contextualSpacing/>
      </w:pPr>
      <w:r w:rsidRPr="004E5961">
        <w:t>Jefferson City, MO 65102</w:t>
      </w:r>
    </w:p>
    <w:p w14:paraId="25F146DE" w14:textId="5A51963D" w:rsidR="008B27A6" w:rsidRPr="00AA0395" w:rsidRDefault="008B27A6" w:rsidP="00B310CB">
      <w:pPr>
        <w:pStyle w:val="BodyText"/>
      </w:pPr>
      <w:r w:rsidRPr="00147808">
        <w:t>NOTE: An</w:t>
      </w:r>
      <w:r w:rsidRPr="00147808">
        <w:rPr>
          <w:spacing w:val="2"/>
        </w:rPr>
        <w:t xml:space="preserve"> </w:t>
      </w:r>
      <w:r w:rsidRPr="00147808">
        <w:t>asterisk</w:t>
      </w:r>
      <w:r w:rsidRPr="00147808">
        <w:rPr>
          <w:spacing w:val="2"/>
        </w:rPr>
        <w:t xml:space="preserve"> </w:t>
      </w:r>
      <w:r w:rsidRPr="00147808">
        <w:t>(*)</w:t>
      </w:r>
      <w:r w:rsidRPr="00147808">
        <w:rPr>
          <w:spacing w:val="2"/>
        </w:rPr>
        <w:t xml:space="preserve"> </w:t>
      </w:r>
      <w:r w:rsidRPr="00147808">
        <w:t>beside</w:t>
      </w:r>
      <w:r w:rsidRPr="00147808">
        <w:rPr>
          <w:spacing w:val="2"/>
        </w:rPr>
        <w:t xml:space="preserve"> </w:t>
      </w:r>
      <w:r w:rsidRPr="00147808">
        <w:t>field</w:t>
      </w:r>
      <w:r w:rsidRPr="00147808">
        <w:rPr>
          <w:spacing w:val="2"/>
        </w:rPr>
        <w:t xml:space="preserve"> </w:t>
      </w:r>
      <w:r w:rsidRPr="00147808">
        <w:t>nu</w:t>
      </w:r>
      <w:r w:rsidRPr="00147808">
        <w:rPr>
          <w:spacing w:val="-2"/>
        </w:rPr>
        <w:t>m</w:t>
      </w:r>
      <w:r w:rsidRPr="00147808">
        <w:t>bers indicates</w:t>
      </w:r>
      <w:r w:rsidRPr="00147808">
        <w:rPr>
          <w:spacing w:val="2"/>
        </w:rPr>
        <w:t xml:space="preserve"> </w:t>
      </w:r>
      <w:r w:rsidRPr="00147808">
        <w:t>required</w:t>
      </w:r>
      <w:r w:rsidRPr="00147808">
        <w:rPr>
          <w:spacing w:val="2"/>
        </w:rPr>
        <w:t xml:space="preserve"> </w:t>
      </w:r>
      <w:r w:rsidRPr="00147808">
        <w:t>fields. These fields must</w:t>
      </w:r>
      <w:r w:rsidRPr="00147808">
        <w:rPr>
          <w:i/>
          <w:spacing w:val="1"/>
        </w:rPr>
        <w:t xml:space="preserve"> </w:t>
      </w:r>
      <w:r w:rsidRPr="00147808">
        <w:t>be co</w:t>
      </w:r>
      <w:r w:rsidRPr="00147808">
        <w:rPr>
          <w:spacing w:val="-2"/>
        </w:rPr>
        <w:t>m</w:t>
      </w:r>
      <w:r w:rsidRPr="00147808">
        <w:t>pleted</w:t>
      </w:r>
      <w:r w:rsidRPr="00147808">
        <w:rPr>
          <w:spacing w:val="2"/>
        </w:rPr>
        <w:t xml:space="preserve"> </w:t>
      </w:r>
      <w:r w:rsidRPr="00147808">
        <w:t>or</w:t>
      </w:r>
      <w:r w:rsidRPr="00147808">
        <w:rPr>
          <w:spacing w:val="2"/>
        </w:rPr>
        <w:t xml:space="preserve"> </w:t>
      </w:r>
      <w:r w:rsidRPr="00147808">
        <w:t>the</w:t>
      </w:r>
      <w:r w:rsidRPr="00147808">
        <w:rPr>
          <w:spacing w:val="2"/>
        </w:rPr>
        <w:t xml:space="preserve"> </w:t>
      </w:r>
      <w:r w:rsidRPr="00147808">
        <w:t xml:space="preserve">claim </w:t>
      </w:r>
      <w:r w:rsidRPr="00147808">
        <w:rPr>
          <w:spacing w:val="2"/>
        </w:rPr>
        <w:t>i</w:t>
      </w:r>
      <w:r w:rsidRPr="00147808">
        <w:t>s</w:t>
      </w:r>
      <w:r w:rsidRPr="00147808">
        <w:rPr>
          <w:spacing w:val="2"/>
        </w:rPr>
        <w:t xml:space="preserve"> </w:t>
      </w:r>
      <w:r w:rsidRPr="00147808">
        <w:t>denied.</w:t>
      </w:r>
      <w:r w:rsidRPr="00147808">
        <w:rPr>
          <w:spacing w:val="2"/>
        </w:rPr>
        <w:t xml:space="preserve"> </w:t>
      </w:r>
      <w:r w:rsidRPr="00147808">
        <w:t>All</w:t>
      </w:r>
      <w:r w:rsidRPr="00147808">
        <w:rPr>
          <w:spacing w:val="2"/>
        </w:rPr>
        <w:t xml:space="preserve"> </w:t>
      </w:r>
      <w:r w:rsidRPr="00147808">
        <w:t>other</w:t>
      </w:r>
      <w:r w:rsidRPr="00147808">
        <w:rPr>
          <w:spacing w:val="2"/>
        </w:rPr>
        <w:t xml:space="preserve"> </w:t>
      </w:r>
      <w:r w:rsidRPr="00147808">
        <w:t>fields</w:t>
      </w:r>
      <w:r w:rsidRPr="00147808">
        <w:rPr>
          <w:spacing w:val="2"/>
        </w:rPr>
        <w:t xml:space="preserve"> </w:t>
      </w:r>
      <w:r w:rsidRPr="00147808">
        <w:t>should</w:t>
      </w:r>
      <w:r w:rsidRPr="00147808">
        <w:rPr>
          <w:spacing w:val="1"/>
        </w:rPr>
        <w:t xml:space="preserve"> </w:t>
      </w:r>
      <w:r w:rsidRPr="00147808">
        <w:t>be</w:t>
      </w:r>
      <w:r w:rsidRPr="00147808">
        <w:rPr>
          <w:spacing w:val="1"/>
        </w:rPr>
        <w:t xml:space="preserve"> </w:t>
      </w:r>
      <w:r w:rsidRPr="00147808">
        <w:t>co</w:t>
      </w:r>
      <w:r w:rsidRPr="00147808">
        <w:rPr>
          <w:spacing w:val="-2"/>
        </w:rPr>
        <w:t>m</w:t>
      </w:r>
      <w:r w:rsidRPr="00147808">
        <w:t>pleted</w:t>
      </w:r>
      <w:r w:rsidRPr="00147808">
        <w:rPr>
          <w:spacing w:val="1"/>
        </w:rPr>
        <w:t xml:space="preserve"> </w:t>
      </w:r>
      <w:r w:rsidRPr="00147808">
        <w:t>as</w:t>
      </w:r>
      <w:r w:rsidRPr="00147808">
        <w:rPr>
          <w:spacing w:val="1"/>
        </w:rPr>
        <w:t xml:space="preserve"> </w:t>
      </w:r>
      <w:r w:rsidRPr="00147808">
        <w:t>applicable.</w:t>
      </w:r>
      <w:r w:rsidRPr="00147808">
        <w:rPr>
          <w:spacing w:val="1"/>
        </w:rPr>
        <w:t xml:space="preserve"> </w:t>
      </w:r>
      <w:r w:rsidRPr="00147808">
        <w:t>Two</w:t>
      </w:r>
      <w:r w:rsidR="00085D94">
        <w:t xml:space="preserve"> (2)</w:t>
      </w:r>
      <w:r w:rsidRPr="00147808">
        <w:rPr>
          <w:spacing w:val="1"/>
        </w:rPr>
        <w:t xml:space="preserve"> </w:t>
      </w:r>
      <w:r w:rsidRPr="00147808">
        <w:t>asterisks (**) beside the field number indicate a fie</w:t>
      </w:r>
      <w:r w:rsidRPr="00147808">
        <w:rPr>
          <w:spacing w:val="-1"/>
        </w:rPr>
        <w:t>l</w:t>
      </w:r>
      <w:r w:rsidRPr="00147808">
        <w:t>d</w:t>
      </w:r>
      <w:r w:rsidRPr="00147808">
        <w:rPr>
          <w:spacing w:val="-6"/>
        </w:rPr>
        <w:t xml:space="preserve"> </w:t>
      </w:r>
      <w:r w:rsidRPr="00147808">
        <w:t>is</w:t>
      </w:r>
      <w:r w:rsidRPr="00147808">
        <w:rPr>
          <w:spacing w:val="-6"/>
        </w:rPr>
        <w:t xml:space="preserve"> </w:t>
      </w:r>
      <w:r w:rsidRPr="00147808">
        <w:t>re</w:t>
      </w:r>
      <w:r w:rsidRPr="00147808">
        <w:rPr>
          <w:spacing w:val="-1"/>
        </w:rPr>
        <w:t>q</w:t>
      </w:r>
      <w:r w:rsidRPr="00147808">
        <w:t>uired</w:t>
      </w:r>
      <w:r w:rsidRPr="00147808">
        <w:rPr>
          <w:spacing w:val="-6"/>
        </w:rPr>
        <w:t xml:space="preserve"> </w:t>
      </w:r>
      <w:r w:rsidRPr="00147808">
        <w:t>in</w:t>
      </w:r>
      <w:r w:rsidRPr="00147808">
        <w:rPr>
          <w:spacing w:val="-6"/>
        </w:rPr>
        <w:t xml:space="preserve"> </w:t>
      </w:r>
      <w:r w:rsidRPr="00147808">
        <w:t>spe</w:t>
      </w:r>
      <w:r w:rsidRPr="00147808">
        <w:rPr>
          <w:spacing w:val="-1"/>
        </w:rPr>
        <w:t>c</w:t>
      </w:r>
      <w:r w:rsidRPr="00147808">
        <w:t>i</w:t>
      </w:r>
      <w:r w:rsidRPr="00147808">
        <w:rPr>
          <w:spacing w:val="-1"/>
        </w:rPr>
        <w:t>f</w:t>
      </w:r>
      <w:r w:rsidRPr="00147808">
        <w:t>ic</w:t>
      </w:r>
      <w:r w:rsidRPr="00147808">
        <w:rPr>
          <w:spacing w:val="-6"/>
        </w:rPr>
        <w:t xml:space="preserve"> </w:t>
      </w:r>
      <w:r w:rsidRPr="00147808">
        <w:t>situatio</w:t>
      </w:r>
      <w:r w:rsidRPr="00147808">
        <w:rPr>
          <w:spacing w:val="-1"/>
        </w:rPr>
        <w:t>n</w:t>
      </w:r>
      <w:r w:rsidRPr="00147808">
        <w:t>s.</w:t>
      </w:r>
    </w:p>
    <w:tbl>
      <w:tblPr>
        <w:tblW w:w="100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45"/>
        <w:gridCol w:w="3150"/>
        <w:gridCol w:w="5580"/>
      </w:tblGrid>
      <w:tr w:rsidR="00085D94" w:rsidRPr="00685D6E" w14:paraId="5DC805C9" w14:textId="77777777" w:rsidTr="00BF28BB">
        <w:trPr>
          <w:trHeight w:val="330"/>
          <w:tblHeader/>
        </w:trPr>
        <w:tc>
          <w:tcPr>
            <w:tcW w:w="1345" w:type="dxa"/>
            <w:shd w:val="clear" w:color="auto" w:fill="04427D"/>
            <w:vAlign w:val="center"/>
          </w:tcPr>
          <w:p w14:paraId="2501A84D" w14:textId="5022E01D" w:rsidR="00085D94" w:rsidRPr="00685D6E" w:rsidRDefault="00085D94" w:rsidP="0014710D">
            <w:pPr>
              <w:jc w:val="center"/>
              <w:rPr>
                <w:rFonts w:eastAsia="Times New Roman" w:cs="Tahoma"/>
                <w:b/>
                <w:bCs/>
                <w:color w:val="FFFFFF"/>
                <w:sz w:val="26"/>
                <w:szCs w:val="26"/>
              </w:rPr>
            </w:pPr>
            <w:r>
              <w:rPr>
                <w:rFonts w:eastAsia="Times New Roman" w:cs="Tahoma"/>
                <w:b/>
                <w:bCs/>
                <w:color w:val="FFFFFF"/>
                <w:sz w:val="26"/>
                <w:szCs w:val="26"/>
              </w:rPr>
              <w:t>Field Number</w:t>
            </w:r>
          </w:p>
        </w:tc>
        <w:tc>
          <w:tcPr>
            <w:tcW w:w="3150" w:type="dxa"/>
            <w:shd w:val="clear" w:color="auto" w:fill="04427D"/>
            <w:noWrap/>
            <w:vAlign w:val="center"/>
            <w:hideMark/>
          </w:tcPr>
          <w:p w14:paraId="75FCE567" w14:textId="45D5ED1D" w:rsidR="00085D94" w:rsidRPr="00685D6E" w:rsidRDefault="00085D94" w:rsidP="0014710D">
            <w:pPr>
              <w:jc w:val="center"/>
              <w:rPr>
                <w:rFonts w:eastAsia="Times New Roman" w:cs="Tahoma"/>
                <w:b/>
                <w:bCs/>
                <w:color w:val="FFFFFF"/>
                <w:sz w:val="26"/>
                <w:szCs w:val="26"/>
              </w:rPr>
            </w:pPr>
            <w:r w:rsidRPr="00685D6E">
              <w:rPr>
                <w:rFonts w:eastAsia="Times New Roman" w:cs="Tahoma"/>
                <w:b/>
                <w:bCs/>
                <w:color w:val="FFFFFF"/>
                <w:sz w:val="26"/>
                <w:szCs w:val="26"/>
              </w:rPr>
              <w:t>Field Name</w:t>
            </w:r>
          </w:p>
        </w:tc>
        <w:tc>
          <w:tcPr>
            <w:tcW w:w="5580" w:type="dxa"/>
            <w:shd w:val="clear" w:color="auto" w:fill="04427D"/>
            <w:noWrap/>
            <w:vAlign w:val="center"/>
            <w:hideMark/>
          </w:tcPr>
          <w:p w14:paraId="01F98DF8" w14:textId="77777777" w:rsidR="00085D94" w:rsidRPr="00685D6E" w:rsidRDefault="00085D94" w:rsidP="0014710D">
            <w:pPr>
              <w:jc w:val="center"/>
              <w:rPr>
                <w:rFonts w:eastAsia="Times New Roman" w:cs="Tahoma"/>
                <w:b/>
                <w:bCs/>
                <w:color w:val="FFFFFF"/>
                <w:sz w:val="26"/>
                <w:szCs w:val="26"/>
              </w:rPr>
            </w:pPr>
            <w:r w:rsidRPr="00685D6E">
              <w:rPr>
                <w:rFonts w:eastAsia="Times New Roman" w:cs="Tahoma"/>
                <w:b/>
                <w:bCs/>
                <w:color w:val="FFFFFF"/>
                <w:sz w:val="26"/>
                <w:szCs w:val="26"/>
              </w:rPr>
              <w:t>Instructions for Completion</w:t>
            </w:r>
          </w:p>
        </w:tc>
      </w:tr>
      <w:tr w:rsidR="00085D94" w:rsidRPr="00685D6E" w14:paraId="0FBA0755" w14:textId="77777777" w:rsidTr="0014710D">
        <w:trPr>
          <w:trHeight w:val="2280"/>
        </w:trPr>
        <w:tc>
          <w:tcPr>
            <w:tcW w:w="1345" w:type="dxa"/>
            <w:shd w:val="clear" w:color="F8CBAD" w:fill="F8CBAD"/>
            <w:vAlign w:val="center"/>
          </w:tcPr>
          <w:p w14:paraId="2EBBD702" w14:textId="3426634D" w:rsidR="00085D94" w:rsidRPr="00685D6E" w:rsidRDefault="00085D94" w:rsidP="0014710D">
            <w:pPr>
              <w:jc w:val="center"/>
              <w:rPr>
                <w:rFonts w:eastAsia="Times New Roman" w:cs="Tahoma"/>
                <w:color w:val="000000"/>
                <w:szCs w:val="23"/>
              </w:rPr>
            </w:pPr>
            <w:r>
              <w:rPr>
                <w:rFonts w:eastAsia="Times New Roman" w:cs="Tahoma"/>
                <w:color w:val="000000"/>
                <w:szCs w:val="23"/>
              </w:rPr>
              <w:t>1</w:t>
            </w:r>
          </w:p>
        </w:tc>
        <w:tc>
          <w:tcPr>
            <w:tcW w:w="3150" w:type="dxa"/>
            <w:shd w:val="clear" w:color="F8CBAD" w:fill="F8CBAD"/>
            <w:vAlign w:val="center"/>
            <w:hideMark/>
          </w:tcPr>
          <w:p w14:paraId="5D92CDAE" w14:textId="3AF65989" w:rsidR="00085D94" w:rsidRPr="00685D6E" w:rsidRDefault="00085D94">
            <w:pPr>
              <w:rPr>
                <w:rFonts w:eastAsia="Times New Roman" w:cs="Tahoma"/>
                <w:color w:val="000000"/>
                <w:szCs w:val="23"/>
              </w:rPr>
            </w:pPr>
            <w:r w:rsidRPr="00685D6E">
              <w:rPr>
                <w:rFonts w:eastAsia="Times New Roman" w:cs="Tahoma"/>
                <w:color w:val="000000"/>
                <w:szCs w:val="23"/>
              </w:rPr>
              <w:t xml:space="preserve">Type of Health Insurance Coverage </w:t>
            </w:r>
          </w:p>
        </w:tc>
        <w:tc>
          <w:tcPr>
            <w:tcW w:w="5580" w:type="dxa"/>
            <w:shd w:val="clear" w:color="F8CBAD" w:fill="F8CBAD"/>
            <w:hideMark/>
          </w:tcPr>
          <w:p w14:paraId="63E97F00" w14:textId="77777777" w:rsidR="00085D94" w:rsidRPr="00685D6E" w:rsidRDefault="00085D94" w:rsidP="00085D94">
            <w:pPr>
              <w:rPr>
                <w:rFonts w:eastAsia="Times New Roman" w:cs="Tahoma"/>
                <w:color w:val="000000"/>
                <w:szCs w:val="23"/>
              </w:rPr>
            </w:pPr>
            <w:r w:rsidRPr="00685D6E">
              <w:rPr>
                <w:rFonts w:eastAsia="Times New Roman" w:cs="Tahoma"/>
                <w:color w:val="000000"/>
                <w:szCs w:val="23"/>
              </w:rPr>
              <w:t xml:space="preserve">Show the type of health insurance coverage applicable to this claim by checking the appropriate box. For example, if a Medicare claim is being filed, check the Medicare box, if a MO HealthNet claim is being filed, check the Medicaid box and if the patient has both Medicare and MO HealthNet check both boxes. </w:t>
            </w:r>
          </w:p>
        </w:tc>
      </w:tr>
      <w:tr w:rsidR="00085D94" w:rsidRPr="00685D6E" w14:paraId="39480043" w14:textId="77777777" w:rsidTr="0014710D">
        <w:trPr>
          <w:trHeight w:val="1140"/>
        </w:trPr>
        <w:tc>
          <w:tcPr>
            <w:tcW w:w="1345" w:type="dxa"/>
            <w:shd w:val="clear" w:color="FCE4D6" w:fill="FCE4D6"/>
            <w:vAlign w:val="center"/>
          </w:tcPr>
          <w:p w14:paraId="264EFCB1" w14:textId="0D70B938" w:rsidR="00085D94" w:rsidRPr="00685D6E" w:rsidRDefault="00085D94" w:rsidP="0014710D">
            <w:pPr>
              <w:jc w:val="center"/>
              <w:rPr>
                <w:rFonts w:eastAsia="Times New Roman" w:cs="Tahoma"/>
                <w:color w:val="000000"/>
                <w:szCs w:val="23"/>
              </w:rPr>
            </w:pPr>
            <w:r>
              <w:rPr>
                <w:rFonts w:eastAsia="Times New Roman" w:cs="Tahoma"/>
                <w:color w:val="000000"/>
                <w:szCs w:val="23"/>
              </w:rPr>
              <w:t>1a*</w:t>
            </w:r>
          </w:p>
        </w:tc>
        <w:tc>
          <w:tcPr>
            <w:tcW w:w="3150" w:type="dxa"/>
            <w:shd w:val="clear" w:color="FCE4D6" w:fill="FCE4D6"/>
            <w:vAlign w:val="center"/>
            <w:hideMark/>
          </w:tcPr>
          <w:p w14:paraId="6EB803AB" w14:textId="17D5BB1B" w:rsidR="00085D94" w:rsidRPr="00685D6E" w:rsidRDefault="00085D94">
            <w:pPr>
              <w:rPr>
                <w:rFonts w:eastAsia="Times New Roman" w:cs="Tahoma"/>
                <w:color w:val="000000"/>
                <w:szCs w:val="23"/>
              </w:rPr>
            </w:pPr>
            <w:r w:rsidRPr="00685D6E">
              <w:rPr>
                <w:rFonts w:eastAsia="Times New Roman" w:cs="Tahoma"/>
                <w:color w:val="000000"/>
                <w:szCs w:val="23"/>
              </w:rPr>
              <w:t xml:space="preserve">Insured’s I.D. </w:t>
            </w:r>
          </w:p>
        </w:tc>
        <w:tc>
          <w:tcPr>
            <w:tcW w:w="5580" w:type="dxa"/>
            <w:shd w:val="clear" w:color="FCE4D6" w:fill="FCE4D6"/>
            <w:hideMark/>
          </w:tcPr>
          <w:p w14:paraId="2471B561" w14:textId="7D77C895" w:rsidR="00085D94" w:rsidRPr="00685D6E" w:rsidRDefault="00085D94" w:rsidP="00085D94">
            <w:pPr>
              <w:rPr>
                <w:rFonts w:eastAsia="Times New Roman" w:cs="Tahoma"/>
                <w:color w:val="000000"/>
                <w:szCs w:val="23"/>
              </w:rPr>
            </w:pPr>
            <w:r w:rsidRPr="00685D6E">
              <w:rPr>
                <w:rFonts w:eastAsia="Times New Roman" w:cs="Tahoma"/>
                <w:color w:val="000000"/>
                <w:szCs w:val="23"/>
              </w:rPr>
              <w:t>Enter the patient’s eight (8) digit MO HealthNet or MO HealthNet Managed Care ID number (DCN) as shown on the patient’s ID card</w:t>
            </w:r>
          </w:p>
        </w:tc>
      </w:tr>
      <w:tr w:rsidR="00085D94" w:rsidRPr="00685D6E" w14:paraId="54C3CF11" w14:textId="77777777" w:rsidTr="0014710D">
        <w:trPr>
          <w:trHeight w:val="855"/>
        </w:trPr>
        <w:tc>
          <w:tcPr>
            <w:tcW w:w="1345" w:type="dxa"/>
            <w:shd w:val="clear" w:color="F8CBAD" w:fill="F8CBAD"/>
            <w:vAlign w:val="center"/>
          </w:tcPr>
          <w:p w14:paraId="36994ACE" w14:textId="620FA395" w:rsidR="00085D94" w:rsidRPr="00685D6E" w:rsidRDefault="00085D94" w:rsidP="0014710D">
            <w:pPr>
              <w:jc w:val="center"/>
              <w:rPr>
                <w:rFonts w:eastAsia="Times New Roman" w:cs="Tahoma"/>
                <w:color w:val="000000"/>
                <w:szCs w:val="23"/>
              </w:rPr>
            </w:pPr>
            <w:r>
              <w:rPr>
                <w:rFonts w:eastAsia="Times New Roman" w:cs="Tahoma"/>
                <w:color w:val="000000"/>
                <w:szCs w:val="23"/>
              </w:rPr>
              <w:t>2*</w:t>
            </w:r>
          </w:p>
        </w:tc>
        <w:tc>
          <w:tcPr>
            <w:tcW w:w="3150" w:type="dxa"/>
            <w:shd w:val="clear" w:color="F8CBAD" w:fill="F8CBAD"/>
            <w:vAlign w:val="center"/>
            <w:hideMark/>
          </w:tcPr>
          <w:p w14:paraId="1A3EE2C2" w14:textId="7756EACC" w:rsidR="00085D94" w:rsidRPr="00685D6E" w:rsidRDefault="00085D94">
            <w:pPr>
              <w:rPr>
                <w:rFonts w:eastAsia="Times New Roman" w:cs="Tahoma"/>
                <w:color w:val="000000"/>
                <w:szCs w:val="23"/>
              </w:rPr>
            </w:pPr>
            <w:r w:rsidRPr="00685D6E">
              <w:rPr>
                <w:rFonts w:eastAsia="Times New Roman" w:cs="Tahoma"/>
                <w:color w:val="000000"/>
                <w:szCs w:val="23"/>
              </w:rPr>
              <w:t xml:space="preserve">Patient’s Name </w:t>
            </w:r>
          </w:p>
        </w:tc>
        <w:tc>
          <w:tcPr>
            <w:tcW w:w="5580" w:type="dxa"/>
            <w:shd w:val="clear" w:color="F8CBAD" w:fill="F8CBAD"/>
            <w:hideMark/>
          </w:tcPr>
          <w:p w14:paraId="798DECD6" w14:textId="5C7A78E3" w:rsidR="00085D94" w:rsidRPr="00685D6E" w:rsidRDefault="00085D94" w:rsidP="00085D94">
            <w:pPr>
              <w:rPr>
                <w:rFonts w:eastAsia="Times New Roman" w:cs="Tahoma"/>
                <w:color w:val="000000"/>
                <w:szCs w:val="23"/>
              </w:rPr>
            </w:pPr>
            <w:r w:rsidRPr="00685D6E">
              <w:rPr>
                <w:rFonts w:eastAsia="Times New Roman" w:cs="Tahoma"/>
                <w:color w:val="000000"/>
                <w:szCs w:val="23"/>
              </w:rPr>
              <w:t>Enter last name, first name, and middle initial in that order as it appears on the ID card</w:t>
            </w:r>
          </w:p>
        </w:tc>
      </w:tr>
      <w:tr w:rsidR="00121CE9" w:rsidRPr="00685D6E" w14:paraId="1B60D84D" w14:textId="77777777" w:rsidTr="00057031">
        <w:trPr>
          <w:trHeight w:val="570"/>
        </w:trPr>
        <w:tc>
          <w:tcPr>
            <w:tcW w:w="1345" w:type="dxa"/>
            <w:vMerge w:val="restart"/>
            <w:shd w:val="clear" w:color="FCE4D6" w:fill="FCE4D6"/>
            <w:vAlign w:val="center"/>
          </w:tcPr>
          <w:p w14:paraId="3727B297" w14:textId="5EC10BE8" w:rsidR="00121CE9" w:rsidRPr="00685D6E" w:rsidRDefault="00121CE9" w:rsidP="0014710D">
            <w:pPr>
              <w:jc w:val="center"/>
              <w:rPr>
                <w:rFonts w:eastAsia="Times New Roman" w:cs="Tahoma"/>
                <w:color w:val="000000"/>
                <w:szCs w:val="23"/>
              </w:rPr>
            </w:pPr>
            <w:r>
              <w:rPr>
                <w:rFonts w:eastAsia="Times New Roman" w:cs="Tahoma"/>
                <w:color w:val="000000"/>
                <w:szCs w:val="23"/>
              </w:rPr>
              <w:t>3</w:t>
            </w:r>
          </w:p>
        </w:tc>
        <w:tc>
          <w:tcPr>
            <w:tcW w:w="3150" w:type="dxa"/>
            <w:shd w:val="clear" w:color="FCE4D6" w:fill="FCE4D6"/>
            <w:vAlign w:val="center"/>
            <w:hideMark/>
          </w:tcPr>
          <w:p w14:paraId="76EBACCB" w14:textId="00998B94" w:rsidR="00121CE9" w:rsidRPr="00685D6E" w:rsidRDefault="00121CE9">
            <w:pPr>
              <w:rPr>
                <w:rFonts w:eastAsia="Times New Roman" w:cs="Tahoma"/>
                <w:color w:val="000000"/>
                <w:szCs w:val="23"/>
              </w:rPr>
            </w:pPr>
            <w:r w:rsidRPr="00685D6E">
              <w:rPr>
                <w:rFonts w:eastAsia="Times New Roman" w:cs="Tahoma"/>
                <w:color w:val="000000"/>
                <w:szCs w:val="23"/>
              </w:rPr>
              <w:t>Patient’s Birth Date</w:t>
            </w:r>
          </w:p>
        </w:tc>
        <w:tc>
          <w:tcPr>
            <w:tcW w:w="5580" w:type="dxa"/>
            <w:shd w:val="clear" w:color="FCE4D6" w:fill="FCE4D6"/>
            <w:hideMark/>
          </w:tcPr>
          <w:p w14:paraId="4A50DDFC" w14:textId="1D8C60D8" w:rsidR="00121CE9" w:rsidRPr="00685D6E" w:rsidRDefault="00121CE9" w:rsidP="00085D94">
            <w:pPr>
              <w:rPr>
                <w:rFonts w:eastAsia="Times New Roman" w:cs="Tahoma"/>
                <w:color w:val="000000"/>
                <w:szCs w:val="23"/>
              </w:rPr>
            </w:pPr>
            <w:r w:rsidRPr="00685D6E">
              <w:rPr>
                <w:rFonts w:eastAsia="Times New Roman" w:cs="Tahoma"/>
                <w:color w:val="000000"/>
                <w:szCs w:val="23"/>
              </w:rPr>
              <w:t>Enter month, day, and year of birth</w:t>
            </w:r>
          </w:p>
        </w:tc>
      </w:tr>
      <w:tr w:rsidR="00121CE9" w:rsidRPr="00685D6E" w14:paraId="65FFE663" w14:textId="77777777" w:rsidTr="00121CE9">
        <w:trPr>
          <w:trHeight w:val="570"/>
        </w:trPr>
        <w:tc>
          <w:tcPr>
            <w:tcW w:w="1345" w:type="dxa"/>
            <w:vMerge/>
            <w:shd w:val="clear" w:color="FCE4D6" w:fill="FCE4D6"/>
            <w:vAlign w:val="center"/>
          </w:tcPr>
          <w:p w14:paraId="6F3B17A6" w14:textId="77777777" w:rsidR="00121CE9" w:rsidRDefault="00121CE9" w:rsidP="00085D94">
            <w:pPr>
              <w:jc w:val="center"/>
              <w:rPr>
                <w:rFonts w:eastAsia="Times New Roman" w:cs="Tahoma"/>
                <w:color w:val="000000"/>
                <w:szCs w:val="23"/>
              </w:rPr>
            </w:pPr>
          </w:p>
        </w:tc>
        <w:tc>
          <w:tcPr>
            <w:tcW w:w="3150" w:type="dxa"/>
            <w:shd w:val="clear" w:color="FCE4D6" w:fill="FCE4D6"/>
            <w:vAlign w:val="center"/>
          </w:tcPr>
          <w:p w14:paraId="49072D7F" w14:textId="38702861" w:rsidR="00121CE9" w:rsidRPr="00685D6E" w:rsidDel="00085D94" w:rsidRDefault="00121CE9" w:rsidP="00085D94">
            <w:pPr>
              <w:rPr>
                <w:rFonts w:eastAsia="Times New Roman" w:cs="Tahoma"/>
                <w:color w:val="000000"/>
                <w:szCs w:val="23"/>
              </w:rPr>
            </w:pPr>
            <w:r w:rsidRPr="00685D6E">
              <w:rPr>
                <w:rFonts w:eastAsia="Times New Roman" w:cs="Tahoma"/>
                <w:color w:val="000000"/>
                <w:szCs w:val="23"/>
              </w:rPr>
              <w:t>Sex</w:t>
            </w:r>
          </w:p>
        </w:tc>
        <w:tc>
          <w:tcPr>
            <w:tcW w:w="5580" w:type="dxa"/>
            <w:shd w:val="clear" w:color="FCE4D6" w:fill="FCE4D6"/>
          </w:tcPr>
          <w:p w14:paraId="33693415" w14:textId="76EE34A5" w:rsidR="00121CE9" w:rsidRPr="00685D6E" w:rsidRDefault="00121CE9" w:rsidP="00085D94">
            <w:pPr>
              <w:rPr>
                <w:rFonts w:eastAsia="Times New Roman" w:cs="Tahoma"/>
                <w:color w:val="000000"/>
                <w:szCs w:val="23"/>
              </w:rPr>
            </w:pPr>
            <w:r w:rsidRPr="00685D6E">
              <w:rPr>
                <w:rFonts w:eastAsia="Times New Roman" w:cs="Tahoma"/>
                <w:color w:val="000000"/>
                <w:szCs w:val="23"/>
              </w:rPr>
              <w:t>Mark appropriate box</w:t>
            </w:r>
          </w:p>
        </w:tc>
      </w:tr>
      <w:tr w:rsidR="00085D94" w:rsidRPr="00685D6E" w14:paraId="2E9D2D7D" w14:textId="77777777" w:rsidTr="0014710D">
        <w:trPr>
          <w:trHeight w:val="1425"/>
        </w:trPr>
        <w:tc>
          <w:tcPr>
            <w:tcW w:w="1345" w:type="dxa"/>
            <w:shd w:val="clear" w:color="F8CBAD" w:fill="F8CBAD"/>
            <w:vAlign w:val="center"/>
          </w:tcPr>
          <w:p w14:paraId="240C65BD" w14:textId="172B7E83" w:rsidR="00085D94" w:rsidRPr="00685D6E" w:rsidRDefault="00085D94" w:rsidP="0014710D">
            <w:pPr>
              <w:jc w:val="center"/>
              <w:rPr>
                <w:rFonts w:eastAsia="Times New Roman" w:cs="Tahoma"/>
                <w:color w:val="000000"/>
                <w:szCs w:val="23"/>
              </w:rPr>
            </w:pPr>
            <w:r>
              <w:rPr>
                <w:rFonts w:eastAsia="Times New Roman" w:cs="Tahoma"/>
                <w:color w:val="000000"/>
                <w:szCs w:val="23"/>
              </w:rPr>
              <w:t>4**</w:t>
            </w:r>
          </w:p>
        </w:tc>
        <w:tc>
          <w:tcPr>
            <w:tcW w:w="3150" w:type="dxa"/>
            <w:shd w:val="clear" w:color="F8CBAD" w:fill="F8CBAD"/>
            <w:vAlign w:val="center"/>
            <w:hideMark/>
          </w:tcPr>
          <w:p w14:paraId="6D56CDF3" w14:textId="2D6BFB2A" w:rsidR="00085D94" w:rsidRPr="00685D6E" w:rsidRDefault="00085D94">
            <w:pPr>
              <w:rPr>
                <w:rFonts w:eastAsia="Times New Roman" w:cs="Tahoma"/>
                <w:color w:val="000000"/>
                <w:szCs w:val="23"/>
              </w:rPr>
            </w:pPr>
            <w:r w:rsidRPr="00685D6E">
              <w:rPr>
                <w:rFonts w:eastAsia="Times New Roman" w:cs="Tahoma"/>
                <w:color w:val="000000"/>
                <w:szCs w:val="23"/>
              </w:rPr>
              <w:t>Insured’s Name</w:t>
            </w:r>
          </w:p>
        </w:tc>
        <w:tc>
          <w:tcPr>
            <w:tcW w:w="5580" w:type="dxa"/>
            <w:shd w:val="clear" w:color="F8CBAD" w:fill="F8CBAD"/>
            <w:hideMark/>
          </w:tcPr>
          <w:p w14:paraId="3627C429" w14:textId="570C427B" w:rsidR="00085D94" w:rsidRPr="00685D6E" w:rsidRDefault="00085D94" w:rsidP="00085D94">
            <w:pPr>
              <w:rPr>
                <w:rFonts w:eastAsia="Times New Roman" w:cs="Tahoma"/>
                <w:color w:val="000000"/>
                <w:szCs w:val="23"/>
              </w:rPr>
            </w:pPr>
            <w:r w:rsidRPr="00685D6E">
              <w:rPr>
                <w:rFonts w:eastAsia="Times New Roman" w:cs="Tahoma"/>
                <w:color w:val="000000"/>
                <w:szCs w:val="23"/>
              </w:rPr>
              <w:t xml:space="preserve">If there is individual or group insurance besides MO HealthNet, enter the name of the primary policyholder. If this field is completed, also complete </w:t>
            </w:r>
            <w:r w:rsidR="00121CE9">
              <w:rPr>
                <w:rFonts w:eastAsia="Times New Roman" w:cs="Tahoma"/>
                <w:color w:val="000000"/>
                <w:szCs w:val="23"/>
              </w:rPr>
              <w:t>F</w:t>
            </w:r>
            <w:r w:rsidRPr="00685D6E">
              <w:rPr>
                <w:rFonts w:eastAsia="Times New Roman" w:cs="Tahoma"/>
                <w:color w:val="000000"/>
                <w:szCs w:val="23"/>
              </w:rPr>
              <w:t>ield</w:t>
            </w:r>
            <w:r w:rsidR="00121CE9">
              <w:rPr>
                <w:rFonts w:eastAsia="Times New Roman" w:cs="Tahoma"/>
                <w:color w:val="000000"/>
                <w:szCs w:val="23"/>
              </w:rPr>
              <w:t>s</w:t>
            </w:r>
            <w:r w:rsidRPr="00685D6E">
              <w:rPr>
                <w:rFonts w:eastAsia="Times New Roman" w:cs="Tahoma"/>
                <w:color w:val="000000"/>
                <w:szCs w:val="23"/>
              </w:rPr>
              <w:t xml:space="preserve"> 6, 7, 11, and 13.</w:t>
            </w:r>
          </w:p>
        </w:tc>
      </w:tr>
      <w:tr w:rsidR="00085D94" w:rsidRPr="00685D6E" w14:paraId="48F82B14" w14:textId="77777777" w:rsidTr="0014710D">
        <w:trPr>
          <w:trHeight w:val="570"/>
        </w:trPr>
        <w:tc>
          <w:tcPr>
            <w:tcW w:w="1345" w:type="dxa"/>
            <w:shd w:val="clear" w:color="FCE4D6" w:fill="FCE4D6"/>
            <w:vAlign w:val="center"/>
          </w:tcPr>
          <w:p w14:paraId="5FBF04A9" w14:textId="184BFB68" w:rsidR="00085D94" w:rsidRPr="00685D6E" w:rsidRDefault="00085D94" w:rsidP="0014710D">
            <w:pPr>
              <w:jc w:val="center"/>
              <w:rPr>
                <w:rFonts w:eastAsia="Times New Roman" w:cs="Tahoma"/>
                <w:color w:val="000000"/>
                <w:szCs w:val="23"/>
              </w:rPr>
            </w:pPr>
            <w:r>
              <w:rPr>
                <w:rFonts w:eastAsia="Times New Roman" w:cs="Tahoma"/>
                <w:color w:val="000000"/>
                <w:szCs w:val="23"/>
              </w:rPr>
              <w:t>5</w:t>
            </w:r>
          </w:p>
        </w:tc>
        <w:tc>
          <w:tcPr>
            <w:tcW w:w="3150" w:type="dxa"/>
            <w:shd w:val="clear" w:color="FCE4D6" w:fill="FCE4D6"/>
            <w:vAlign w:val="center"/>
            <w:hideMark/>
          </w:tcPr>
          <w:p w14:paraId="5EE6F105" w14:textId="0C5F5901" w:rsidR="00085D94" w:rsidRPr="00685D6E" w:rsidRDefault="00085D94">
            <w:pPr>
              <w:rPr>
                <w:rFonts w:eastAsia="Times New Roman" w:cs="Tahoma"/>
                <w:color w:val="000000"/>
                <w:szCs w:val="23"/>
              </w:rPr>
            </w:pPr>
            <w:r w:rsidRPr="00685D6E">
              <w:rPr>
                <w:rFonts w:eastAsia="Times New Roman" w:cs="Tahoma"/>
                <w:color w:val="000000"/>
                <w:szCs w:val="23"/>
              </w:rPr>
              <w:t>Patient’s Address</w:t>
            </w:r>
          </w:p>
        </w:tc>
        <w:tc>
          <w:tcPr>
            <w:tcW w:w="5580" w:type="dxa"/>
            <w:shd w:val="clear" w:color="FCE4D6" w:fill="FCE4D6"/>
            <w:hideMark/>
          </w:tcPr>
          <w:p w14:paraId="5CB93A23" w14:textId="40E6398E" w:rsidR="00085D94" w:rsidRPr="00685D6E" w:rsidRDefault="00085D94" w:rsidP="00085D94">
            <w:pPr>
              <w:rPr>
                <w:rFonts w:eastAsia="Times New Roman" w:cs="Tahoma"/>
                <w:color w:val="000000"/>
                <w:szCs w:val="23"/>
              </w:rPr>
            </w:pPr>
            <w:r w:rsidRPr="00685D6E">
              <w:rPr>
                <w:rFonts w:eastAsia="Times New Roman" w:cs="Tahoma"/>
                <w:color w:val="000000"/>
                <w:szCs w:val="23"/>
              </w:rPr>
              <w:t>Enter address and telephone number if available</w:t>
            </w:r>
          </w:p>
        </w:tc>
      </w:tr>
      <w:tr w:rsidR="00085D94" w:rsidRPr="00685D6E" w14:paraId="766531CA" w14:textId="77777777" w:rsidTr="0014710D">
        <w:trPr>
          <w:trHeight w:val="570"/>
        </w:trPr>
        <w:tc>
          <w:tcPr>
            <w:tcW w:w="1345" w:type="dxa"/>
            <w:shd w:val="clear" w:color="F8CBAD" w:fill="F8CBAD"/>
            <w:vAlign w:val="center"/>
          </w:tcPr>
          <w:p w14:paraId="53E071D4" w14:textId="044F16D3" w:rsidR="00085D94" w:rsidRPr="00685D6E" w:rsidRDefault="00085D94" w:rsidP="0014710D">
            <w:pPr>
              <w:jc w:val="center"/>
              <w:rPr>
                <w:rFonts w:eastAsia="Times New Roman" w:cs="Tahoma"/>
                <w:color w:val="000000"/>
                <w:szCs w:val="23"/>
              </w:rPr>
            </w:pPr>
            <w:r>
              <w:rPr>
                <w:rFonts w:eastAsia="Times New Roman" w:cs="Tahoma"/>
                <w:color w:val="000000"/>
                <w:szCs w:val="23"/>
              </w:rPr>
              <w:t>6**</w:t>
            </w:r>
          </w:p>
        </w:tc>
        <w:tc>
          <w:tcPr>
            <w:tcW w:w="3150" w:type="dxa"/>
            <w:shd w:val="clear" w:color="F8CBAD" w:fill="F8CBAD"/>
            <w:vAlign w:val="center"/>
            <w:hideMark/>
          </w:tcPr>
          <w:p w14:paraId="73997A5A" w14:textId="5B3ACD48" w:rsidR="00085D94" w:rsidRPr="00685D6E" w:rsidRDefault="00085D94">
            <w:pPr>
              <w:rPr>
                <w:rFonts w:eastAsia="Times New Roman" w:cs="Tahoma"/>
                <w:color w:val="000000"/>
                <w:szCs w:val="23"/>
              </w:rPr>
            </w:pPr>
            <w:r w:rsidRPr="00685D6E">
              <w:rPr>
                <w:rFonts w:eastAsia="Times New Roman" w:cs="Tahoma"/>
                <w:color w:val="000000"/>
                <w:szCs w:val="23"/>
              </w:rPr>
              <w:t>Patient’s Relationship to Insured</w:t>
            </w:r>
          </w:p>
        </w:tc>
        <w:tc>
          <w:tcPr>
            <w:tcW w:w="5580" w:type="dxa"/>
            <w:shd w:val="clear" w:color="F8CBAD" w:fill="F8CBAD"/>
            <w:hideMark/>
          </w:tcPr>
          <w:p w14:paraId="61F7B199" w14:textId="60F61DB5" w:rsidR="00085D94" w:rsidRPr="00685D6E" w:rsidRDefault="00085D94" w:rsidP="00085D94">
            <w:pPr>
              <w:rPr>
                <w:rFonts w:eastAsia="Times New Roman" w:cs="Tahoma"/>
                <w:color w:val="000000"/>
                <w:szCs w:val="23"/>
              </w:rPr>
            </w:pPr>
            <w:r w:rsidRPr="00685D6E">
              <w:rPr>
                <w:rFonts w:eastAsia="Times New Roman" w:cs="Tahoma"/>
                <w:color w:val="000000"/>
                <w:szCs w:val="23"/>
              </w:rPr>
              <w:t>Mark appropriate box if there is insurance. If private insurance is involved, leave blank.</w:t>
            </w:r>
            <w:r w:rsidR="009E0CBD">
              <w:rPr>
                <w:rFonts w:eastAsia="Times New Roman" w:cs="Tahoma"/>
                <w:color w:val="000000"/>
                <w:szCs w:val="23"/>
              </w:rPr>
              <w:t xml:space="preserve"> </w:t>
            </w:r>
            <w:r w:rsidR="009E0CBD" w:rsidRPr="00AA0395">
              <w:rPr>
                <w:rFonts w:cs="Tahoma"/>
                <w:szCs w:val="23"/>
              </w:rPr>
              <w:t xml:space="preserve">Refer to the </w:t>
            </w:r>
            <w:hyperlink r:id="rId45" w:history="1">
              <w:r w:rsidR="009E0CBD" w:rsidRPr="00E47FE3">
                <w:rPr>
                  <w:rStyle w:val="Hyperlink"/>
                </w:rPr>
                <w:t>General Sections Manual</w:t>
              </w:r>
            </w:hyperlink>
            <w:r w:rsidR="009E0CBD" w:rsidRPr="00AA0395">
              <w:rPr>
                <w:rFonts w:cs="Tahoma"/>
                <w:szCs w:val="23"/>
              </w:rPr>
              <w:t xml:space="preserve"> f</w:t>
            </w:r>
            <w:r w:rsidR="009E0CBD" w:rsidRPr="00AA0395">
              <w:rPr>
                <w:rFonts w:cs="Tahoma"/>
                <w:spacing w:val="-1"/>
                <w:szCs w:val="23"/>
              </w:rPr>
              <w:t>o</w:t>
            </w:r>
            <w:r w:rsidR="009E0CBD" w:rsidRPr="00AA0395">
              <w:rPr>
                <w:rFonts w:cs="Tahoma"/>
                <w:szCs w:val="23"/>
              </w:rPr>
              <w:t>r</w:t>
            </w:r>
            <w:r w:rsidR="009E0CBD" w:rsidRPr="00AA0395">
              <w:rPr>
                <w:rFonts w:cs="Tahoma"/>
                <w:spacing w:val="-11"/>
                <w:szCs w:val="23"/>
              </w:rPr>
              <w:t xml:space="preserve"> </w:t>
            </w:r>
            <w:r w:rsidR="009E0CBD" w:rsidRPr="00AA0395">
              <w:rPr>
                <w:rFonts w:cs="Tahoma"/>
                <w:szCs w:val="23"/>
              </w:rPr>
              <w:t>f</w:t>
            </w:r>
            <w:r w:rsidR="009E0CBD" w:rsidRPr="00AA0395">
              <w:rPr>
                <w:rFonts w:cs="Tahoma"/>
                <w:spacing w:val="-1"/>
                <w:szCs w:val="23"/>
              </w:rPr>
              <w:t>u</w:t>
            </w:r>
            <w:r w:rsidR="009E0CBD" w:rsidRPr="00AA0395">
              <w:rPr>
                <w:rFonts w:cs="Tahoma"/>
                <w:szCs w:val="23"/>
              </w:rPr>
              <w:t>rth</w:t>
            </w:r>
            <w:r w:rsidR="009E0CBD" w:rsidRPr="00AA0395">
              <w:rPr>
                <w:rFonts w:cs="Tahoma"/>
                <w:spacing w:val="-1"/>
                <w:szCs w:val="23"/>
              </w:rPr>
              <w:t>e</w:t>
            </w:r>
            <w:r w:rsidR="009E0CBD" w:rsidRPr="00AA0395">
              <w:rPr>
                <w:rFonts w:cs="Tahoma"/>
                <w:szCs w:val="23"/>
              </w:rPr>
              <w:t>r</w:t>
            </w:r>
            <w:r w:rsidR="009E0CBD" w:rsidRPr="00AA0395">
              <w:rPr>
                <w:rFonts w:cs="Tahoma"/>
                <w:spacing w:val="-10"/>
                <w:szCs w:val="23"/>
              </w:rPr>
              <w:t xml:space="preserve"> </w:t>
            </w:r>
            <w:proofErr w:type="gramStart"/>
            <w:r w:rsidR="009E0CBD" w:rsidRPr="00AA0395">
              <w:rPr>
                <w:rFonts w:cs="Tahoma"/>
                <w:szCs w:val="23"/>
              </w:rPr>
              <w:t>T</w:t>
            </w:r>
            <w:r w:rsidR="009E0CBD" w:rsidRPr="00AA0395">
              <w:rPr>
                <w:rFonts w:cs="Tahoma"/>
                <w:spacing w:val="-1"/>
                <w:szCs w:val="23"/>
              </w:rPr>
              <w:t>h</w:t>
            </w:r>
            <w:r w:rsidR="009E0CBD" w:rsidRPr="00AA0395">
              <w:rPr>
                <w:rFonts w:cs="Tahoma"/>
                <w:szCs w:val="23"/>
              </w:rPr>
              <w:t>ird Party</w:t>
            </w:r>
            <w:proofErr w:type="gramEnd"/>
            <w:r w:rsidR="009E0CBD" w:rsidRPr="00AA0395">
              <w:rPr>
                <w:rFonts w:cs="Tahoma"/>
                <w:szCs w:val="23"/>
              </w:rPr>
              <w:t xml:space="preserve"> Liability</w:t>
            </w:r>
            <w:r w:rsidR="009E0CBD" w:rsidRPr="00AA0395">
              <w:rPr>
                <w:rFonts w:cs="Tahoma"/>
                <w:spacing w:val="-10"/>
                <w:szCs w:val="23"/>
              </w:rPr>
              <w:t xml:space="preserve"> (</w:t>
            </w:r>
            <w:r w:rsidR="009E0CBD" w:rsidRPr="00AA0395">
              <w:rPr>
                <w:rFonts w:cs="Tahoma"/>
                <w:spacing w:val="-1"/>
                <w:szCs w:val="23"/>
              </w:rPr>
              <w:t>T</w:t>
            </w:r>
            <w:r w:rsidR="009E0CBD" w:rsidRPr="00AA0395">
              <w:rPr>
                <w:rFonts w:cs="Tahoma"/>
                <w:szCs w:val="23"/>
              </w:rPr>
              <w:t>PL)</w:t>
            </w:r>
            <w:r w:rsidR="009E0CBD" w:rsidRPr="00AA0395">
              <w:rPr>
                <w:rFonts w:cs="Tahoma"/>
                <w:spacing w:val="-10"/>
                <w:szCs w:val="23"/>
              </w:rPr>
              <w:t xml:space="preserve"> </w:t>
            </w:r>
            <w:r w:rsidR="009E0CBD" w:rsidRPr="00AA0395">
              <w:rPr>
                <w:rFonts w:cs="Tahoma"/>
                <w:szCs w:val="23"/>
              </w:rPr>
              <w:t>i</w:t>
            </w:r>
            <w:r w:rsidR="009E0CBD" w:rsidRPr="00AA0395">
              <w:rPr>
                <w:rFonts w:cs="Tahoma"/>
                <w:spacing w:val="-1"/>
                <w:szCs w:val="23"/>
              </w:rPr>
              <w:t>n</w:t>
            </w:r>
            <w:r w:rsidR="009E0CBD" w:rsidRPr="00AA0395">
              <w:rPr>
                <w:rFonts w:cs="Tahoma"/>
                <w:szCs w:val="23"/>
              </w:rPr>
              <w:t>f</w:t>
            </w:r>
            <w:r w:rsidR="009E0CBD" w:rsidRPr="00AA0395">
              <w:rPr>
                <w:rFonts w:cs="Tahoma"/>
                <w:spacing w:val="-1"/>
                <w:szCs w:val="23"/>
              </w:rPr>
              <w:t>o</w:t>
            </w:r>
            <w:r w:rsidR="009E0CBD" w:rsidRPr="00AA0395">
              <w:rPr>
                <w:rFonts w:cs="Tahoma"/>
                <w:szCs w:val="23"/>
              </w:rPr>
              <w:t>r</w:t>
            </w:r>
            <w:r w:rsidR="009E0CBD" w:rsidRPr="00AA0395">
              <w:rPr>
                <w:rFonts w:cs="Tahoma"/>
                <w:spacing w:val="-2"/>
                <w:szCs w:val="23"/>
              </w:rPr>
              <w:t>m</w:t>
            </w:r>
            <w:r w:rsidR="009E0CBD" w:rsidRPr="00AA0395">
              <w:rPr>
                <w:rFonts w:cs="Tahoma"/>
                <w:szCs w:val="23"/>
              </w:rPr>
              <w:t>ation</w:t>
            </w:r>
            <w:r w:rsidR="009E0CBD">
              <w:rPr>
                <w:rFonts w:cs="Tahoma"/>
                <w:szCs w:val="23"/>
              </w:rPr>
              <w:t>.</w:t>
            </w:r>
          </w:p>
        </w:tc>
      </w:tr>
      <w:tr w:rsidR="00085D94" w:rsidRPr="00685D6E" w14:paraId="0FFF90F0" w14:textId="77777777" w:rsidTr="0014710D">
        <w:trPr>
          <w:trHeight w:val="1140"/>
        </w:trPr>
        <w:tc>
          <w:tcPr>
            <w:tcW w:w="1345" w:type="dxa"/>
            <w:shd w:val="clear" w:color="FCE4D6" w:fill="FCE4D6"/>
            <w:vAlign w:val="center"/>
          </w:tcPr>
          <w:p w14:paraId="76ADCB8A" w14:textId="40405E1C" w:rsidR="00085D94" w:rsidRPr="00685D6E" w:rsidRDefault="00085D94" w:rsidP="0014710D">
            <w:pPr>
              <w:jc w:val="center"/>
              <w:rPr>
                <w:rFonts w:eastAsia="Times New Roman" w:cs="Tahoma"/>
                <w:color w:val="000000"/>
                <w:szCs w:val="23"/>
              </w:rPr>
            </w:pPr>
            <w:r>
              <w:rPr>
                <w:rFonts w:eastAsia="Times New Roman" w:cs="Tahoma"/>
                <w:color w:val="000000"/>
                <w:szCs w:val="23"/>
              </w:rPr>
              <w:t>7**</w:t>
            </w:r>
          </w:p>
        </w:tc>
        <w:tc>
          <w:tcPr>
            <w:tcW w:w="3150" w:type="dxa"/>
            <w:shd w:val="clear" w:color="FCE4D6" w:fill="FCE4D6"/>
            <w:vAlign w:val="center"/>
            <w:hideMark/>
          </w:tcPr>
          <w:p w14:paraId="23341236" w14:textId="79E2350B" w:rsidR="00085D94" w:rsidRPr="00685D6E" w:rsidRDefault="00085D94">
            <w:pPr>
              <w:rPr>
                <w:rFonts w:eastAsia="Times New Roman" w:cs="Tahoma"/>
                <w:color w:val="000000"/>
                <w:szCs w:val="23"/>
              </w:rPr>
            </w:pPr>
            <w:r w:rsidRPr="00685D6E">
              <w:rPr>
                <w:rFonts w:eastAsia="Times New Roman" w:cs="Tahoma"/>
                <w:color w:val="000000"/>
                <w:szCs w:val="23"/>
              </w:rPr>
              <w:t>Insured’s Address</w:t>
            </w:r>
          </w:p>
        </w:tc>
        <w:tc>
          <w:tcPr>
            <w:tcW w:w="5580" w:type="dxa"/>
            <w:shd w:val="clear" w:color="FCE4D6" w:fill="FCE4D6"/>
            <w:hideMark/>
          </w:tcPr>
          <w:p w14:paraId="1FAB76F6" w14:textId="28575DB7" w:rsidR="00085D94" w:rsidRPr="00685D6E" w:rsidRDefault="00085D94" w:rsidP="00085D94">
            <w:pPr>
              <w:rPr>
                <w:rFonts w:eastAsia="Times New Roman" w:cs="Tahoma"/>
                <w:color w:val="000000"/>
                <w:szCs w:val="23"/>
              </w:rPr>
            </w:pPr>
            <w:r w:rsidRPr="00685D6E">
              <w:rPr>
                <w:rFonts w:eastAsia="Times New Roman" w:cs="Tahoma"/>
                <w:color w:val="000000"/>
                <w:szCs w:val="23"/>
              </w:rPr>
              <w:t>Enter the primary policyholder’s address; enter policyholder’s telephone number, if available. If no private insurance is involved, leave blank.</w:t>
            </w:r>
            <w:r w:rsidR="009E0CBD">
              <w:rPr>
                <w:rFonts w:eastAsia="Times New Roman" w:cs="Tahoma"/>
                <w:color w:val="000000"/>
                <w:szCs w:val="23"/>
              </w:rPr>
              <w:t xml:space="preserve"> </w:t>
            </w:r>
            <w:r w:rsidR="009E0CBD" w:rsidRPr="00AA0395">
              <w:rPr>
                <w:rFonts w:cs="Tahoma"/>
                <w:szCs w:val="23"/>
              </w:rPr>
              <w:t xml:space="preserve">Refer to the </w:t>
            </w:r>
            <w:hyperlink r:id="rId46" w:history="1">
              <w:r w:rsidR="009E0CBD" w:rsidRPr="0016143E">
                <w:rPr>
                  <w:rStyle w:val="Hyperlink"/>
                </w:rPr>
                <w:t>General Sections Manual</w:t>
              </w:r>
            </w:hyperlink>
            <w:r w:rsidR="009E0CBD" w:rsidRPr="00AA0395">
              <w:rPr>
                <w:rFonts w:cs="Tahoma"/>
                <w:szCs w:val="23"/>
              </w:rPr>
              <w:t xml:space="preserve"> f</w:t>
            </w:r>
            <w:r w:rsidR="009E0CBD" w:rsidRPr="00AA0395">
              <w:rPr>
                <w:rFonts w:cs="Tahoma"/>
                <w:spacing w:val="-1"/>
                <w:szCs w:val="23"/>
              </w:rPr>
              <w:t>o</w:t>
            </w:r>
            <w:r w:rsidR="009E0CBD" w:rsidRPr="00AA0395">
              <w:rPr>
                <w:rFonts w:cs="Tahoma"/>
                <w:szCs w:val="23"/>
              </w:rPr>
              <w:t>r</w:t>
            </w:r>
            <w:r w:rsidR="009E0CBD" w:rsidRPr="00AA0395">
              <w:rPr>
                <w:rFonts w:cs="Tahoma"/>
                <w:spacing w:val="-11"/>
                <w:szCs w:val="23"/>
              </w:rPr>
              <w:t xml:space="preserve"> </w:t>
            </w:r>
            <w:r w:rsidR="009E0CBD" w:rsidRPr="00AA0395">
              <w:rPr>
                <w:rFonts w:cs="Tahoma"/>
                <w:szCs w:val="23"/>
              </w:rPr>
              <w:t>f</w:t>
            </w:r>
            <w:r w:rsidR="009E0CBD" w:rsidRPr="00AA0395">
              <w:rPr>
                <w:rFonts w:cs="Tahoma"/>
                <w:spacing w:val="-1"/>
                <w:szCs w:val="23"/>
              </w:rPr>
              <w:t>u</w:t>
            </w:r>
            <w:r w:rsidR="009E0CBD" w:rsidRPr="00AA0395">
              <w:rPr>
                <w:rFonts w:cs="Tahoma"/>
                <w:szCs w:val="23"/>
              </w:rPr>
              <w:t>rth</w:t>
            </w:r>
            <w:r w:rsidR="009E0CBD" w:rsidRPr="00AA0395">
              <w:rPr>
                <w:rFonts w:cs="Tahoma"/>
                <w:spacing w:val="-1"/>
                <w:szCs w:val="23"/>
              </w:rPr>
              <w:t>e</w:t>
            </w:r>
            <w:r w:rsidR="009E0CBD" w:rsidRPr="00AA0395">
              <w:rPr>
                <w:rFonts w:cs="Tahoma"/>
                <w:szCs w:val="23"/>
              </w:rPr>
              <w:t>r</w:t>
            </w:r>
            <w:r w:rsidR="009E0CBD" w:rsidRPr="00AA0395">
              <w:rPr>
                <w:rFonts w:cs="Tahoma"/>
                <w:spacing w:val="-10"/>
                <w:szCs w:val="23"/>
              </w:rPr>
              <w:t xml:space="preserve"> </w:t>
            </w:r>
            <w:r w:rsidR="009E0CBD" w:rsidRPr="00AA0395">
              <w:rPr>
                <w:rFonts w:cs="Tahoma"/>
                <w:spacing w:val="-1"/>
                <w:szCs w:val="23"/>
              </w:rPr>
              <w:t>T</w:t>
            </w:r>
            <w:r w:rsidR="009E0CBD" w:rsidRPr="00AA0395">
              <w:rPr>
                <w:rFonts w:cs="Tahoma"/>
                <w:szCs w:val="23"/>
              </w:rPr>
              <w:t>PL</w:t>
            </w:r>
            <w:r w:rsidR="009E0CBD" w:rsidRPr="00AA0395">
              <w:rPr>
                <w:rFonts w:cs="Tahoma"/>
                <w:spacing w:val="-10"/>
                <w:szCs w:val="23"/>
              </w:rPr>
              <w:t xml:space="preserve"> </w:t>
            </w:r>
            <w:r w:rsidR="009E0CBD" w:rsidRPr="00AA0395">
              <w:rPr>
                <w:rFonts w:cs="Tahoma"/>
                <w:szCs w:val="23"/>
              </w:rPr>
              <w:t>i</w:t>
            </w:r>
            <w:r w:rsidR="009E0CBD" w:rsidRPr="00AA0395">
              <w:rPr>
                <w:rFonts w:cs="Tahoma"/>
                <w:spacing w:val="-1"/>
                <w:szCs w:val="23"/>
              </w:rPr>
              <w:t>n</w:t>
            </w:r>
            <w:r w:rsidR="009E0CBD" w:rsidRPr="00AA0395">
              <w:rPr>
                <w:rFonts w:cs="Tahoma"/>
                <w:szCs w:val="23"/>
              </w:rPr>
              <w:t>f</w:t>
            </w:r>
            <w:r w:rsidR="009E0CBD" w:rsidRPr="00AA0395">
              <w:rPr>
                <w:rFonts w:cs="Tahoma"/>
                <w:spacing w:val="-1"/>
                <w:szCs w:val="23"/>
              </w:rPr>
              <w:t>o</w:t>
            </w:r>
            <w:r w:rsidR="009E0CBD" w:rsidRPr="00AA0395">
              <w:rPr>
                <w:rFonts w:cs="Tahoma"/>
                <w:szCs w:val="23"/>
              </w:rPr>
              <w:t>r</w:t>
            </w:r>
            <w:r w:rsidR="009E0CBD" w:rsidRPr="00AA0395">
              <w:rPr>
                <w:rFonts w:cs="Tahoma"/>
                <w:spacing w:val="-2"/>
                <w:szCs w:val="23"/>
              </w:rPr>
              <w:t>m</w:t>
            </w:r>
            <w:r w:rsidR="009E0CBD" w:rsidRPr="00AA0395">
              <w:rPr>
                <w:rFonts w:cs="Tahoma"/>
                <w:szCs w:val="23"/>
              </w:rPr>
              <w:t>ation</w:t>
            </w:r>
            <w:r w:rsidR="009E0CBD">
              <w:rPr>
                <w:rFonts w:cs="Tahoma"/>
                <w:szCs w:val="23"/>
              </w:rPr>
              <w:t>.</w:t>
            </w:r>
          </w:p>
        </w:tc>
      </w:tr>
      <w:tr w:rsidR="00085D94" w:rsidRPr="00685D6E" w14:paraId="0D6DB215" w14:textId="77777777" w:rsidTr="0014710D">
        <w:trPr>
          <w:trHeight w:val="300"/>
        </w:trPr>
        <w:tc>
          <w:tcPr>
            <w:tcW w:w="1345" w:type="dxa"/>
            <w:shd w:val="clear" w:color="F8CBAD" w:fill="F8CBAD"/>
            <w:vAlign w:val="center"/>
          </w:tcPr>
          <w:p w14:paraId="66E5205A" w14:textId="16EF6A81" w:rsidR="00085D94" w:rsidRPr="00685D6E" w:rsidRDefault="00085D94" w:rsidP="0014710D">
            <w:pPr>
              <w:jc w:val="center"/>
              <w:rPr>
                <w:rFonts w:eastAsia="Times New Roman" w:cs="Tahoma"/>
                <w:color w:val="000000"/>
                <w:szCs w:val="23"/>
              </w:rPr>
            </w:pPr>
            <w:r>
              <w:rPr>
                <w:rFonts w:eastAsia="Times New Roman" w:cs="Tahoma"/>
                <w:color w:val="000000"/>
                <w:szCs w:val="23"/>
              </w:rPr>
              <w:t>8</w:t>
            </w:r>
          </w:p>
        </w:tc>
        <w:tc>
          <w:tcPr>
            <w:tcW w:w="3150" w:type="dxa"/>
            <w:shd w:val="clear" w:color="F8CBAD" w:fill="F8CBAD"/>
            <w:vAlign w:val="center"/>
            <w:hideMark/>
          </w:tcPr>
          <w:p w14:paraId="5A680B4C" w14:textId="7619EACB" w:rsidR="00085D94" w:rsidRPr="00685D6E" w:rsidRDefault="00085D94">
            <w:pPr>
              <w:rPr>
                <w:rFonts w:eastAsia="Times New Roman" w:cs="Tahoma"/>
                <w:color w:val="000000"/>
                <w:szCs w:val="23"/>
              </w:rPr>
            </w:pPr>
            <w:r w:rsidRPr="00685D6E">
              <w:rPr>
                <w:rFonts w:eastAsia="Times New Roman" w:cs="Tahoma"/>
                <w:color w:val="000000"/>
                <w:szCs w:val="23"/>
              </w:rPr>
              <w:t>Patient Status</w:t>
            </w:r>
          </w:p>
        </w:tc>
        <w:tc>
          <w:tcPr>
            <w:tcW w:w="5580" w:type="dxa"/>
            <w:shd w:val="clear" w:color="F8CBAD" w:fill="F8CBAD"/>
            <w:hideMark/>
          </w:tcPr>
          <w:p w14:paraId="648640B8" w14:textId="5B515B11" w:rsidR="00085D94" w:rsidRPr="00685D6E" w:rsidRDefault="00085D94" w:rsidP="00085D94">
            <w:pPr>
              <w:rPr>
                <w:rFonts w:eastAsia="Times New Roman" w:cs="Tahoma"/>
                <w:color w:val="000000"/>
                <w:szCs w:val="23"/>
              </w:rPr>
            </w:pPr>
            <w:r w:rsidRPr="00685D6E">
              <w:rPr>
                <w:rFonts w:eastAsia="Times New Roman" w:cs="Tahoma"/>
                <w:color w:val="000000"/>
                <w:szCs w:val="23"/>
              </w:rPr>
              <w:t>Leave blank</w:t>
            </w:r>
          </w:p>
        </w:tc>
      </w:tr>
      <w:tr w:rsidR="00085D94" w:rsidRPr="00685D6E" w14:paraId="3DEDE19E" w14:textId="77777777" w:rsidTr="0014710D">
        <w:trPr>
          <w:trHeight w:val="1140"/>
        </w:trPr>
        <w:tc>
          <w:tcPr>
            <w:tcW w:w="1345" w:type="dxa"/>
            <w:shd w:val="clear" w:color="FCE4D6" w:fill="FCE4D6"/>
            <w:vAlign w:val="center"/>
          </w:tcPr>
          <w:p w14:paraId="316C7B61" w14:textId="4839AAA1" w:rsidR="00085D94" w:rsidRPr="00685D6E" w:rsidRDefault="00085D94" w:rsidP="0014710D">
            <w:pPr>
              <w:jc w:val="center"/>
              <w:rPr>
                <w:rFonts w:eastAsia="Times New Roman" w:cs="Tahoma"/>
                <w:color w:val="000000"/>
                <w:szCs w:val="23"/>
              </w:rPr>
            </w:pPr>
            <w:r>
              <w:rPr>
                <w:rFonts w:eastAsia="Times New Roman" w:cs="Tahoma"/>
                <w:color w:val="000000"/>
                <w:szCs w:val="23"/>
              </w:rPr>
              <w:t>9**</w:t>
            </w:r>
          </w:p>
        </w:tc>
        <w:tc>
          <w:tcPr>
            <w:tcW w:w="3150" w:type="dxa"/>
            <w:shd w:val="clear" w:color="FCE4D6" w:fill="FCE4D6"/>
            <w:vAlign w:val="center"/>
            <w:hideMark/>
          </w:tcPr>
          <w:p w14:paraId="44557DEF" w14:textId="5B1F759D" w:rsidR="00085D94" w:rsidRPr="00685D6E" w:rsidRDefault="00085D94">
            <w:pPr>
              <w:rPr>
                <w:rFonts w:eastAsia="Times New Roman" w:cs="Tahoma"/>
                <w:color w:val="000000"/>
                <w:szCs w:val="23"/>
              </w:rPr>
            </w:pPr>
            <w:r w:rsidRPr="00685D6E">
              <w:rPr>
                <w:rFonts w:eastAsia="Times New Roman" w:cs="Tahoma"/>
                <w:color w:val="000000"/>
                <w:szCs w:val="23"/>
              </w:rPr>
              <w:t>Other Insured’s Name</w:t>
            </w:r>
          </w:p>
        </w:tc>
        <w:tc>
          <w:tcPr>
            <w:tcW w:w="5580" w:type="dxa"/>
            <w:shd w:val="clear" w:color="FCE4D6" w:fill="FCE4D6"/>
            <w:hideMark/>
          </w:tcPr>
          <w:p w14:paraId="1ECD1D68" w14:textId="387962F9" w:rsidR="00085D94" w:rsidRPr="00685D6E" w:rsidRDefault="00085D94" w:rsidP="00085D94">
            <w:pPr>
              <w:rPr>
                <w:rFonts w:eastAsia="Times New Roman" w:cs="Tahoma"/>
                <w:color w:val="000000"/>
                <w:szCs w:val="23"/>
              </w:rPr>
            </w:pPr>
            <w:r w:rsidRPr="00685D6E">
              <w:rPr>
                <w:rFonts w:eastAsia="Times New Roman" w:cs="Tahoma"/>
                <w:color w:val="000000"/>
                <w:szCs w:val="23"/>
              </w:rPr>
              <w:t>If there is other insurance coverage in addition to the primary policy, enter the secondary policyholder’s name. If no private insurance is involved, leave blank.</w:t>
            </w:r>
            <w:r w:rsidR="009E0CBD">
              <w:rPr>
                <w:rFonts w:eastAsia="Times New Roman" w:cs="Tahoma"/>
                <w:color w:val="000000"/>
                <w:szCs w:val="23"/>
              </w:rPr>
              <w:t xml:space="preserve"> </w:t>
            </w:r>
            <w:r w:rsidR="009E0CBD" w:rsidRPr="00AA0395">
              <w:rPr>
                <w:rFonts w:cs="Tahoma"/>
                <w:szCs w:val="23"/>
              </w:rPr>
              <w:t xml:space="preserve">Refer to the </w:t>
            </w:r>
            <w:hyperlink r:id="rId47" w:history="1">
              <w:r w:rsidR="009E0CBD" w:rsidRPr="0016143E">
                <w:rPr>
                  <w:rStyle w:val="Hyperlink"/>
                </w:rPr>
                <w:t>General Sections Manual</w:t>
              </w:r>
            </w:hyperlink>
            <w:r w:rsidR="009E0CBD" w:rsidRPr="00AA0395">
              <w:rPr>
                <w:rFonts w:cs="Tahoma"/>
                <w:szCs w:val="23"/>
              </w:rPr>
              <w:t xml:space="preserve"> f</w:t>
            </w:r>
            <w:r w:rsidR="009E0CBD" w:rsidRPr="00AA0395">
              <w:rPr>
                <w:rFonts w:cs="Tahoma"/>
                <w:spacing w:val="-1"/>
                <w:szCs w:val="23"/>
              </w:rPr>
              <w:t>o</w:t>
            </w:r>
            <w:r w:rsidR="009E0CBD" w:rsidRPr="00AA0395">
              <w:rPr>
                <w:rFonts w:cs="Tahoma"/>
                <w:szCs w:val="23"/>
              </w:rPr>
              <w:t>r</w:t>
            </w:r>
            <w:r w:rsidR="009E0CBD" w:rsidRPr="00AA0395">
              <w:rPr>
                <w:rFonts w:cs="Tahoma"/>
                <w:spacing w:val="-11"/>
                <w:szCs w:val="23"/>
              </w:rPr>
              <w:t xml:space="preserve"> </w:t>
            </w:r>
            <w:r w:rsidR="009E0CBD" w:rsidRPr="00AA0395">
              <w:rPr>
                <w:rFonts w:cs="Tahoma"/>
                <w:szCs w:val="23"/>
              </w:rPr>
              <w:t>f</w:t>
            </w:r>
            <w:r w:rsidR="009E0CBD" w:rsidRPr="00AA0395">
              <w:rPr>
                <w:rFonts w:cs="Tahoma"/>
                <w:spacing w:val="-1"/>
                <w:szCs w:val="23"/>
              </w:rPr>
              <w:t>u</w:t>
            </w:r>
            <w:r w:rsidR="009E0CBD" w:rsidRPr="00AA0395">
              <w:rPr>
                <w:rFonts w:cs="Tahoma"/>
                <w:szCs w:val="23"/>
              </w:rPr>
              <w:t>rth</w:t>
            </w:r>
            <w:r w:rsidR="009E0CBD" w:rsidRPr="00AA0395">
              <w:rPr>
                <w:rFonts w:cs="Tahoma"/>
                <w:spacing w:val="-1"/>
                <w:szCs w:val="23"/>
              </w:rPr>
              <w:t>e</w:t>
            </w:r>
            <w:r w:rsidR="009E0CBD" w:rsidRPr="00AA0395">
              <w:rPr>
                <w:rFonts w:cs="Tahoma"/>
                <w:szCs w:val="23"/>
              </w:rPr>
              <w:t>r</w:t>
            </w:r>
            <w:r w:rsidR="009E0CBD" w:rsidRPr="00AA0395">
              <w:rPr>
                <w:rFonts w:cs="Tahoma"/>
                <w:spacing w:val="-10"/>
                <w:szCs w:val="23"/>
              </w:rPr>
              <w:t xml:space="preserve"> </w:t>
            </w:r>
            <w:r w:rsidR="009E0CBD" w:rsidRPr="00AA0395">
              <w:rPr>
                <w:rFonts w:cs="Tahoma"/>
                <w:spacing w:val="-1"/>
                <w:szCs w:val="23"/>
              </w:rPr>
              <w:t>T</w:t>
            </w:r>
            <w:r w:rsidR="009E0CBD" w:rsidRPr="00AA0395">
              <w:rPr>
                <w:rFonts w:cs="Tahoma"/>
                <w:szCs w:val="23"/>
              </w:rPr>
              <w:t>PL</w:t>
            </w:r>
            <w:r w:rsidR="009E0CBD" w:rsidRPr="00AA0395">
              <w:rPr>
                <w:rFonts w:cs="Tahoma"/>
                <w:spacing w:val="-10"/>
                <w:szCs w:val="23"/>
              </w:rPr>
              <w:t xml:space="preserve"> </w:t>
            </w:r>
            <w:r w:rsidR="009E0CBD" w:rsidRPr="00AA0395">
              <w:rPr>
                <w:rFonts w:cs="Tahoma"/>
                <w:szCs w:val="23"/>
              </w:rPr>
              <w:t>i</w:t>
            </w:r>
            <w:r w:rsidR="009E0CBD" w:rsidRPr="00AA0395">
              <w:rPr>
                <w:rFonts w:cs="Tahoma"/>
                <w:spacing w:val="-1"/>
                <w:szCs w:val="23"/>
              </w:rPr>
              <w:t>n</w:t>
            </w:r>
            <w:r w:rsidR="009E0CBD" w:rsidRPr="00AA0395">
              <w:rPr>
                <w:rFonts w:cs="Tahoma"/>
                <w:szCs w:val="23"/>
              </w:rPr>
              <w:t>f</w:t>
            </w:r>
            <w:r w:rsidR="009E0CBD" w:rsidRPr="00AA0395">
              <w:rPr>
                <w:rFonts w:cs="Tahoma"/>
                <w:spacing w:val="-1"/>
                <w:szCs w:val="23"/>
              </w:rPr>
              <w:t>o</w:t>
            </w:r>
            <w:r w:rsidR="009E0CBD" w:rsidRPr="00AA0395">
              <w:rPr>
                <w:rFonts w:cs="Tahoma"/>
                <w:szCs w:val="23"/>
              </w:rPr>
              <w:t>r</w:t>
            </w:r>
            <w:r w:rsidR="009E0CBD" w:rsidRPr="00AA0395">
              <w:rPr>
                <w:rFonts w:cs="Tahoma"/>
                <w:spacing w:val="-2"/>
                <w:szCs w:val="23"/>
              </w:rPr>
              <w:t>m</w:t>
            </w:r>
            <w:r w:rsidR="009E0CBD" w:rsidRPr="00AA0395">
              <w:rPr>
                <w:rFonts w:cs="Tahoma"/>
                <w:szCs w:val="23"/>
              </w:rPr>
              <w:t>ation</w:t>
            </w:r>
            <w:r w:rsidR="009E0CBD">
              <w:rPr>
                <w:rFonts w:cs="Tahoma"/>
                <w:szCs w:val="23"/>
              </w:rPr>
              <w:t>.</w:t>
            </w:r>
          </w:p>
        </w:tc>
      </w:tr>
      <w:tr w:rsidR="00085D94" w:rsidRPr="00685D6E" w14:paraId="60982074" w14:textId="77777777" w:rsidTr="0014710D">
        <w:trPr>
          <w:trHeight w:val="1425"/>
        </w:trPr>
        <w:tc>
          <w:tcPr>
            <w:tcW w:w="1345" w:type="dxa"/>
            <w:shd w:val="clear" w:color="F8CBAD" w:fill="F8CBAD"/>
            <w:vAlign w:val="center"/>
          </w:tcPr>
          <w:p w14:paraId="2CD8F026" w14:textId="1A788655" w:rsidR="00085D94" w:rsidRPr="00685D6E" w:rsidRDefault="00085D94" w:rsidP="0014710D">
            <w:pPr>
              <w:jc w:val="center"/>
              <w:rPr>
                <w:rFonts w:eastAsia="Times New Roman" w:cs="Tahoma"/>
                <w:color w:val="000000"/>
                <w:szCs w:val="23"/>
              </w:rPr>
            </w:pPr>
            <w:r>
              <w:rPr>
                <w:rFonts w:eastAsia="Times New Roman" w:cs="Tahoma"/>
                <w:color w:val="000000"/>
                <w:szCs w:val="23"/>
              </w:rPr>
              <w:t>9a**</w:t>
            </w:r>
          </w:p>
        </w:tc>
        <w:tc>
          <w:tcPr>
            <w:tcW w:w="3150" w:type="dxa"/>
            <w:shd w:val="clear" w:color="F8CBAD" w:fill="F8CBAD"/>
            <w:vAlign w:val="center"/>
            <w:hideMark/>
          </w:tcPr>
          <w:p w14:paraId="69F54522" w14:textId="60EFEB17" w:rsidR="00085D94" w:rsidRPr="00685D6E" w:rsidRDefault="00085D94">
            <w:pPr>
              <w:rPr>
                <w:rFonts w:eastAsia="Times New Roman" w:cs="Tahoma"/>
                <w:color w:val="000000"/>
                <w:szCs w:val="23"/>
              </w:rPr>
            </w:pPr>
            <w:r w:rsidRPr="00685D6E">
              <w:rPr>
                <w:rFonts w:eastAsia="Times New Roman" w:cs="Tahoma"/>
                <w:color w:val="000000"/>
                <w:szCs w:val="23"/>
              </w:rPr>
              <w:t>Other Insured’s Policy or Group Number</w:t>
            </w:r>
          </w:p>
        </w:tc>
        <w:tc>
          <w:tcPr>
            <w:tcW w:w="5580" w:type="dxa"/>
            <w:shd w:val="clear" w:color="F8CBAD" w:fill="F8CBAD"/>
            <w:hideMark/>
          </w:tcPr>
          <w:p w14:paraId="016A2849" w14:textId="47D20ABC" w:rsidR="00085D94" w:rsidRPr="00685D6E" w:rsidRDefault="00085D94" w:rsidP="00085D94">
            <w:pPr>
              <w:rPr>
                <w:rFonts w:eastAsia="Times New Roman" w:cs="Tahoma"/>
                <w:color w:val="000000"/>
                <w:szCs w:val="23"/>
              </w:rPr>
            </w:pPr>
            <w:r w:rsidRPr="00685D6E">
              <w:rPr>
                <w:rFonts w:eastAsia="Times New Roman" w:cs="Tahoma"/>
                <w:color w:val="000000"/>
                <w:szCs w:val="23"/>
              </w:rPr>
              <w:t>Enter secondary policyholder’s insurance policy number or group number, if the insurance is through a group such as an employer, union, etc. If no private insurance is involved, leave blank.</w:t>
            </w:r>
            <w:r w:rsidR="009E0CBD">
              <w:rPr>
                <w:rFonts w:eastAsia="Times New Roman" w:cs="Tahoma"/>
                <w:color w:val="000000"/>
                <w:szCs w:val="23"/>
              </w:rPr>
              <w:t xml:space="preserve"> </w:t>
            </w:r>
            <w:r w:rsidR="009E0CBD" w:rsidRPr="00AA0395">
              <w:rPr>
                <w:rFonts w:cs="Tahoma"/>
                <w:szCs w:val="23"/>
              </w:rPr>
              <w:t xml:space="preserve">Refer to the </w:t>
            </w:r>
            <w:hyperlink r:id="rId48" w:history="1">
              <w:r w:rsidR="009E0CBD" w:rsidRPr="00E73A70">
                <w:rPr>
                  <w:rStyle w:val="Hyperlink"/>
                </w:rPr>
                <w:t>General Sections Manual</w:t>
              </w:r>
            </w:hyperlink>
            <w:r w:rsidR="009E0CBD" w:rsidRPr="00AA0395">
              <w:rPr>
                <w:rFonts w:cs="Tahoma"/>
                <w:szCs w:val="23"/>
              </w:rPr>
              <w:t xml:space="preserve"> f</w:t>
            </w:r>
            <w:r w:rsidR="009E0CBD" w:rsidRPr="00AA0395">
              <w:rPr>
                <w:rFonts w:cs="Tahoma"/>
                <w:spacing w:val="-1"/>
                <w:szCs w:val="23"/>
              </w:rPr>
              <w:t>o</w:t>
            </w:r>
            <w:r w:rsidR="009E0CBD" w:rsidRPr="00AA0395">
              <w:rPr>
                <w:rFonts w:cs="Tahoma"/>
                <w:szCs w:val="23"/>
              </w:rPr>
              <w:t>r</w:t>
            </w:r>
            <w:r w:rsidR="009E0CBD" w:rsidRPr="00AA0395">
              <w:rPr>
                <w:rFonts w:cs="Tahoma"/>
                <w:spacing w:val="-11"/>
                <w:szCs w:val="23"/>
              </w:rPr>
              <w:t xml:space="preserve"> </w:t>
            </w:r>
            <w:r w:rsidR="009E0CBD" w:rsidRPr="00AA0395">
              <w:rPr>
                <w:rFonts w:cs="Tahoma"/>
                <w:szCs w:val="23"/>
              </w:rPr>
              <w:t>f</w:t>
            </w:r>
            <w:r w:rsidR="009E0CBD" w:rsidRPr="00AA0395">
              <w:rPr>
                <w:rFonts w:cs="Tahoma"/>
                <w:spacing w:val="-1"/>
                <w:szCs w:val="23"/>
              </w:rPr>
              <w:t>u</w:t>
            </w:r>
            <w:r w:rsidR="009E0CBD" w:rsidRPr="00AA0395">
              <w:rPr>
                <w:rFonts w:cs="Tahoma"/>
                <w:szCs w:val="23"/>
              </w:rPr>
              <w:t>rth</w:t>
            </w:r>
            <w:r w:rsidR="009E0CBD" w:rsidRPr="00AA0395">
              <w:rPr>
                <w:rFonts w:cs="Tahoma"/>
                <w:spacing w:val="-1"/>
                <w:szCs w:val="23"/>
              </w:rPr>
              <w:t>e</w:t>
            </w:r>
            <w:r w:rsidR="009E0CBD" w:rsidRPr="00AA0395">
              <w:rPr>
                <w:rFonts w:cs="Tahoma"/>
                <w:szCs w:val="23"/>
              </w:rPr>
              <w:t>r</w:t>
            </w:r>
            <w:r w:rsidR="009E0CBD" w:rsidRPr="00AA0395">
              <w:rPr>
                <w:rFonts w:cs="Tahoma"/>
                <w:spacing w:val="-10"/>
                <w:szCs w:val="23"/>
              </w:rPr>
              <w:t xml:space="preserve"> </w:t>
            </w:r>
            <w:r w:rsidR="009E0CBD" w:rsidRPr="00AA0395">
              <w:rPr>
                <w:rFonts w:cs="Tahoma"/>
                <w:spacing w:val="-1"/>
                <w:szCs w:val="23"/>
              </w:rPr>
              <w:t>T</w:t>
            </w:r>
            <w:r w:rsidR="009E0CBD" w:rsidRPr="00AA0395">
              <w:rPr>
                <w:rFonts w:cs="Tahoma"/>
                <w:szCs w:val="23"/>
              </w:rPr>
              <w:t>PL</w:t>
            </w:r>
            <w:r w:rsidR="009E0CBD" w:rsidRPr="00AA0395">
              <w:rPr>
                <w:rFonts w:cs="Tahoma"/>
                <w:spacing w:val="-10"/>
                <w:szCs w:val="23"/>
              </w:rPr>
              <w:t xml:space="preserve"> </w:t>
            </w:r>
            <w:r w:rsidR="009E0CBD" w:rsidRPr="00AA0395">
              <w:rPr>
                <w:rFonts w:cs="Tahoma"/>
                <w:szCs w:val="23"/>
              </w:rPr>
              <w:t>i</w:t>
            </w:r>
            <w:r w:rsidR="009E0CBD" w:rsidRPr="00AA0395">
              <w:rPr>
                <w:rFonts w:cs="Tahoma"/>
                <w:spacing w:val="-1"/>
                <w:szCs w:val="23"/>
              </w:rPr>
              <w:t>n</w:t>
            </w:r>
            <w:r w:rsidR="009E0CBD" w:rsidRPr="00AA0395">
              <w:rPr>
                <w:rFonts w:cs="Tahoma"/>
                <w:szCs w:val="23"/>
              </w:rPr>
              <w:t>f</w:t>
            </w:r>
            <w:r w:rsidR="009E0CBD" w:rsidRPr="00AA0395">
              <w:rPr>
                <w:rFonts w:cs="Tahoma"/>
                <w:spacing w:val="-1"/>
                <w:szCs w:val="23"/>
              </w:rPr>
              <w:t>o</w:t>
            </w:r>
            <w:r w:rsidR="009E0CBD" w:rsidRPr="00AA0395">
              <w:rPr>
                <w:rFonts w:cs="Tahoma"/>
                <w:szCs w:val="23"/>
              </w:rPr>
              <w:t>r</w:t>
            </w:r>
            <w:r w:rsidR="009E0CBD" w:rsidRPr="00AA0395">
              <w:rPr>
                <w:rFonts w:cs="Tahoma"/>
                <w:spacing w:val="-2"/>
                <w:szCs w:val="23"/>
              </w:rPr>
              <w:t>m</w:t>
            </w:r>
            <w:r w:rsidR="009E0CBD" w:rsidRPr="00AA0395">
              <w:rPr>
                <w:rFonts w:cs="Tahoma"/>
                <w:szCs w:val="23"/>
              </w:rPr>
              <w:t>ation</w:t>
            </w:r>
            <w:r w:rsidR="009E0CBD">
              <w:rPr>
                <w:rFonts w:cs="Tahoma"/>
                <w:szCs w:val="23"/>
              </w:rPr>
              <w:t>.</w:t>
            </w:r>
          </w:p>
        </w:tc>
      </w:tr>
      <w:tr w:rsidR="00085D94" w:rsidRPr="00685D6E" w14:paraId="5881DC91" w14:textId="77777777" w:rsidTr="0014710D">
        <w:trPr>
          <w:trHeight w:val="1140"/>
        </w:trPr>
        <w:tc>
          <w:tcPr>
            <w:tcW w:w="1345" w:type="dxa"/>
            <w:shd w:val="clear" w:color="FCE4D6" w:fill="FCE4D6"/>
            <w:vAlign w:val="center"/>
          </w:tcPr>
          <w:p w14:paraId="1EC3D4BD" w14:textId="616450EA" w:rsidR="00085D94" w:rsidRPr="00685D6E" w:rsidRDefault="00085D94" w:rsidP="0014710D">
            <w:pPr>
              <w:jc w:val="center"/>
              <w:rPr>
                <w:rFonts w:eastAsia="Times New Roman" w:cs="Tahoma"/>
                <w:color w:val="000000"/>
                <w:szCs w:val="23"/>
              </w:rPr>
            </w:pPr>
            <w:r>
              <w:rPr>
                <w:rFonts w:eastAsia="Times New Roman" w:cs="Tahoma"/>
                <w:color w:val="000000"/>
                <w:szCs w:val="23"/>
              </w:rPr>
              <w:t>9b**</w:t>
            </w:r>
          </w:p>
        </w:tc>
        <w:tc>
          <w:tcPr>
            <w:tcW w:w="3150" w:type="dxa"/>
            <w:shd w:val="clear" w:color="FCE4D6" w:fill="FCE4D6"/>
            <w:vAlign w:val="center"/>
            <w:hideMark/>
          </w:tcPr>
          <w:p w14:paraId="4721FB3A" w14:textId="6F1AB023" w:rsidR="00085D94" w:rsidRPr="00685D6E" w:rsidRDefault="00085D94">
            <w:pPr>
              <w:rPr>
                <w:rFonts w:eastAsia="Times New Roman" w:cs="Tahoma"/>
                <w:color w:val="000000"/>
                <w:szCs w:val="23"/>
              </w:rPr>
            </w:pPr>
            <w:r w:rsidRPr="00685D6E">
              <w:rPr>
                <w:rFonts w:eastAsia="Times New Roman" w:cs="Tahoma"/>
                <w:color w:val="000000"/>
                <w:szCs w:val="23"/>
              </w:rPr>
              <w:t>Other Insured’s Date of Birth</w:t>
            </w:r>
          </w:p>
        </w:tc>
        <w:tc>
          <w:tcPr>
            <w:tcW w:w="5580" w:type="dxa"/>
            <w:shd w:val="clear" w:color="FCE4D6" w:fill="FCE4D6"/>
            <w:hideMark/>
          </w:tcPr>
          <w:p w14:paraId="7DAFB363" w14:textId="0AD3CB83" w:rsidR="00085D94" w:rsidRPr="00685D6E" w:rsidRDefault="00085D94" w:rsidP="00085D94">
            <w:pPr>
              <w:rPr>
                <w:rFonts w:eastAsia="Times New Roman" w:cs="Tahoma"/>
                <w:color w:val="000000"/>
                <w:szCs w:val="23"/>
              </w:rPr>
            </w:pPr>
            <w:r w:rsidRPr="00685D6E">
              <w:rPr>
                <w:rFonts w:eastAsia="Times New Roman" w:cs="Tahoma"/>
                <w:color w:val="000000"/>
                <w:szCs w:val="23"/>
              </w:rPr>
              <w:t>Enter the secondary policyholder’s date of birth and mark the appropriate box for sex. If no private insur</w:t>
            </w:r>
            <w:r>
              <w:rPr>
                <w:rFonts w:eastAsia="Times New Roman" w:cs="Tahoma"/>
                <w:color w:val="000000"/>
                <w:szCs w:val="23"/>
              </w:rPr>
              <w:t>ance is involved, leave blank.</w:t>
            </w:r>
            <w:r w:rsidR="009E0CBD">
              <w:rPr>
                <w:rFonts w:eastAsia="Times New Roman" w:cs="Tahoma"/>
                <w:color w:val="000000"/>
                <w:szCs w:val="23"/>
              </w:rPr>
              <w:t xml:space="preserve"> </w:t>
            </w:r>
            <w:r w:rsidR="009E0CBD" w:rsidRPr="00AA0395">
              <w:rPr>
                <w:rFonts w:cs="Tahoma"/>
                <w:szCs w:val="23"/>
              </w:rPr>
              <w:t xml:space="preserve">Refer to the </w:t>
            </w:r>
            <w:hyperlink r:id="rId49" w:history="1">
              <w:r w:rsidR="009E0CBD" w:rsidRPr="00E73A70">
                <w:rPr>
                  <w:rStyle w:val="Hyperlink"/>
                </w:rPr>
                <w:t>General Sections Manual</w:t>
              </w:r>
            </w:hyperlink>
            <w:r w:rsidR="009E0CBD" w:rsidRPr="00AA0395">
              <w:rPr>
                <w:rFonts w:cs="Tahoma"/>
                <w:szCs w:val="23"/>
              </w:rPr>
              <w:t xml:space="preserve"> f</w:t>
            </w:r>
            <w:r w:rsidR="009E0CBD" w:rsidRPr="00AA0395">
              <w:rPr>
                <w:rFonts w:cs="Tahoma"/>
                <w:spacing w:val="-1"/>
                <w:szCs w:val="23"/>
              </w:rPr>
              <w:t>o</w:t>
            </w:r>
            <w:r w:rsidR="009E0CBD" w:rsidRPr="00AA0395">
              <w:rPr>
                <w:rFonts w:cs="Tahoma"/>
                <w:szCs w:val="23"/>
              </w:rPr>
              <w:t>r</w:t>
            </w:r>
            <w:r w:rsidR="009E0CBD" w:rsidRPr="00AA0395">
              <w:rPr>
                <w:rFonts w:cs="Tahoma"/>
                <w:spacing w:val="-11"/>
                <w:szCs w:val="23"/>
              </w:rPr>
              <w:t xml:space="preserve"> </w:t>
            </w:r>
            <w:r w:rsidR="009E0CBD" w:rsidRPr="00AA0395">
              <w:rPr>
                <w:rFonts w:cs="Tahoma"/>
                <w:szCs w:val="23"/>
              </w:rPr>
              <w:t>f</w:t>
            </w:r>
            <w:r w:rsidR="009E0CBD" w:rsidRPr="00AA0395">
              <w:rPr>
                <w:rFonts w:cs="Tahoma"/>
                <w:spacing w:val="-1"/>
                <w:szCs w:val="23"/>
              </w:rPr>
              <w:t>u</w:t>
            </w:r>
            <w:r w:rsidR="009E0CBD" w:rsidRPr="00AA0395">
              <w:rPr>
                <w:rFonts w:cs="Tahoma"/>
                <w:szCs w:val="23"/>
              </w:rPr>
              <w:t>rth</w:t>
            </w:r>
            <w:r w:rsidR="009E0CBD" w:rsidRPr="00AA0395">
              <w:rPr>
                <w:rFonts w:cs="Tahoma"/>
                <w:spacing w:val="-1"/>
                <w:szCs w:val="23"/>
              </w:rPr>
              <w:t>e</w:t>
            </w:r>
            <w:r w:rsidR="009E0CBD" w:rsidRPr="00AA0395">
              <w:rPr>
                <w:rFonts w:cs="Tahoma"/>
                <w:szCs w:val="23"/>
              </w:rPr>
              <w:t>r</w:t>
            </w:r>
            <w:r w:rsidR="009E0CBD" w:rsidRPr="00AA0395">
              <w:rPr>
                <w:rFonts w:cs="Tahoma"/>
                <w:spacing w:val="-10"/>
                <w:szCs w:val="23"/>
              </w:rPr>
              <w:t xml:space="preserve"> </w:t>
            </w:r>
            <w:r w:rsidR="009E0CBD" w:rsidRPr="00AA0395">
              <w:rPr>
                <w:rFonts w:cs="Tahoma"/>
                <w:spacing w:val="-1"/>
                <w:szCs w:val="23"/>
              </w:rPr>
              <w:t>T</w:t>
            </w:r>
            <w:r w:rsidR="009E0CBD" w:rsidRPr="00AA0395">
              <w:rPr>
                <w:rFonts w:cs="Tahoma"/>
                <w:szCs w:val="23"/>
              </w:rPr>
              <w:t>PL</w:t>
            </w:r>
            <w:r w:rsidR="009E0CBD" w:rsidRPr="00AA0395">
              <w:rPr>
                <w:rFonts w:cs="Tahoma"/>
                <w:spacing w:val="-10"/>
                <w:szCs w:val="23"/>
              </w:rPr>
              <w:t xml:space="preserve"> </w:t>
            </w:r>
            <w:r w:rsidR="009E0CBD" w:rsidRPr="00AA0395">
              <w:rPr>
                <w:rFonts w:cs="Tahoma"/>
                <w:szCs w:val="23"/>
              </w:rPr>
              <w:t>i</w:t>
            </w:r>
            <w:r w:rsidR="009E0CBD" w:rsidRPr="00AA0395">
              <w:rPr>
                <w:rFonts w:cs="Tahoma"/>
                <w:spacing w:val="-1"/>
                <w:szCs w:val="23"/>
              </w:rPr>
              <w:t>n</w:t>
            </w:r>
            <w:r w:rsidR="009E0CBD" w:rsidRPr="00AA0395">
              <w:rPr>
                <w:rFonts w:cs="Tahoma"/>
                <w:szCs w:val="23"/>
              </w:rPr>
              <w:t>f</w:t>
            </w:r>
            <w:r w:rsidR="009E0CBD" w:rsidRPr="00AA0395">
              <w:rPr>
                <w:rFonts w:cs="Tahoma"/>
                <w:spacing w:val="-1"/>
                <w:szCs w:val="23"/>
              </w:rPr>
              <w:t>o</w:t>
            </w:r>
            <w:r w:rsidR="009E0CBD" w:rsidRPr="00AA0395">
              <w:rPr>
                <w:rFonts w:cs="Tahoma"/>
                <w:szCs w:val="23"/>
              </w:rPr>
              <w:t>r</w:t>
            </w:r>
            <w:r w:rsidR="009E0CBD" w:rsidRPr="00AA0395">
              <w:rPr>
                <w:rFonts w:cs="Tahoma"/>
                <w:spacing w:val="-2"/>
                <w:szCs w:val="23"/>
              </w:rPr>
              <w:t>m</w:t>
            </w:r>
            <w:r w:rsidR="009E0CBD" w:rsidRPr="00AA0395">
              <w:rPr>
                <w:rFonts w:cs="Tahoma"/>
                <w:szCs w:val="23"/>
              </w:rPr>
              <w:t>ation</w:t>
            </w:r>
            <w:r w:rsidR="009E0CBD">
              <w:rPr>
                <w:rFonts w:cs="Tahoma"/>
                <w:szCs w:val="23"/>
              </w:rPr>
              <w:t>.</w:t>
            </w:r>
          </w:p>
        </w:tc>
      </w:tr>
      <w:tr w:rsidR="00085D94" w:rsidRPr="00685D6E" w14:paraId="27D50DB6" w14:textId="77777777" w:rsidTr="0014710D">
        <w:trPr>
          <w:trHeight w:val="855"/>
        </w:trPr>
        <w:tc>
          <w:tcPr>
            <w:tcW w:w="1345" w:type="dxa"/>
            <w:shd w:val="clear" w:color="F8CBAD" w:fill="F8CBAD"/>
            <w:vAlign w:val="center"/>
          </w:tcPr>
          <w:p w14:paraId="7B1684DC" w14:textId="606665D2" w:rsidR="00085D94" w:rsidRPr="00685D6E" w:rsidRDefault="00085D94" w:rsidP="0014710D">
            <w:pPr>
              <w:jc w:val="center"/>
              <w:rPr>
                <w:rFonts w:eastAsia="Times New Roman" w:cs="Tahoma"/>
                <w:color w:val="000000"/>
                <w:szCs w:val="23"/>
              </w:rPr>
            </w:pPr>
            <w:r>
              <w:rPr>
                <w:rFonts w:eastAsia="Times New Roman" w:cs="Tahoma"/>
                <w:color w:val="000000"/>
                <w:szCs w:val="23"/>
              </w:rPr>
              <w:t>9c**</w:t>
            </w:r>
          </w:p>
        </w:tc>
        <w:tc>
          <w:tcPr>
            <w:tcW w:w="3150" w:type="dxa"/>
            <w:shd w:val="clear" w:color="F8CBAD" w:fill="F8CBAD"/>
            <w:vAlign w:val="center"/>
            <w:hideMark/>
          </w:tcPr>
          <w:p w14:paraId="08F78D68" w14:textId="6DE4264C" w:rsidR="00085D94" w:rsidRPr="00685D6E" w:rsidRDefault="00085D94">
            <w:pPr>
              <w:rPr>
                <w:rFonts w:eastAsia="Times New Roman" w:cs="Tahoma"/>
                <w:color w:val="000000"/>
                <w:szCs w:val="23"/>
              </w:rPr>
            </w:pPr>
            <w:r w:rsidRPr="00685D6E">
              <w:rPr>
                <w:rFonts w:eastAsia="Times New Roman" w:cs="Tahoma"/>
                <w:color w:val="000000"/>
                <w:szCs w:val="23"/>
              </w:rPr>
              <w:t>Employer’s Name</w:t>
            </w:r>
          </w:p>
        </w:tc>
        <w:tc>
          <w:tcPr>
            <w:tcW w:w="5580" w:type="dxa"/>
            <w:shd w:val="clear" w:color="F8CBAD" w:fill="F8CBAD"/>
            <w:hideMark/>
          </w:tcPr>
          <w:p w14:paraId="1BF88362" w14:textId="3E0259FA" w:rsidR="00085D94" w:rsidRPr="00685D6E" w:rsidRDefault="00085D94" w:rsidP="00085D94">
            <w:pPr>
              <w:rPr>
                <w:rFonts w:eastAsia="Times New Roman" w:cs="Tahoma"/>
                <w:color w:val="000000"/>
                <w:szCs w:val="23"/>
              </w:rPr>
            </w:pPr>
            <w:r w:rsidRPr="00685D6E">
              <w:rPr>
                <w:rFonts w:eastAsia="Times New Roman" w:cs="Tahoma"/>
                <w:color w:val="000000"/>
                <w:szCs w:val="23"/>
              </w:rPr>
              <w:t>Enter the secondary policyholder’s employer name. If no private insurance is involved, leave blank.</w:t>
            </w:r>
            <w:r w:rsidR="009E0CBD">
              <w:rPr>
                <w:rFonts w:eastAsia="Times New Roman" w:cs="Tahoma"/>
                <w:color w:val="000000"/>
                <w:szCs w:val="23"/>
              </w:rPr>
              <w:t xml:space="preserve"> </w:t>
            </w:r>
            <w:r w:rsidR="009E0CBD" w:rsidRPr="00AA0395">
              <w:rPr>
                <w:rFonts w:cs="Tahoma"/>
                <w:szCs w:val="23"/>
              </w:rPr>
              <w:t xml:space="preserve">Refer to the </w:t>
            </w:r>
            <w:hyperlink r:id="rId50" w:history="1">
              <w:r w:rsidR="009E0CBD" w:rsidRPr="00E73A70">
                <w:rPr>
                  <w:rStyle w:val="Hyperlink"/>
                </w:rPr>
                <w:t>General Sections Manual</w:t>
              </w:r>
            </w:hyperlink>
            <w:r w:rsidR="009E0CBD" w:rsidRPr="00AA0395">
              <w:rPr>
                <w:rFonts w:cs="Tahoma"/>
                <w:szCs w:val="23"/>
              </w:rPr>
              <w:t xml:space="preserve"> f</w:t>
            </w:r>
            <w:r w:rsidR="009E0CBD" w:rsidRPr="00AA0395">
              <w:rPr>
                <w:rFonts w:cs="Tahoma"/>
                <w:spacing w:val="-1"/>
                <w:szCs w:val="23"/>
              </w:rPr>
              <w:t>o</w:t>
            </w:r>
            <w:r w:rsidR="009E0CBD" w:rsidRPr="00AA0395">
              <w:rPr>
                <w:rFonts w:cs="Tahoma"/>
                <w:szCs w:val="23"/>
              </w:rPr>
              <w:t>r</w:t>
            </w:r>
            <w:r w:rsidR="009E0CBD" w:rsidRPr="00AA0395">
              <w:rPr>
                <w:rFonts w:cs="Tahoma"/>
                <w:spacing w:val="-11"/>
                <w:szCs w:val="23"/>
              </w:rPr>
              <w:t xml:space="preserve"> </w:t>
            </w:r>
            <w:r w:rsidR="009E0CBD" w:rsidRPr="00AA0395">
              <w:rPr>
                <w:rFonts w:cs="Tahoma"/>
                <w:szCs w:val="23"/>
              </w:rPr>
              <w:t>f</w:t>
            </w:r>
            <w:r w:rsidR="009E0CBD" w:rsidRPr="00AA0395">
              <w:rPr>
                <w:rFonts w:cs="Tahoma"/>
                <w:spacing w:val="-1"/>
                <w:szCs w:val="23"/>
              </w:rPr>
              <w:t>u</w:t>
            </w:r>
            <w:r w:rsidR="009E0CBD" w:rsidRPr="00AA0395">
              <w:rPr>
                <w:rFonts w:cs="Tahoma"/>
                <w:szCs w:val="23"/>
              </w:rPr>
              <w:t>rth</w:t>
            </w:r>
            <w:r w:rsidR="009E0CBD" w:rsidRPr="00AA0395">
              <w:rPr>
                <w:rFonts w:cs="Tahoma"/>
                <w:spacing w:val="-1"/>
                <w:szCs w:val="23"/>
              </w:rPr>
              <w:t>e</w:t>
            </w:r>
            <w:r w:rsidR="009E0CBD" w:rsidRPr="00AA0395">
              <w:rPr>
                <w:rFonts w:cs="Tahoma"/>
                <w:szCs w:val="23"/>
              </w:rPr>
              <w:t>r</w:t>
            </w:r>
            <w:r w:rsidR="009E0CBD" w:rsidRPr="00AA0395">
              <w:rPr>
                <w:rFonts w:cs="Tahoma"/>
                <w:spacing w:val="-10"/>
                <w:szCs w:val="23"/>
              </w:rPr>
              <w:t xml:space="preserve"> </w:t>
            </w:r>
            <w:r w:rsidR="009E0CBD" w:rsidRPr="00AA0395">
              <w:rPr>
                <w:rFonts w:cs="Tahoma"/>
                <w:spacing w:val="-1"/>
                <w:szCs w:val="23"/>
              </w:rPr>
              <w:t>T</w:t>
            </w:r>
            <w:r w:rsidR="009E0CBD" w:rsidRPr="00AA0395">
              <w:rPr>
                <w:rFonts w:cs="Tahoma"/>
                <w:szCs w:val="23"/>
              </w:rPr>
              <w:t>PL</w:t>
            </w:r>
            <w:r w:rsidR="009E0CBD" w:rsidRPr="00AA0395">
              <w:rPr>
                <w:rFonts w:cs="Tahoma"/>
                <w:spacing w:val="-10"/>
                <w:szCs w:val="23"/>
              </w:rPr>
              <w:t xml:space="preserve"> </w:t>
            </w:r>
            <w:r w:rsidR="009E0CBD" w:rsidRPr="00AA0395">
              <w:rPr>
                <w:rFonts w:cs="Tahoma"/>
                <w:szCs w:val="23"/>
              </w:rPr>
              <w:t>i</w:t>
            </w:r>
            <w:r w:rsidR="009E0CBD" w:rsidRPr="00AA0395">
              <w:rPr>
                <w:rFonts w:cs="Tahoma"/>
                <w:spacing w:val="-1"/>
                <w:szCs w:val="23"/>
              </w:rPr>
              <w:t>n</w:t>
            </w:r>
            <w:r w:rsidR="009E0CBD" w:rsidRPr="00AA0395">
              <w:rPr>
                <w:rFonts w:cs="Tahoma"/>
                <w:szCs w:val="23"/>
              </w:rPr>
              <w:t>f</w:t>
            </w:r>
            <w:r w:rsidR="009E0CBD" w:rsidRPr="00AA0395">
              <w:rPr>
                <w:rFonts w:cs="Tahoma"/>
                <w:spacing w:val="-1"/>
                <w:szCs w:val="23"/>
              </w:rPr>
              <w:t>o</w:t>
            </w:r>
            <w:r w:rsidR="009E0CBD" w:rsidRPr="00AA0395">
              <w:rPr>
                <w:rFonts w:cs="Tahoma"/>
                <w:szCs w:val="23"/>
              </w:rPr>
              <w:t>r</w:t>
            </w:r>
            <w:r w:rsidR="009E0CBD" w:rsidRPr="00AA0395">
              <w:rPr>
                <w:rFonts w:cs="Tahoma"/>
                <w:spacing w:val="-2"/>
                <w:szCs w:val="23"/>
              </w:rPr>
              <w:t>m</w:t>
            </w:r>
            <w:r w:rsidR="009E0CBD" w:rsidRPr="00AA0395">
              <w:rPr>
                <w:rFonts w:cs="Tahoma"/>
                <w:szCs w:val="23"/>
              </w:rPr>
              <w:t>ation</w:t>
            </w:r>
            <w:r w:rsidR="009E0CBD">
              <w:rPr>
                <w:rFonts w:cs="Tahoma"/>
                <w:szCs w:val="23"/>
              </w:rPr>
              <w:t>.</w:t>
            </w:r>
          </w:p>
        </w:tc>
      </w:tr>
      <w:tr w:rsidR="00085D94" w:rsidRPr="00685D6E" w14:paraId="6F4BD31D" w14:textId="77777777" w:rsidTr="0014710D">
        <w:trPr>
          <w:trHeight w:val="1995"/>
        </w:trPr>
        <w:tc>
          <w:tcPr>
            <w:tcW w:w="1345" w:type="dxa"/>
            <w:shd w:val="clear" w:color="FCE4D6" w:fill="FCE4D6"/>
            <w:vAlign w:val="center"/>
          </w:tcPr>
          <w:p w14:paraId="0EB90DBC" w14:textId="69B5FC16" w:rsidR="00085D94" w:rsidRPr="00685D6E" w:rsidRDefault="00085D94" w:rsidP="0014710D">
            <w:pPr>
              <w:jc w:val="center"/>
              <w:rPr>
                <w:rFonts w:eastAsia="Times New Roman" w:cs="Tahoma"/>
                <w:color w:val="000000"/>
                <w:szCs w:val="23"/>
              </w:rPr>
            </w:pPr>
            <w:r>
              <w:rPr>
                <w:rFonts w:eastAsia="Times New Roman" w:cs="Tahoma"/>
                <w:color w:val="000000"/>
                <w:szCs w:val="23"/>
              </w:rPr>
              <w:t>9d**</w:t>
            </w:r>
          </w:p>
        </w:tc>
        <w:tc>
          <w:tcPr>
            <w:tcW w:w="3150" w:type="dxa"/>
            <w:shd w:val="clear" w:color="FCE4D6" w:fill="FCE4D6"/>
            <w:vAlign w:val="center"/>
            <w:hideMark/>
          </w:tcPr>
          <w:p w14:paraId="337BC10E" w14:textId="649E2DEA" w:rsidR="00085D94" w:rsidRPr="00685D6E" w:rsidRDefault="00085D94">
            <w:pPr>
              <w:rPr>
                <w:rFonts w:eastAsia="Times New Roman" w:cs="Tahoma"/>
                <w:color w:val="000000"/>
                <w:szCs w:val="23"/>
              </w:rPr>
            </w:pPr>
            <w:r w:rsidRPr="00685D6E">
              <w:rPr>
                <w:rFonts w:eastAsia="Times New Roman" w:cs="Tahoma"/>
                <w:color w:val="000000"/>
                <w:szCs w:val="23"/>
              </w:rPr>
              <w:t>Insurance Plan</w:t>
            </w:r>
          </w:p>
        </w:tc>
        <w:tc>
          <w:tcPr>
            <w:tcW w:w="5580" w:type="dxa"/>
            <w:shd w:val="clear" w:color="FCE4D6" w:fill="FCE4D6"/>
            <w:hideMark/>
          </w:tcPr>
          <w:p w14:paraId="2DAA09EF" w14:textId="762232E8" w:rsidR="00085D94" w:rsidRPr="00685D6E" w:rsidRDefault="00085D94" w:rsidP="00085D94">
            <w:pPr>
              <w:rPr>
                <w:rFonts w:eastAsia="Times New Roman" w:cs="Tahoma"/>
                <w:color w:val="000000"/>
                <w:szCs w:val="23"/>
              </w:rPr>
            </w:pPr>
            <w:r w:rsidRPr="00685D6E">
              <w:rPr>
                <w:rFonts w:eastAsia="Times New Roman" w:cs="Tahoma"/>
                <w:color w:val="000000"/>
                <w:szCs w:val="23"/>
              </w:rPr>
              <w:t>Enter the secondary policyholder’s insurance plan name.</w:t>
            </w:r>
            <w:r w:rsidRPr="00685D6E">
              <w:rPr>
                <w:rFonts w:eastAsia="Times New Roman" w:cs="Tahoma"/>
                <w:color w:val="000000"/>
                <w:szCs w:val="23"/>
              </w:rPr>
              <w:br/>
            </w:r>
            <w:r w:rsidRPr="00685D6E">
              <w:rPr>
                <w:rFonts w:eastAsia="Times New Roman" w:cs="Tahoma"/>
                <w:color w:val="000000"/>
                <w:szCs w:val="23"/>
              </w:rPr>
              <w:br/>
              <w:t>If the insurance plan denied payment for the service provided, attach valid denial from the insurance plan. If no private insurance is involved, leave blank.</w:t>
            </w:r>
            <w:r w:rsidR="009E0CBD">
              <w:rPr>
                <w:rFonts w:eastAsia="Times New Roman" w:cs="Tahoma"/>
                <w:color w:val="000000"/>
                <w:szCs w:val="23"/>
              </w:rPr>
              <w:t xml:space="preserve"> </w:t>
            </w:r>
            <w:r w:rsidR="009E0CBD" w:rsidRPr="00AA0395">
              <w:rPr>
                <w:rFonts w:cs="Tahoma"/>
                <w:szCs w:val="23"/>
              </w:rPr>
              <w:t xml:space="preserve">Refer to the </w:t>
            </w:r>
            <w:hyperlink r:id="rId51" w:history="1">
              <w:r w:rsidR="009E0CBD" w:rsidRPr="00BD68F7">
                <w:rPr>
                  <w:rStyle w:val="Hyperlink"/>
                </w:rPr>
                <w:t>General Sections Manual</w:t>
              </w:r>
            </w:hyperlink>
            <w:r w:rsidR="009E0CBD" w:rsidRPr="00AA0395">
              <w:rPr>
                <w:rFonts w:cs="Tahoma"/>
                <w:szCs w:val="23"/>
              </w:rPr>
              <w:t xml:space="preserve"> f</w:t>
            </w:r>
            <w:r w:rsidR="009E0CBD" w:rsidRPr="00AA0395">
              <w:rPr>
                <w:rFonts w:cs="Tahoma"/>
                <w:spacing w:val="-1"/>
                <w:szCs w:val="23"/>
              </w:rPr>
              <w:t>o</w:t>
            </w:r>
            <w:r w:rsidR="009E0CBD" w:rsidRPr="00AA0395">
              <w:rPr>
                <w:rFonts w:cs="Tahoma"/>
                <w:szCs w:val="23"/>
              </w:rPr>
              <w:t>r</w:t>
            </w:r>
            <w:r w:rsidR="009E0CBD" w:rsidRPr="00AA0395">
              <w:rPr>
                <w:rFonts w:cs="Tahoma"/>
                <w:spacing w:val="-11"/>
                <w:szCs w:val="23"/>
              </w:rPr>
              <w:t xml:space="preserve"> </w:t>
            </w:r>
            <w:r w:rsidR="009E0CBD" w:rsidRPr="00AA0395">
              <w:rPr>
                <w:rFonts w:cs="Tahoma"/>
                <w:szCs w:val="23"/>
              </w:rPr>
              <w:t>f</w:t>
            </w:r>
            <w:r w:rsidR="009E0CBD" w:rsidRPr="00AA0395">
              <w:rPr>
                <w:rFonts w:cs="Tahoma"/>
                <w:spacing w:val="-1"/>
                <w:szCs w:val="23"/>
              </w:rPr>
              <w:t>u</w:t>
            </w:r>
            <w:r w:rsidR="009E0CBD" w:rsidRPr="00AA0395">
              <w:rPr>
                <w:rFonts w:cs="Tahoma"/>
                <w:szCs w:val="23"/>
              </w:rPr>
              <w:t>rth</w:t>
            </w:r>
            <w:r w:rsidR="009E0CBD" w:rsidRPr="00AA0395">
              <w:rPr>
                <w:rFonts w:cs="Tahoma"/>
                <w:spacing w:val="-1"/>
                <w:szCs w:val="23"/>
              </w:rPr>
              <w:t>e</w:t>
            </w:r>
            <w:r w:rsidR="009E0CBD" w:rsidRPr="00AA0395">
              <w:rPr>
                <w:rFonts w:cs="Tahoma"/>
                <w:szCs w:val="23"/>
              </w:rPr>
              <w:t>r</w:t>
            </w:r>
            <w:r w:rsidR="009E0CBD" w:rsidRPr="00AA0395">
              <w:rPr>
                <w:rFonts w:cs="Tahoma"/>
                <w:spacing w:val="-10"/>
                <w:szCs w:val="23"/>
              </w:rPr>
              <w:t xml:space="preserve"> </w:t>
            </w:r>
            <w:r w:rsidR="009E0CBD" w:rsidRPr="00AA0395">
              <w:rPr>
                <w:rFonts w:cs="Tahoma"/>
                <w:spacing w:val="-1"/>
                <w:szCs w:val="23"/>
              </w:rPr>
              <w:t>T</w:t>
            </w:r>
            <w:r w:rsidR="009E0CBD" w:rsidRPr="00AA0395">
              <w:rPr>
                <w:rFonts w:cs="Tahoma"/>
                <w:szCs w:val="23"/>
              </w:rPr>
              <w:t>PL</w:t>
            </w:r>
            <w:r w:rsidR="009E0CBD" w:rsidRPr="00AA0395">
              <w:rPr>
                <w:rFonts w:cs="Tahoma"/>
                <w:spacing w:val="-10"/>
                <w:szCs w:val="23"/>
              </w:rPr>
              <w:t xml:space="preserve"> </w:t>
            </w:r>
            <w:r w:rsidR="009E0CBD" w:rsidRPr="00AA0395">
              <w:rPr>
                <w:rFonts w:cs="Tahoma"/>
                <w:szCs w:val="23"/>
              </w:rPr>
              <w:t>i</w:t>
            </w:r>
            <w:r w:rsidR="009E0CBD" w:rsidRPr="00AA0395">
              <w:rPr>
                <w:rFonts w:cs="Tahoma"/>
                <w:spacing w:val="-1"/>
                <w:szCs w:val="23"/>
              </w:rPr>
              <w:t>n</w:t>
            </w:r>
            <w:r w:rsidR="009E0CBD" w:rsidRPr="00AA0395">
              <w:rPr>
                <w:rFonts w:cs="Tahoma"/>
                <w:szCs w:val="23"/>
              </w:rPr>
              <w:t>f</w:t>
            </w:r>
            <w:r w:rsidR="009E0CBD" w:rsidRPr="00AA0395">
              <w:rPr>
                <w:rFonts w:cs="Tahoma"/>
                <w:spacing w:val="-1"/>
                <w:szCs w:val="23"/>
              </w:rPr>
              <w:t>o</w:t>
            </w:r>
            <w:r w:rsidR="009E0CBD" w:rsidRPr="00AA0395">
              <w:rPr>
                <w:rFonts w:cs="Tahoma"/>
                <w:szCs w:val="23"/>
              </w:rPr>
              <w:t>r</w:t>
            </w:r>
            <w:r w:rsidR="009E0CBD" w:rsidRPr="00AA0395">
              <w:rPr>
                <w:rFonts w:cs="Tahoma"/>
                <w:spacing w:val="-2"/>
                <w:szCs w:val="23"/>
              </w:rPr>
              <w:t>m</w:t>
            </w:r>
            <w:r w:rsidR="009E0CBD" w:rsidRPr="00AA0395">
              <w:rPr>
                <w:rFonts w:cs="Tahoma"/>
                <w:szCs w:val="23"/>
              </w:rPr>
              <w:t>ation</w:t>
            </w:r>
            <w:r w:rsidR="009E0CBD">
              <w:rPr>
                <w:rFonts w:cs="Tahoma"/>
                <w:szCs w:val="23"/>
              </w:rPr>
              <w:t>.</w:t>
            </w:r>
          </w:p>
        </w:tc>
      </w:tr>
      <w:tr w:rsidR="00085D94" w:rsidRPr="00685D6E" w14:paraId="6E733C89" w14:textId="77777777" w:rsidTr="0014710D">
        <w:trPr>
          <w:trHeight w:val="1425"/>
        </w:trPr>
        <w:tc>
          <w:tcPr>
            <w:tcW w:w="1345" w:type="dxa"/>
            <w:shd w:val="clear" w:color="F8CBAD" w:fill="F8CBAD"/>
            <w:vAlign w:val="center"/>
          </w:tcPr>
          <w:p w14:paraId="6DE4745D" w14:textId="23E01818" w:rsidR="00085D94" w:rsidRPr="00685D6E" w:rsidRDefault="00085D94" w:rsidP="0014710D">
            <w:pPr>
              <w:jc w:val="center"/>
              <w:rPr>
                <w:rFonts w:eastAsia="Times New Roman" w:cs="Tahoma"/>
                <w:color w:val="000000"/>
                <w:szCs w:val="23"/>
              </w:rPr>
            </w:pPr>
            <w:r>
              <w:rPr>
                <w:rFonts w:eastAsia="Times New Roman" w:cs="Tahoma"/>
                <w:color w:val="000000"/>
                <w:szCs w:val="23"/>
              </w:rPr>
              <w:t>10</w:t>
            </w:r>
          </w:p>
        </w:tc>
        <w:tc>
          <w:tcPr>
            <w:tcW w:w="3150" w:type="dxa"/>
            <w:shd w:val="clear" w:color="F8CBAD" w:fill="F8CBAD"/>
            <w:vAlign w:val="center"/>
            <w:hideMark/>
          </w:tcPr>
          <w:p w14:paraId="4AEEEFB4" w14:textId="23545109" w:rsidR="00085D94" w:rsidRPr="00685D6E" w:rsidRDefault="00085D94">
            <w:pPr>
              <w:rPr>
                <w:rFonts w:eastAsia="Times New Roman" w:cs="Tahoma"/>
                <w:color w:val="000000"/>
                <w:szCs w:val="23"/>
              </w:rPr>
            </w:pPr>
            <w:r w:rsidRPr="00685D6E">
              <w:rPr>
                <w:rFonts w:eastAsia="Times New Roman" w:cs="Tahoma"/>
                <w:color w:val="000000"/>
                <w:szCs w:val="23"/>
              </w:rPr>
              <w:t>Is Patient’s Condition Related to:</w:t>
            </w:r>
          </w:p>
        </w:tc>
        <w:tc>
          <w:tcPr>
            <w:tcW w:w="5580" w:type="dxa"/>
            <w:shd w:val="clear" w:color="F8CBAD" w:fill="F8CBAD"/>
            <w:hideMark/>
          </w:tcPr>
          <w:p w14:paraId="4B6EA315" w14:textId="77777777" w:rsidR="00085D94" w:rsidRPr="00685D6E" w:rsidRDefault="00085D94" w:rsidP="00085D94">
            <w:pPr>
              <w:rPr>
                <w:rFonts w:eastAsia="Times New Roman" w:cs="Tahoma"/>
                <w:color w:val="000000"/>
                <w:szCs w:val="23"/>
              </w:rPr>
            </w:pPr>
            <w:r w:rsidRPr="00685D6E">
              <w:rPr>
                <w:rFonts w:eastAsia="Times New Roman" w:cs="Tahoma"/>
                <w:color w:val="000000"/>
                <w:szCs w:val="23"/>
              </w:rPr>
              <w:t>If services on the claim are related to patient’s employment, auto accident, or other accident, mark the appropriate box. If the services are not related to an accident, leave blank.</w:t>
            </w:r>
          </w:p>
        </w:tc>
      </w:tr>
      <w:tr w:rsidR="00085D94" w:rsidRPr="00685D6E" w14:paraId="110B4C3E" w14:textId="77777777" w:rsidTr="0014710D">
        <w:trPr>
          <w:trHeight w:val="300"/>
        </w:trPr>
        <w:tc>
          <w:tcPr>
            <w:tcW w:w="1345" w:type="dxa"/>
            <w:shd w:val="clear" w:color="FCE4D6" w:fill="FCE4D6"/>
            <w:vAlign w:val="center"/>
          </w:tcPr>
          <w:p w14:paraId="6DEC4B85" w14:textId="1581E7FF" w:rsidR="00085D94" w:rsidRPr="00685D6E" w:rsidRDefault="00085D94" w:rsidP="0014710D">
            <w:pPr>
              <w:jc w:val="center"/>
              <w:rPr>
                <w:rFonts w:eastAsia="Times New Roman" w:cs="Tahoma"/>
                <w:color w:val="000000"/>
                <w:szCs w:val="23"/>
              </w:rPr>
            </w:pPr>
            <w:r>
              <w:rPr>
                <w:rFonts w:eastAsia="Times New Roman" w:cs="Tahoma"/>
                <w:color w:val="000000"/>
                <w:szCs w:val="23"/>
              </w:rPr>
              <w:t>10a</w:t>
            </w:r>
          </w:p>
        </w:tc>
        <w:tc>
          <w:tcPr>
            <w:tcW w:w="3150" w:type="dxa"/>
            <w:shd w:val="clear" w:color="FCE4D6" w:fill="FCE4D6"/>
            <w:vAlign w:val="center"/>
            <w:hideMark/>
          </w:tcPr>
          <w:p w14:paraId="55E640CA" w14:textId="74B596BD" w:rsidR="00085D94" w:rsidRPr="00685D6E" w:rsidRDefault="00085D94">
            <w:pPr>
              <w:rPr>
                <w:rFonts w:eastAsia="Times New Roman" w:cs="Tahoma"/>
                <w:color w:val="000000"/>
                <w:szCs w:val="23"/>
              </w:rPr>
            </w:pPr>
            <w:r w:rsidRPr="00685D6E">
              <w:rPr>
                <w:rFonts w:eastAsia="Times New Roman" w:cs="Tahoma"/>
                <w:color w:val="000000"/>
                <w:szCs w:val="23"/>
              </w:rPr>
              <w:t>Reserved for Local Use</w:t>
            </w:r>
          </w:p>
        </w:tc>
        <w:tc>
          <w:tcPr>
            <w:tcW w:w="5580" w:type="dxa"/>
            <w:shd w:val="clear" w:color="FCE4D6" w:fill="FCE4D6"/>
            <w:hideMark/>
          </w:tcPr>
          <w:p w14:paraId="7D506A4F" w14:textId="7564D402" w:rsidR="00085D94" w:rsidRPr="00685D6E" w:rsidRDefault="00085D94" w:rsidP="00085D94">
            <w:pPr>
              <w:rPr>
                <w:rFonts w:eastAsia="Times New Roman" w:cs="Tahoma"/>
                <w:color w:val="000000"/>
                <w:szCs w:val="23"/>
              </w:rPr>
            </w:pPr>
            <w:r w:rsidRPr="00685D6E">
              <w:rPr>
                <w:rFonts w:eastAsia="Times New Roman" w:cs="Tahoma"/>
                <w:color w:val="000000"/>
                <w:szCs w:val="23"/>
              </w:rPr>
              <w:t>May be used for comments/descriptions</w:t>
            </w:r>
          </w:p>
        </w:tc>
      </w:tr>
      <w:tr w:rsidR="00085D94" w:rsidRPr="00685D6E" w14:paraId="526B51C6" w14:textId="77777777" w:rsidTr="0014710D">
        <w:trPr>
          <w:trHeight w:val="1425"/>
        </w:trPr>
        <w:tc>
          <w:tcPr>
            <w:tcW w:w="1345" w:type="dxa"/>
            <w:shd w:val="clear" w:color="F8CBAD" w:fill="F8CBAD"/>
            <w:vAlign w:val="center"/>
          </w:tcPr>
          <w:p w14:paraId="10FD914F" w14:textId="140E687F" w:rsidR="00085D94" w:rsidRPr="00685D6E" w:rsidRDefault="00085D94" w:rsidP="002150CA">
            <w:pPr>
              <w:jc w:val="center"/>
              <w:rPr>
                <w:rFonts w:eastAsia="Times New Roman" w:cs="Tahoma"/>
                <w:color w:val="000000"/>
                <w:szCs w:val="23"/>
              </w:rPr>
            </w:pPr>
            <w:r>
              <w:rPr>
                <w:rFonts w:eastAsia="Times New Roman" w:cs="Tahoma"/>
                <w:color w:val="000000"/>
                <w:szCs w:val="23"/>
              </w:rPr>
              <w:t>11**</w:t>
            </w:r>
          </w:p>
        </w:tc>
        <w:tc>
          <w:tcPr>
            <w:tcW w:w="3150" w:type="dxa"/>
            <w:shd w:val="clear" w:color="F8CBAD" w:fill="F8CBAD"/>
            <w:vAlign w:val="center"/>
            <w:hideMark/>
          </w:tcPr>
          <w:p w14:paraId="79789D98" w14:textId="38263A9A" w:rsidR="00085D94" w:rsidRPr="00685D6E" w:rsidRDefault="00085D94">
            <w:pPr>
              <w:rPr>
                <w:rFonts w:eastAsia="Times New Roman" w:cs="Tahoma"/>
                <w:color w:val="000000"/>
                <w:szCs w:val="23"/>
              </w:rPr>
            </w:pPr>
            <w:r w:rsidRPr="00685D6E">
              <w:rPr>
                <w:rFonts w:eastAsia="Times New Roman" w:cs="Tahoma"/>
                <w:color w:val="000000"/>
                <w:szCs w:val="23"/>
              </w:rPr>
              <w:t>Insured’s Policy or FECA number</w:t>
            </w:r>
          </w:p>
        </w:tc>
        <w:tc>
          <w:tcPr>
            <w:tcW w:w="5580" w:type="dxa"/>
            <w:shd w:val="clear" w:color="F8CBAD" w:fill="F8CBAD"/>
            <w:hideMark/>
          </w:tcPr>
          <w:p w14:paraId="2342BD77" w14:textId="24E596A6" w:rsidR="00085D94" w:rsidRPr="00685D6E" w:rsidRDefault="00085D94" w:rsidP="00085D94">
            <w:pPr>
              <w:rPr>
                <w:rFonts w:eastAsia="Times New Roman" w:cs="Tahoma"/>
                <w:color w:val="000000"/>
                <w:szCs w:val="23"/>
              </w:rPr>
            </w:pPr>
            <w:r w:rsidRPr="00685D6E">
              <w:rPr>
                <w:rFonts w:eastAsia="Times New Roman" w:cs="Tahoma"/>
                <w:color w:val="000000"/>
                <w:szCs w:val="23"/>
              </w:rPr>
              <w:t>Enter the primary policyholder’s insurance policy number or group number, if the insurance is through a group, such as an employer, union, etc. If no private insurance is involved, leave blank.</w:t>
            </w:r>
            <w:r w:rsidR="009E0CBD">
              <w:rPr>
                <w:rFonts w:eastAsia="Times New Roman" w:cs="Tahoma"/>
                <w:color w:val="000000"/>
                <w:szCs w:val="23"/>
              </w:rPr>
              <w:t xml:space="preserve"> </w:t>
            </w:r>
            <w:r w:rsidR="009E0CBD" w:rsidRPr="00AA0395">
              <w:rPr>
                <w:rFonts w:cs="Tahoma"/>
                <w:szCs w:val="23"/>
              </w:rPr>
              <w:t xml:space="preserve">Refer to the </w:t>
            </w:r>
            <w:hyperlink r:id="rId52" w:history="1">
              <w:r w:rsidR="009E0CBD" w:rsidRPr="000A09A7">
                <w:rPr>
                  <w:rStyle w:val="Hyperlink"/>
                </w:rPr>
                <w:t>General Sections Manual</w:t>
              </w:r>
            </w:hyperlink>
            <w:r w:rsidR="009E0CBD" w:rsidRPr="00AA0395">
              <w:rPr>
                <w:rFonts w:cs="Tahoma"/>
                <w:szCs w:val="23"/>
              </w:rPr>
              <w:t xml:space="preserve"> f</w:t>
            </w:r>
            <w:r w:rsidR="009E0CBD" w:rsidRPr="00AA0395">
              <w:rPr>
                <w:rFonts w:cs="Tahoma"/>
                <w:spacing w:val="-1"/>
                <w:szCs w:val="23"/>
              </w:rPr>
              <w:t>o</w:t>
            </w:r>
            <w:r w:rsidR="009E0CBD" w:rsidRPr="00AA0395">
              <w:rPr>
                <w:rFonts w:cs="Tahoma"/>
                <w:szCs w:val="23"/>
              </w:rPr>
              <w:t>r</w:t>
            </w:r>
            <w:r w:rsidR="009E0CBD" w:rsidRPr="00AA0395">
              <w:rPr>
                <w:rFonts w:cs="Tahoma"/>
                <w:spacing w:val="-11"/>
                <w:szCs w:val="23"/>
              </w:rPr>
              <w:t xml:space="preserve"> </w:t>
            </w:r>
            <w:r w:rsidR="009E0CBD" w:rsidRPr="00AA0395">
              <w:rPr>
                <w:rFonts w:cs="Tahoma"/>
                <w:szCs w:val="23"/>
              </w:rPr>
              <w:t>f</w:t>
            </w:r>
            <w:r w:rsidR="009E0CBD" w:rsidRPr="00AA0395">
              <w:rPr>
                <w:rFonts w:cs="Tahoma"/>
                <w:spacing w:val="-1"/>
                <w:szCs w:val="23"/>
              </w:rPr>
              <w:t>u</w:t>
            </w:r>
            <w:r w:rsidR="009E0CBD" w:rsidRPr="00AA0395">
              <w:rPr>
                <w:rFonts w:cs="Tahoma"/>
                <w:szCs w:val="23"/>
              </w:rPr>
              <w:t>rth</w:t>
            </w:r>
            <w:r w:rsidR="009E0CBD" w:rsidRPr="00AA0395">
              <w:rPr>
                <w:rFonts w:cs="Tahoma"/>
                <w:spacing w:val="-1"/>
                <w:szCs w:val="23"/>
              </w:rPr>
              <w:t>e</w:t>
            </w:r>
            <w:r w:rsidR="009E0CBD" w:rsidRPr="00AA0395">
              <w:rPr>
                <w:rFonts w:cs="Tahoma"/>
                <w:szCs w:val="23"/>
              </w:rPr>
              <w:t>r</w:t>
            </w:r>
            <w:r w:rsidR="009E0CBD" w:rsidRPr="00AA0395">
              <w:rPr>
                <w:rFonts w:cs="Tahoma"/>
                <w:spacing w:val="-10"/>
                <w:szCs w:val="23"/>
              </w:rPr>
              <w:t xml:space="preserve"> </w:t>
            </w:r>
            <w:r w:rsidR="009E0CBD" w:rsidRPr="00AA0395">
              <w:rPr>
                <w:rFonts w:cs="Tahoma"/>
                <w:spacing w:val="-1"/>
                <w:szCs w:val="23"/>
              </w:rPr>
              <w:t>T</w:t>
            </w:r>
            <w:r w:rsidR="009E0CBD" w:rsidRPr="00AA0395">
              <w:rPr>
                <w:rFonts w:cs="Tahoma"/>
                <w:szCs w:val="23"/>
              </w:rPr>
              <w:t>PL</w:t>
            </w:r>
            <w:r w:rsidR="009E0CBD" w:rsidRPr="00AA0395">
              <w:rPr>
                <w:rFonts w:cs="Tahoma"/>
                <w:spacing w:val="-10"/>
                <w:szCs w:val="23"/>
              </w:rPr>
              <w:t xml:space="preserve"> </w:t>
            </w:r>
            <w:r w:rsidR="009E0CBD" w:rsidRPr="00AA0395">
              <w:rPr>
                <w:rFonts w:cs="Tahoma"/>
                <w:szCs w:val="23"/>
              </w:rPr>
              <w:t>i</w:t>
            </w:r>
            <w:r w:rsidR="009E0CBD" w:rsidRPr="00AA0395">
              <w:rPr>
                <w:rFonts w:cs="Tahoma"/>
                <w:spacing w:val="-1"/>
                <w:szCs w:val="23"/>
              </w:rPr>
              <w:t>n</w:t>
            </w:r>
            <w:r w:rsidR="009E0CBD" w:rsidRPr="00AA0395">
              <w:rPr>
                <w:rFonts w:cs="Tahoma"/>
                <w:szCs w:val="23"/>
              </w:rPr>
              <w:t>f</w:t>
            </w:r>
            <w:r w:rsidR="009E0CBD" w:rsidRPr="00AA0395">
              <w:rPr>
                <w:rFonts w:cs="Tahoma"/>
                <w:spacing w:val="-1"/>
                <w:szCs w:val="23"/>
              </w:rPr>
              <w:t>o</w:t>
            </w:r>
            <w:r w:rsidR="009E0CBD" w:rsidRPr="00AA0395">
              <w:rPr>
                <w:rFonts w:cs="Tahoma"/>
                <w:szCs w:val="23"/>
              </w:rPr>
              <w:t>r</w:t>
            </w:r>
            <w:r w:rsidR="009E0CBD" w:rsidRPr="00AA0395">
              <w:rPr>
                <w:rFonts w:cs="Tahoma"/>
                <w:spacing w:val="-2"/>
                <w:szCs w:val="23"/>
              </w:rPr>
              <w:t>m</w:t>
            </w:r>
            <w:r w:rsidR="009E0CBD" w:rsidRPr="00AA0395">
              <w:rPr>
                <w:rFonts w:cs="Tahoma"/>
                <w:szCs w:val="23"/>
              </w:rPr>
              <w:t>ation</w:t>
            </w:r>
            <w:r w:rsidR="009E0CBD">
              <w:rPr>
                <w:rFonts w:cs="Tahoma"/>
                <w:szCs w:val="23"/>
              </w:rPr>
              <w:t>.</w:t>
            </w:r>
          </w:p>
        </w:tc>
      </w:tr>
      <w:tr w:rsidR="00121CE9" w:rsidRPr="00685D6E" w14:paraId="28DFB2FF" w14:textId="77777777" w:rsidTr="003654F1">
        <w:trPr>
          <w:trHeight w:val="1140"/>
        </w:trPr>
        <w:tc>
          <w:tcPr>
            <w:tcW w:w="1345" w:type="dxa"/>
            <w:vMerge w:val="restart"/>
            <w:shd w:val="clear" w:color="FCE4D6" w:fill="FCE4D6"/>
            <w:vAlign w:val="center"/>
          </w:tcPr>
          <w:p w14:paraId="50083D41" w14:textId="398A261B" w:rsidR="00121CE9" w:rsidRPr="00685D6E" w:rsidRDefault="00121CE9" w:rsidP="002150CA">
            <w:pPr>
              <w:jc w:val="center"/>
              <w:rPr>
                <w:rFonts w:eastAsia="Times New Roman" w:cs="Tahoma"/>
                <w:color w:val="000000"/>
                <w:szCs w:val="23"/>
              </w:rPr>
            </w:pPr>
            <w:r>
              <w:rPr>
                <w:rFonts w:eastAsia="Times New Roman" w:cs="Tahoma"/>
                <w:color w:val="000000"/>
                <w:szCs w:val="23"/>
              </w:rPr>
              <w:t>11a**</w:t>
            </w:r>
          </w:p>
        </w:tc>
        <w:tc>
          <w:tcPr>
            <w:tcW w:w="3150" w:type="dxa"/>
            <w:shd w:val="clear" w:color="FCE4D6" w:fill="FCE4D6"/>
            <w:vAlign w:val="center"/>
            <w:hideMark/>
          </w:tcPr>
          <w:p w14:paraId="7A2D0712" w14:textId="5F476A31" w:rsidR="00121CE9" w:rsidRPr="00685D6E" w:rsidRDefault="00121CE9">
            <w:pPr>
              <w:rPr>
                <w:rFonts w:eastAsia="Times New Roman" w:cs="Tahoma"/>
                <w:color w:val="000000"/>
                <w:szCs w:val="23"/>
              </w:rPr>
            </w:pPr>
            <w:r w:rsidRPr="00685D6E">
              <w:rPr>
                <w:rFonts w:eastAsia="Times New Roman" w:cs="Tahoma"/>
                <w:color w:val="000000"/>
                <w:szCs w:val="23"/>
              </w:rPr>
              <w:t>Insured’s Date of Birth</w:t>
            </w:r>
          </w:p>
        </w:tc>
        <w:tc>
          <w:tcPr>
            <w:tcW w:w="5580" w:type="dxa"/>
            <w:shd w:val="clear" w:color="FCE4D6" w:fill="FCE4D6"/>
            <w:hideMark/>
          </w:tcPr>
          <w:p w14:paraId="2C753E31" w14:textId="51C1CDB7" w:rsidR="00121CE9" w:rsidRPr="00685D6E" w:rsidRDefault="00121CE9" w:rsidP="00085D94">
            <w:pPr>
              <w:rPr>
                <w:rFonts w:eastAsia="Times New Roman" w:cs="Tahoma"/>
                <w:color w:val="000000"/>
                <w:szCs w:val="23"/>
              </w:rPr>
            </w:pPr>
            <w:r w:rsidRPr="00685D6E">
              <w:rPr>
                <w:rFonts w:eastAsia="Times New Roman" w:cs="Tahoma"/>
                <w:color w:val="000000"/>
                <w:szCs w:val="23"/>
              </w:rPr>
              <w:t>Enter primary policyholder’s date of birth. If no private insurance is involved, leave blank.</w:t>
            </w:r>
            <w:r w:rsidR="009E0CBD">
              <w:rPr>
                <w:rFonts w:eastAsia="Times New Roman" w:cs="Tahoma"/>
                <w:color w:val="000000"/>
                <w:szCs w:val="23"/>
              </w:rPr>
              <w:t xml:space="preserve"> </w:t>
            </w:r>
            <w:r w:rsidR="009E0CBD" w:rsidRPr="00AA0395">
              <w:rPr>
                <w:rFonts w:cs="Tahoma"/>
                <w:szCs w:val="23"/>
              </w:rPr>
              <w:t xml:space="preserve">Refer to the </w:t>
            </w:r>
            <w:hyperlink r:id="rId53" w:history="1">
              <w:r w:rsidR="009E0CBD" w:rsidRPr="000A09A7">
                <w:rPr>
                  <w:rStyle w:val="Hyperlink"/>
                </w:rPr>
                <w:t>General Sections Manual</w:t>
              </w:r>
            </w:hyperlink>
            <w:r w:rsidR="009E0CBD" w:rsidRPr="00AA0395">
              <w:rPr>
                <w:rFonts w:cs="Tahoma"/>
                <w:szCs w:val="23"/>
              </w:rPr>
              <w:t xml:space="preserve"> f</w:t>
            </w:r>
            <w:r w:rsidR="009E0CBD" w:rsidRPr="00AA0395">
              <w:rPr>
                <w:rFonts w:cs="Tahoma"/>
                <w:spacing w:val="-1"/>
                <w:szCs w:val="23"/>
              </w:rPr>
              <w:t>o</w:t>
            </w:r>
            <w:r w:rsidR="009E0CBD" w:rsidRPr="00AA0395">
              <w:rPr>
                <w:rFonts w:cs="Tahoma"/>
                <w:szCs w:val="23"/>
              </w:rPr>
              <w:t>r</w:t>
            </w:r>
            <w:r w:rsidR="009E0CBD" w:rsidRPr="00AA0395">
              <w:rPr>
                <w:rFonts w:cs="Tahoma"/>
                <w:spacing w:val="-11"/>
                <w:szCs w:val="23"/>
              </w:rPr>
              <w:t xml:space="preserve"> </w:t>
            </w:r>
            <w:r w:rsidR="009E0CBD" w:rsidRPr="00AA0395">
              <w:rPr>
                <w:rFonts w:cs="Tahoma"/>
                <w:szCs w:val="23"/>
              </w:rPr>
              <w:t>f</w:t>
            </w:r>
            <w:r w:rsidR="009E0CBD" w:rsidRPr="00AA0395">
              <w:rPr>
                <w:rFonts w:cs="Tahoma"/>
                <w:spacing w:val="-1"/>
                <w:szCs w:val="23"/>
              </w:rPr>
              <w:t>u</w:t>
            </w:r>
            <w:r w:rsidR="009E0CBD" w:rsidRPr="00AA0395">
              <w:rPr>
                <w:rFonts w:cs="Tahoma"/>
                <w:szCs w:val="23"/>
              </w:rPr>
              <w:t>rth</w:t>
            </w:r>
            <w:r w:rsidR="009E0CBD" w:rsidRPr="00AA0395">
              <w:rPr>
                <w:rFonts w:cs="Tahoma"/>
                <w:spacing w:val="-1"/>
                <w:szCs w:val="23"/>
              </w:rPr>
              <w:t>e</w:t>
            </w:r>
            <w:r w:rsidR="009E0CBD" w:rsidRPr="00AA0395">
              <w:rPr>
                <w:rFonts w:cs="Tahoma"/>
                <w:szCs w:val="23"/>
              </w:rPr>
              <w:t>r</w:t>
            </w:r>
            <w:r w:rsidR="009E0CBD" w:rsidRPr="00AA0395">
              <w:rPr>
                <w:rFonts w:cs="Tahoma"/>
                <w:spacing w:val="-10"/>
                <w:szCs w:val="23"/>
              </w:rPr>
              <w:t xml:space="preserve"> </w:t>
            </w:r>
            <w:r w:rsidR="009E0CBD" w:rsidRPr="00AA0395">
              <w:rPr>
                <w:rFonts w:cs="Tahoma"/>
                <w:spacing w:val="-1"/>
                <w:szCs w:val="23"/>
              </w:rPr>
              <w:t>T</w:t>
            </w:r>
            <w:r w:rsidR="009E0CBD" w:rsidRPr="00AA0395">
              <w:rPr>
                <w:rFonts w:cs="Tahoma"/>
                <w:szCs w:val="23"/>
              </w:rPr>
              <w:t>PL</w:t>
            </w:r>
            <w:r w:rsidR="009E0CBD" w:rsidRPr="00AA0395">
              <w:rPr>
                <w:rFonts w:cs="Tahoma"/>
                <w:spacing w:val="-10"/>
                <w:szCs w:val="23"/>
              </w:rPr>
              <w:t xml:space="preserve"> </w:t>
            </w:r>
            <w:r w:rsidR="009E0CBD" w:rsidRPr="00AA0395">
              <w:rPr>
                <w:rFonts w:cs="Tahoma"/>
                <w:szCs w:val="23"/>
              </w:rPr>
              <w:t>i</w:t>
            </w:r>
            <w:r w:rsidR="009E0CBD" w:rsidRPr="00AA0395">
              <w:rPr>
                <w:rFonts w:cs="Tahoma"/>
                <w:spacing w:val="-1"/>
                <w:szCs w:val="23"/>
              </w:rPr>
              <w:t>n</w:t>
            </w:r>
            <w:r w:rsidR="009E0CBD" w:rsidRPr="00AA0395">
              <w:rPr>
                <w:rFonts w:cs="Tahoma"/>
                <w:szCs w:val="23"/>
              </w:rPr>
              <w:t>f</w:t>
            </w:r>
            <w:r w:rsidR="009E0CBD" w:rsidRPr="00AA0395">
              <w:rPr>
                <w:rFonts w:cs="Tahoma"/>
                <w:spacing w:val="-1"/>
                <w:szCs w:val="23"/>
              </w:rPr>
              <w:t>o</w:t>
            </w:r>
            <w:r w:rsidR="009E0CBD" w:rsidRPr="00AA0395">
              <w:rPr>
                <w:rFonts w:cs="Tahoma"/>
                <w:szCs w:val="23"/>
              </w:rPr>
              <w:t>r</w:t>
            </w:r>
            <w:r w:rsidR="009E0CBD" w:rsidRPr="00AA0395">
              <w:rPr>
                <w:rFonts w:cs="Tahoma"/>
                <w:spacing w:val="-2"/>
                <w:szCs w:val="23"/>
              </w:rPr>
              <w:t>m</w:t>
            </w:r>
            <w:r w:rsidR="009E0CBD" w:rsidRPr="00AA0395">
              <w:rPr>
                <w:rFonts w:cs="Tahoma"/>
                <w:szCs w:val="23"/>
              </w:rPr>
              <w:t>ation</w:t>
            </w:r>
            <w:r w:rsidR="009E0CBD">
              <w:rPr>
                <w:rFonts w:cs="Tahoma"/>
                <w:szCs w:val="23"/>
              </w:rPr>
              <w:t>.</w:t>
            </w:r>
          </w:p>
        </w:tc>
      </w:tr>
      <w:tr w:rsidR="00121CE9" w:rsidRPr="00685D6E" w14:paraId="07DCE956" w14:textId="77777777" w:rsidTr="00121CE9">
        <w:trPr>
          <w:trHeight w:val="1140"/>
        </w:trPr>
        <w:tc>
          <w:tcPr>
            <w:tcW w:w="1345" w:type="dxa"/>
            <w:vMerge/>
            <w:shd w:val="clear" w:color="FCE4D6" w:fill="FCE4D6"/>
            <w:vAlign w:val="center"/>
          </w:tcPr>
          <w:p w14:paraId="348F502A" w14:textId="77777777" w:rsidR="00121CE9" w:rsidRDefault="00121CE9" w:rsidP="00085D94">
            <w:pPr>
              <w:jc w:val="center"/>
              <w:rPr>
                <w:rFonts w:eastAsia="Times New Roman" w:cs="Tahoma"/>
                <w:color w:val="000000"/>
                <w:szCs w:val="23"/>
              </w:rPr>
            </w:pPr>
          </w:p>
        </w:tc>
        <w:tc>
          <w:tcPr>
            <w:tcW w:w="3150" w:type="dxa"/>
            <w:shd w:val="clear" w:color="FCE4D6" w:fill="FCE4D6"/>
            <w:vAlign w:val="center"/>
          </w:tcPr>
          <w:p w14:paraId="79032163" w14:textId="10CD6D87" w:rsidR="00121CE9" w:rsidRPr="00685D6E" w:rsidDel="00085D94" w:rsidRDefault="00121CE9" w:rsidP="00085D94">
            <w:pPr>
              <w:rPr>
                <w:rFonts w:eastAsia="Times New Roman" w:cs="Tahoma"/>
                <w:color w:val="000000"/>
                <w:szCs w:val="23"/>
              </w:rPr>
            </w:pPr>
            <w:r w:rsidRPr="00685D6E">
              <w:rPr>
                <w:rFonts w:eastAsia="Times New Roman" w:cs="Tahoma"/>
                <w:color w:val="000000"/>
                <w:szCs w:val="23"/>
              </w:rPr>
              <w:t>Sex</w:t>
            </w:r>
          </w:p>
        </w:tc>
        <w:tc>
          <w:tcPr>
            <w:tcW w:w="5580" w:type="dxa"/>
            <w:shd w:val="clear" w:color="FCE4D6" w:fill="FCE4D6"/>
          </w:tcPr>
          <w:p w14:paraId="0824D3C5" w14:textId="41B5D530" w:rsidR="00121CE9" w:rsidRPr="00685D6E" w:rsidRDefault="00121CE9" w:rsidP="00085D94">
            <w:pPr>
              <w:rPr>
                <w:rFonts w:eastAsia="Times New Roman" w:cs="Tahoma"/>
                <w:color w:val="000000"/>
                <w:szCs w:val="23"/>
              </w:rPr>
            </w:pPr>
            <w:r>
              <w:rPr>
                <w:rFonts w:eastAsia="Times New Roman" w:cs="Tahoma"/>
                <w:color w:val="000000"/>
                <w:szCs w:val="23"/>
              </w:rPr>
              <w:t>M</w:t>
            </w:r>
            <w:r w:rsidRPr="00685D6E">
              <w:rPr>
                <w:rFonts w:eastAsia="Times New Roman" w:cs="Tahoma"/>
                <w:color w:val="000000"/>
                <w:szCs w:val="23"/>
              </w:rPr>
              <w:t>ark the appropriate box reflecting the sex of the primary policyholder. If no private insurance is involved, leave blank.</w:t>
            </w:r>
            <w:r w:rsidR="009E0CBD">
              <w:rPr>
                <w:rFonts w:eastAsia="Times New Roman" w:cs="Tahoma"/>
                <w:color w:val="000000"/>
                <w:szCs w:val="23"/>
              </w:rPr>
              <w:t xml:space="preserve"> </w:t>
            </w:r>
            <w:r w:rsidR="009E0CBD" w:rsidRPr="00AA0395">
              <w:rPr>
                <w:rFonts w:cs="Tahoma"/>
                <w:szCs w:val="23"/>
              </w:rPr>
              <w:t xml:space="preserve">Refer to the </w:t>
            </w:r>
            <w:hyperlink r:id="rId54" w:history="1">
              <w:r w:rsidR="009E0CBD" w:rsidRPr="000A09A7">
                <w:rPr>
                  <w:rStyle w:val="Hyperlink"/>
                </w:rPr>
                <w:t>General Sections Manual</w:t>
              </w:r>
            </w:hyperlink>
            <w:r w:rsidR="009E0CBD" w:rsidRPr="00AA0395">
              <w:rPr>
                <w:rFonts w:cs="Tahoma"/>
                <w:szCs w:val="23"/>
              </w:rPr>
              <w:t xml:space="preserve"> f</w:t>
            </w:r>
            <w:r w:rsidR="009E0CBD" w:rsidRPr="00AA0395">
              <w:rPr>
                <w:rFonts w:cs="Tahoma"/>
                <w:spacing w:val="-1"/>
                <w:szCs w:val="23"/>
              </w:rPr>
              <w:t>o</w:t>
            </w:r>
            <w:r w:rsidR="009E0CBD" w:rsidRPr="00AA0395">
              <w:rPr>
                <w:rFonts w:cs="Tahoma"/>
                <w:szCs w:val="23"/>
              </w:rPr>
              <w:t>r</w:t>
            </w:r>
            <w:r w:rsidR="009E0CBD" w:rsidRPr="00AA0395">
              <w:rPr>
                <w:rFonts w:cs="Tahoma"/>
                <w:spacing w:val="-11"/>
                <w:szCs w:val="23"/>
              </w:rPr>
              <w:t xml:space="preserve"> </w:t>
            </w:r>
            <w:r w:rsidR="009E0CBD" w:rsidRPr="00AA0395">
              <w:rPr>
                <w:rFonts w:cs="Tahoma"/>
                <w:szCs w:val="23"/>
              </w:rPr>
              <w:t>f</w:t>
            </w:r>
            <w:r w:rsidR="009E0CBD" w:rsidRPr="00AA0395">
              <w:rPr>
                <w:rFonts w:cs="Tahoma"/>
                <w:spacing w:val="-1"/>
                <w:szCs w:val="23"/>
              </w:rPr>
              <w:t>u</w:t>
            </w:r>
            <w:r w:rsidR="009E0CBD" w:rsidRPr="00AA0395">
              <w:rPr>
                <w:rFonts w:cs="Tahoma"/>
                <w:szCs w:val="23"/>
              </w:rPr>
              <w:t>rth</w:t>
            </w:r>
            <w:r w:rsidR="009E0CBD" w:rsidRPr="00AA0395">
              <w:rPr>
                <w:rFonts w:cs="Tahoma"/>
                <w:spacing w:val="-1"/>
                <w:szCs w:val="23"/>
              </w:rPr>
              <w:t>e</w:t>
            </w:r>
            <w:r w:rsidR="009E0CBD" w:rsidRPr="00AA0395">
              <w:rPr>
                <w:rFonts w:cs="Tahoma"/>
                <w:szCs w:val="23"/>
              </w:rPr>
              <w:t>r</w:t>
            </w:r>
            <w:r w:rsidR="009E0CBD" w:rsidRPr="00AA0395">
              <w:rPr>
                <w:rFonts w:cs="Tahoma"/>
                <w:spacing w:val="-10"/>
                <w:szCs w:val="23"/>
              </w:rPr>
              <w:t xml:space="preserve"> </w:t>
            </w:r>
            <w:r w:rsidR="009E0CBD" w:rsidRPr="00AA0395">
              <w:rPr>
                <w:rFonts w:cs="Tahoma"/>
                <w:spacing w:val="-1"/>
                <w:szCs w:val="23"/>
              </w:rPr>
              <w:t>T</w:t>
            </w:r>
            <w:r w:rsidR="009E0CBD" w:rsidRPr="00AA0395">
              <w:rPr>
                <w:rFonts w:cs="Tahoma"/>
                <w:szCs w:val="23"/>
              </w:rPr>
              <w:t>PL</w:t>
            </w:r>
            <w:r w:rsidR="009E0CBD" w:rsidRPr="00AA0395">
              <w:rPr>
                <w:rFonts w:cs="Tahoma"/>
                <w:spacing w:val="-10"/>
                <w:szCs w:val="23"/>
              </w:rPr>
              <w:t xml:space="preserve"> </w:t>
            </w:r>
            <w:r w:rsidR="009E0CBD" w:rsidRPr="00AA0395">
              <w:rPr>
                <w:rFonts w:cs="Tahoma"/>
                <w:szCs w:val="23"/>
              </w:rPr>
              <w:t>i</w:t>
            </w:r>
            <w:r w:rsidR="009E0CBD" w:rsidRPr="00AA0395">
              <w:rPr>
                <w:rFonts w:cs="Tahoma"/>
                <w:spacing w:val="-1"/>
                <w:szCs w:val="23"/>
              </w:rPr>
              <w:t>n</w:t>
            </w:r>
            <w:r w:rsidR="009E0CBD" w:rsidRPr="00AA0395">
              <w:rPr>
                <w:rFonts w:cs="Tahoma"/>
                <w:szCs w:val="23"/>
              </w:rPr>
              <w:t>f</w:t>
            </w:r>
            <w:r w:rsidR="009E0CBD" w:rsidRPr="00AA0395">
              <w:rPr>
                <w:rFonts w:cs="Tahoma"/>
                <w:spacing w:val="-1"/>
                <w:szCs w:val="23"/>
              </w:rPr>
              <w:t>o</w:t>
            </w:r>
            <w:r w:rsidR="009E0CBD" w:rsidRPr="00AA0395">
              <w:rPr>
                <w:rFonts w:cs="Tahoma"/>
                <w:szCs w:val="23"/>
              </w:rPr>
              <w:t>r</w:t>
            </w:r>
            <w:r w:rsidR="009E0CBD" w:rsidRPr="00AA0395">
              <w:rPr>
                <w:rFonts w:cs="Tahoma"/>
                <w:spacing w:val="-2"/>
                <w:szCs w:val="23"/>
              </w:rPr>
              <w:t>m</w:t>
            </w:r>
            <w:r w:rsidR="009E0CBD" w:rsidRPr="00AA0395">
              <w:rPr>
                <w:rFonts w:cs="Tahoma"/>
                <w:szCs w:val="23"/>
              </w:rPr>
              <w:t>ation</w:t>
            </w:r>
            <w:r w:rsidR="009E0CBD">
              <w:rPr>
                <w:rFonts w:cs="Tahoma"/>
                <w:szCs w:val="23"/>
              </w:rPr>
              <w:t>.</w:t>
            </w:r>
          </w:p>
        </w:tc>
      </w:tr>
      <w:tr w:rsidR="00085D94" w:rsidRPr="00685D6E" w14:paraId="29B4853C" w14:textId="77777777" w:rsidTr="002150CA">
        <w:trPr>
          <w:trHeight w:val="855"/>
        </w:trPr>
        <w:tc>
          <w:tcPr>
            <w:tcW w:w="1345" w:type="dxa"/>
            <w:shd w:val="clear" w:color="F8CBAD" w:fill="F8CBAD"/>
            <w:vAlign w:val="center"/>
          </w:tcPr>
          <w:p w14:paraId="3C044AE4" w14:textId="6F12F895" w:rsidR="00085D94" w:rsidRPr="00685D6E" w:rsidRDefault="00085D94" w:rsidP="002150CA">
            <w:pPr>
              <w:jc w:val="center"/>
              <w:rPr>
                <w:rFonts w:eastAsia="Times New Roman" w:cs="Tahoma"/>
                <w:color w:val="000000"/>
                <w:szCs w:val="23"/>
              </w:rPr>
            </w:pPr>
            <w:r>
              <w:rPr>
                <w:rFonts w:eastAsia="Times New Roman" w:cs="Tahoma"/>
                <w:color w:val="000000"/>
                <w:szCs w:val="23"/>
              </w:rPr>
              <w:t>11b**</w:t>
            </w:r>
          </w:p>
        </w:tc>
        <w:tc>
          <w:tcPr>
            <w:tcW w:w="3150" w:type="dxa"/>
            <w:shd w:val="clear" w:color="F8CBAD" w:fill="F8CBAD"/>
            <w:vAlign w:val="center"/>
            <w:hideMark/>
          </w:tcPr>
          <w:p w14:paraId="28E2A845" w14:textId="12FDBF3F" w:rsidR="00085D94" w:rsidRPr="00685D6E" w:rsidRDefault="00085D94">
            <w:pPr>
              <w:rPr>
                <w:rFonts w:eastAsia="Times New Roman" w:cs="Tahoma"/>
                <w:color w:val="000000"/>
                <w:szCs w:val="23"/>
              </w:rPr>
            </w:pPr>
            <w:r w:rsidRPr="00685D6E">
              <w:rPr>
                <w:rFonts w:eastAsia="Times New Roman" w:cs="Tahoma"/>
                <w:color w:val="000000"/>
                <w:szCs w:val="23"/>
              </w:rPr>
              <w:t>Employer’s Name</w:t>
            </w:r>
          </w:p>
        </w:tc>
        <w:tc>
          <w:tcPr>
            <w:tcW w:w="5580" w:type="dxa"/>
            <w:shd w:val="clear" w:color="F8CBAD" w:fill="F8CBAD"/>
            <w:hideMark/>
          </w:tcPr>
          <w:p w14:paraId="1A5E2B6C" w14:textId="0CAD3605" w:rsidR="00085D94" w:rsidRPr="00685D6E" w:rsidRDefault="00085D94" w:rsidP="00085D94">
            <w:pPr>
              <w:rPr>
                <w:rFonts w:eastAsia="Times New Roman" w:cs="Tahoma"/>
                <w:color w:val="000000"/>
                <w:szCs w:val="23"/>
              </w:rPr>
            </w:pPr>
            <w:r w:rsidRPr="00685D6E">
              <w:rPr>
                <w:rFonts w:eastAsia="Times New Roman" w:cs="Tahoma"/>
                <w:color w:val="000000"/>
                <w:szCs w:val="23"/>
              </w:rPr>
              <w:t xml:space="preserve">Enter the primary policyholder’s employer name. If no private insurance is involved, leave blank. </w:t>
            </w:r>
            <w:r w:rsidR="009E0CBD" w:rsidRPr="00AA0395">
              <w:rPr>
                <w:rFonts w:cs="Tahoma"/>
                <w:szCs w:val="23"/>
              </w:rPr>
              <w:t xml:space="preserve">Refer to the </w:t>
            </w:r>
            <w:hyperlink r:id="rId55" w:history="1">
              <w:r w:rsidR="009E0CBD" w:rsidRPr="000A09A7">
                <w:rPr>
                  <w:rStyle w:val="Hyperlink"/>
                </w:rPr>
                <w:t>General Sections Manual</w:t>
              </w:r>
            </w:hyperlink>
            <w:r w:rsidR="009E0CBD" w:rsidRPr="00AA0395">
              <w:rPr>
                <w:rFonts w:cs="Tahoma"/>
                <w:szCs w:val="23"/>
              </w:rPr>
              <w:t xml:space="preserve"> f</w:t>
            </w:r>
            <w:r w:rsidR="009E0CBD" w:rsidRPr="00AA0395">
              <w:rPr>
                <w:rFonts w:cs="Tahoma"/>
                <w:spacing w:val="-1"/>
                <w:szCs w:val="23"/>
              </w:rPr>
              <w:t>o</w:t>
            </w:r>
            <w:r w:rsidR="009E0CBD" w:rsidRPr="00AA0395">
              <w:rPr>
                <w:rFonts w:cs="Tahoma"/>
                <w:szCs w:val="23"/>
              </w:rPr>
              <w:t>r</w:t>
            </w:r>
            <w:r w:rsidR="009E0CBD" w:rsidRPr="00AA0395">
              <w:rPr>
                <w:rFonts w:cs="Tahoma"/>
                <w:spacing w:val="-11"/>
                <w:szCs w:val="23"/>
              </w:rPr>
              <w:t xml:space="preserve"> </w:t>
            </w:r>
            <w:r w:rsidR="009E0CBD" w:rsidRPr="00AA0395">
              <w:rPr>
                <w:rFonts w:cs="Tahoma"/>
                <w:szCs w:val="23"/>
              </w:rPr>
              <w:t>f</w:t>
            </w:r>
            <w:r w:rsidR="009E0CBD" w:rsidRPr="00AA0395">
              <w:rPr>
                <w:rFonts w:cs="Tahoma"/>
                <w:spacing w:val="-1"/>
                <w:szCs w:val="23"/>
              </w:rPr>
              <w:t>u</w:t>
            </w:r>
            <w:r w:rsidR="009E0CBD" w:rsidRPr="00AA0395">
              <w:rPr>
                <w:rFonts w:cs="Tahoma"/>
                <w:szCs w:val="23"/>
              </w:rPr>
              <w:t>rth</w:t>
            </w:r>
            <w:r w:rsidR="009E0CBD" w:rsidRPr="00AA0395">
              <w:rPr>
                <w:rFonts w:cs="Tahoma"/>
                <w:spacing w:val="-1"/>
                <w:szCs w:val="23"/>
              </w:rPr>
              <w:t>e</w:t>
            </w:r>
            <w:r w:rsidR="009E0CBD" w:rsidRPr="00AA0395">
              <w:rPr>
                <w:rFonts w:cs="Tahoma"/>
                <w:szCs w:val="23"/>
              </w:rPr>
              <w:t>r</w:t>
            </w:r>
            <w:r w:rsidR="009E0CBD" w:rsidRPr="00AA0395">
              <w:rPr>
                <w:rFonts w:cs="Tahoma"/>
                <w:spacing w:val="-10"/>
                <w:szCs w:val="23"/>
              </w:rPr>
              <w:t xml:space="preserve"> </w:t>
            </w:r>
            <w:r w:rsidR="009E0CBD" w:rsidRPr="00AA0395">
              <w:rPr>
                <w:rFonts w:cs="Tahoma"/>
                <w:spacing w:val="-1"/>
                <w:szCs w:val="23"/>
              </w:rPr>
              <w:t>T</w:t>
            </w:r>
            <w:r w:rsidR="009E0CBD" w:rsidRPr="00AA0395">
              <w:rPr>
                <w:rFonts w:cs="Tahoma"/>
                <w:szCs w:val="23"/>
              </w:rPr>
              <w:t>PL</w:t>
            </w:r>
            <w:r w:rsidR="009E0CBD" w:rsidRPr="00AA0395">
              <w:rPr>
                <w:rFonts w:cs="Tahoma"/>
                <w:spacing w:val="-10"/>
                <w:szCs w:val="23"/>
              </w:rPr>
              <w:t xml:space="preserve"> </w:t>
            </w:r>
            <w:r w:rsidR="009E0CBD" w:rsidRPr="00AA0395">
              <w:rPr>
                <w:rFonts w:cs="Tahoma"/>
                <w:szCs w:val="23"/>
              </w:rPr>
              <w:t>i</w:t>
            </w:r>
            <w:r w:rsidR="009E0CBD" w:rsidRPr="00AA0395">
              <w:rPr>
                <w:rFonts w:cs="Tahoma"/>
                <w:spacing w:val="-1"/>
                <w:szCs w:val="23"/>
              </w:rPr>
              <w:t>n</w:t>
            </w:r>
            <w:r w:rsidR="009E0CBD" w:rsidRPr="00AA0395">
              <w:rPr>
                <w:rFonts w:cs="Tahoma"/>
                <w:szCs w:val="23"/>
              </w:rPr>
              <w:t>f</w:t>
            </w:r>
            <w:r w:rsidR="009E0CBD" w:rsidRPr="00AA0395">
              <w:rPr>
                <w:rFonts w:cs="Tahoma"/>
                <w:spacing w:val="-1"/>
                <w:szCs w:val="23"/>
              </w:rPr>
              <w:t>o</w:t>
            </w:r>
            <w:r w:rsidR="009E0CBD" w:rsidRPr="00AA0395">
              <w:rPr>
                <w:rFonts w:cs="Tahoma"/>
                <w:szCs w:val="23"/>
              </w:rPr>
              <w:t>r</w:t>
            </w:r>
            <w:r w:rsidR="009E0CBD" w:rsidRPr="00AA0395">
              <w:rPr>
                <w:rFonts w:cs="Tahoma"/>
                <w:spacing w:val="-2"/>
                <w:szCs w:val="23"/>
              </w:rPr>
              <w:t>m</w:t>
            </w:r>
            <w:r w:rsidR="009E0CBD" w:rsidRPr="00AA0395">
              <w:rPr>
                <w:rFonts w:cs="Tahoma"/>
                <w:szCs w:val="23"/>
              </w:rPr>
              <w:t>ation</w:t>
            </w:r>
            <w:r w:rsidR="009E0CBD">
              <w:rPr>
                <w:rFonts w:cs="Tahoma"/>
                <w:szCs w:val="23"/>
              </w:rPr>
              <w:t>.</w:t>
            </w:r>
          </w:p>
        </w:tc>
      </w:tr>
      <w:tr w:rsidR="00085D94" w:rsidRPr="00685D6E" w14:paraId="380EADB0" w14:textId="77777777" w:rsidTr="002150CA">
        <w:trPr>
          <w:trHeight w:val="1995"/>
        </w:trPr>
        <w:tc>
          <w:tcPr>
            <w:tcW w:w="1345" w:type="dxa"/>
            <w:shd w:val="clear" w:color="FCE4D6" w:fill="FCE4D6"/>
            <w:vAlign w:val="center"/>
          </w:tcPr>
          <w:p w14:paraId="73633BDB" w14:textId="42716A5F" w:rsidR="00085D94" w:rsidRPr="00685D6E" w:rsidRDefault="00085D94" w:rsidP="002150CA">
            <w:pPr>
              <w:jc w:val="center"/>
              <w:rPr>
                <w:rFonts w:eastAsia="Times New Roman" w:cs="Tahoma"/>
                <w:color w:val="000000"/>
                <w:szCs w:val="23"/>
              </w:rPr>
            </w:pPr>
            <w:r>
              <w:rPr>
                <w:rFonts w:eastAsia="Times New Roman" w:cs="Tahoma"/>
                <w:color w:val="000000"/>
                <w:szCs w:val="23"/>
              </w:rPr>
              <w:t>11c**</w:t>
            </w:r>
          </w:p>
        </w:tc>
        <w:tc>
          <w:tcPr>
            <w:tcW w:w="3150" w:type="dxa"/>
            <w:shd w:val="clear" w:color="FCE4D6" w:fill="FCE4D6"/>
            <w:vAlign w:val="center"/>
            <w:hideMark/>
          </w:tcPr>
          <w:p w14:paraId="0D680EB7" w14:textId="2B9E9E98" w:rsidR="00085D94" w:rsidRPr="00685D6E" w:rsidRDefault="00085D94">
            <w:pPr>
              <w:rPr>
                <w:rFonts w:eastAsia="Times New Roman" w:cs="Tahoma"/>
                <w:color w:val="000000"/>
                <w:szCs w:val="23"/>
              </w:rPr>
            </w:pPr>
            <w:r w:rsidRPr="00685D6E">
              <w:rPr>
                <w:rFonts w:eastAsia="Times New Roman" w:cs="Tahoma"/>
                <w:color w:val="000000"/>
                <w:szCs w:val="23"/>
              </w:rPr>
              <w:t xml:space="preserve">Insurance Plan Name </w:t>
            </w:r>
          </w:p>
        </w:tc>
        <w:tc>
          <w:tcPr>
            <w:tcW w:w="5580" w:type="dxa"/>
            <w:shd w:val="clear" w:color="FCE4D6" w:fill="FCE4D6"/>
            <w:hideMark/>
          </w:tcPr>
          <w:p w14:paraId="6C0933A2" w14:textId="2C3D4260" w:rsidR="00085D94" w:rsidRPr="00685D6E" w:rsidRDefault="00085D94" w:rsidP="00085D94">
            <w:pPr>
              <w:rPr>
                <w:rFonts w:eastAsia="Times New Roman" w:cs="Tahoma"/>
                <w:color w:val="000000"/>
                <w:szCs w:val="23"/>
              </w:rPr>
            </w:pPr>
            <w:r w:rsidRPr="00685D6E">
              <w:rPr>
                <w:rFonts w:eastAsia="Times New Roman" w:cs="Tahoma"/>
                <w:color w:val="000000"/>
                <w:szCs w:val="23"/>
              </w:rPr>
              <w:t>Enter the primary policyholder’s insurance plan name. If no private insurance is invo</w:t>
            </w:r>
            <w:r>
              <w:rPr>
                <w:rFonts w:eastAsia="Times New Roman" w:cs="Tahoma"/>
                <w:color w:val="000000"/>
                <w:szCs w:val="23"/>
              </w:rPr>
              <w:t>lved, leave blank.</w:t>
            </w:r>
            <w:r>
              <w:rPr>
                <w:rFonts w:eastAsia="Times New Roman" w:cs="Tahoma"/>
                <w:color w:val="000000"/>
                <w:szCs w:val="23"/>
              </w:rPr>
              <w:br/>
            </w:r>
            <w:r w:rsidRPr="00685D6E">
              <w:rPr>
                <w:rFonts w:eastAsia="Times New Roman" w:cs="Tahoma"/>
                <w:color w:val="000000"/>
                <w:szCs w:val="23"/>
              </w:rPr>
              <w:br/>
              <w:t xml:space="preserve">If the insurance plan denied payment for the service provided, attach valid denial from the insurance plan. </w:t>
            </w:r>
            <w:r w:rsidR="009E0CBD" w:rsidRPr="00AA0395">
              <w:rPr>
                <w:rFonts w:cs="Tahoma"/>
                <w:szCs w:val="23"/>
              </w:rPr>
              <w:t xml:space="preserve">Refer to the </w:t>
            </w:r>
            <w:hyperlink r:id="rId56" w:history="1">
              <w:r w:rsidR="009E0CBD" w:rsidRPr="00C97079">
                <w:rPr>
                  <w:rStyle w:val="Hyperlink"/>
                </w:rPr>
                <w:t>General Sections Manual</w:t>
              </w:r>
            </w:hyperlink>
            <w:r w:rsidR="009E0CBD" w:rsidRPr="00AA0395">
              <w:rPr>
                <w:rFonts w:cs="Tahoma"/>
                <w:szCs w:val="23"/>
              </w:rPr>
              <w:t xml:space="preserve"> f</w:t>
            </w:r>
            <w:r w:rsidR="009E0CBD" w:rsidRPr="00AA0395">
              <w:rPr>
                <w:rFonts w:cs="Tahoma"/>
                <w:spacing w:val="-1"/>
                <w:szCs w:val="23"/>
              </w:rPr>
              <w:t>o</w:t>
            </w:r>
            <w:r w:rsidR="009E0CBD" w:rsidRPr="00AA0395">
              <w:rPr>
                <w:rFonts w:cs="Tahoma"/>
                <w:szCs w:val="23"/>
              </w:rPr>
              <w:t>r</w:t>
            </w:r>
            <w:r w:rsidR="009E0CBD" w:rsidRPr="00AA0395">
              <w:rPr>
                <w:rFonts w:cs="Tahoma"/>
                <w:spacing w:val="-11"/>
                <w:szCs w:val="23"/>
              </w:rPr>
              <w:t xml:space="preserve"> </w:t>
            </w:r>
            <w:r w:rsidR="009E0CBD" w:rsidRPr="00AA0395">
              <w:rPr>
                <w:rFonts w:cs="Tahoma"/>
                <w:szCs w:val="23"/>
              </w:rPr>
              <w:t>f</w:t>
            </w:r>
            <w:r w:rsidR="009E0CBD" w:rsidRPr="00AA0395">
              <w:rPr>
                <w:rFonts w:cs="Tahoma"/>
                <w:spacing w:val="-1"/>
                <w:szCs w:val="23"/>
              </w:rPr>
              <w:t>u</w:t>
            </w:r>
            <w:r w:rsidR="009E0CBD" w:rsidRPr="00AA0395">
              <w:rPr>
                <w:rFonts w:cs="Tahoma"/>
                <w:szCs w:val="23"/>
              </w:rPr>
              <w:t>rth</w:t>
            </w:r>
            <w:r w:rsidR="009E0CBD" w:rsidRPr="00AA0395">
              <w:rPr>
                <w:rFonts w:cs="Tahoma"/>
                <w:spacing w:val="-1"/>
                <w:szCs w:val="23"/>
              </w:rPr>
              <w:t>e</w:t>
            </w:r>
            <w:r w:rsidR="009E0CBD" w:rsidRPr="00AA0395">
              <w:rPr>
                <w:rFonts w:cs="Tahoma"/>
                <w:szCs w:val="23"/>
              </w:rPr>
              <w:t>r</w:t>
            </w:r>
            <w:r w:rsidR="009E0CBD" w:rsidRPr="00AA0395">
              <w:rPr>
                <w:rFonts w:cs="Tahoma"/>
                <w:spacing w:val="-10"/>
                <w:szCs w:val="23"/>
              </w:rPr>
              <w:t xml:space="preserve"> </w:t>
            </w:r>
            <w:r w:rsidR="009E0CBD" w:rsidRPr="00AA0395">
              <w:rPr>
                <w:rFonts w:cs="Tahoma"/>
                <w:spacing w:val="-1"/>
                <w:szCs w:val="23"/>
              </w:rPr>
              <w:t>T</w:t>
            </w:r>
            <w:r w:rsidR="009E0CBD" w:rsidRPr="00AA0395">
              <w:rPr>
                <w:rFonts w:cs="Tahoma"/>
                <w:szCs w:val="23"/>
              </w:rPr>
              <w:t>PL</w:t>
            </w:r>
            <w:r w:rsidR="009E0CBD" w:rsidRPr="00AA0395">
              <w:rPr>
                <w:rFonts w:cs="Tahoma"/>
                <w:spacing w:val="-10"/>
                <w:szCs w:val="23"/>
              </w:rPr>
              <w:t xml:space="preserve"> </w:t>
            </w:r>
            <w:r w:rsidR="009E0CBD" w:rsidRPr="00AA0395">
              <w:rPr>
                <w:rFonts w:cs="Tahoma"/>
                <w:szCs w:val="23"/>
              </w:rPr>
              <w:t>i</w:t>
            </w:r>
            <w:r w:rsidR="009E0CBD" w:rsidRPr="00AA0395">
              <w:rPr>
                <w:rFonts w:cs="Tahoma"/>
                <w:spacing w:val="-1"/>
                <w:szCs w:val="23"/>
              </w:rPr>
              <w:t>n</w:t>
            </w:r>
            <w:r w:rsidR="009E0CBD" w:rsidRPr="00AA0395">
              <w:rPr>
                <w:rFonts w:cs="Tahoma"/>
                <w:szCs w:val="23"/>
              </w:rPr>
              <w:t>f</w:t>
            </w:r>
            <w:r w:rsidR="009E0CBD" w:rsidRPr="00AA0395">
              <w:rPr>
                <w:rFonts w:cs="Tahoma"/>
                <w:spacing w:val="-1"/>
                <w:szCs w:val="23"/>
              </w:rPr>
              <w:t>o</w:t>
            </w:r>
            <w:r w:rsidR="009E0CBD" w:rsidRPr="00AA0395">
              <w:rPr>
                <w:rFonts w:cs="Tahoma"/>
                <w:szCs w:val="23"/>
              </w:rPr>
              <w:t>r</w:t>
            </w:r>
            <w:r w:rsidR="009E0CBD" w:rsidRPr="00AA0395">
              <w:rPr>
                <w:rFonts w:cs="Tahoma"/>
                <w:spacing w:val="-2"/>
                <w:szCs w:val="23"/>
              </w:rPr>
              <w:t>m</w:t>
            </w:r>
            <w:r w:rsidR="009E0CBD" w:rsidRPr="00AA0395">
              <w:rPr>
                <w:rFonts w:cs="Tahoma"/>
                <w:szCs w:val="23"/>
              </w:rPr>
              <w:t>ation</w:t>
            </w:r>
            <w:r w:rsidR="009E0CBD">
              <w:rPr>
                <w:rFonts w:cs="Tahoma"/>
                <w:szCs w:val="23"/>
              </w:rPr>
              <w:t>.</w:t>
            </w:r>
          </w:p>
        </w:tc>
      </w:tr>
      <w:tr w:rsidR="00085D94" w:rsidRPr="00685D6E" w14:paraId="5A7B442B" w14:textId="77777777" w:rsidTr="002150CA">
        <w:trPr>
          <w:trHeight w:val="70"/>
        </w:trPr>
        <w:tc>
          <w:tcPr>
            <w:tcW w:w="1345" w:type="dxa"/>
            <w:shd w:val="clear" w:color="F8CBAD" w:fill="F8CBAD"/>
            <w:vAlign w:val="center"/>
          </w:tcPr>
          <w:p w14:paraId="244558F1" w14:textId="4C4F5B63" w:rsidR="00085D94" w:rsidRPr="00685D6E" w:rsidRDefault="00085D94" w:rsidP="002150CA">
            <w:pPr>
              <w:jc w:val="center"/>
              <w:rPr>
                <w:rFonts w:eastAsia="Times New Roman" w:cs="Tahoma"/>
                <w:color w:val="000000"/>
                <w:szCs w:val="23"/>
              </w:rPr>
            </w:pPr>
            <w:r>
              <w:rPr>
                <w:rFonts w:eastAsia="Times New Roman" w:cs="Tahoma"/>
                <w:color w:val="000000"/>
                <w:szCs w:val="23"/>
              </w:rPr>
              <w:t>11d**</w:t>
            </w:r>
          </w:p>
        </w:tc>
        <w:tc>
          <w:tcPr>
            <w:tcW w:w="3150" w:type="dxa"/>
            <w:shd w:val="clear" w:color="F8CBAD" w:fill="F8CBAD"/>
            <w:vAlign w:val="center"/>
            <w:hideMark/>
          </w:tcPr>
          <w:p w14:paraId="2629F8B4" w14:textId="7F36E45D" w:rsidR="00085D94" w:rsidRPr="00685D6E" w:rsidRDefault="00085D94">
            <w:pPr>
              <w:rPr>
                <w:rFonts w:eastAsia="Times New Roman" w:cs="Tahoma"/>
                <w:color w:val="000000"/>
                <w:szCs w:val="23"/>
              </w:rPr>
            </w:pPr>
            <w:r w:rsidRPr="00685D6E">
              <w:rPr>
                <w:rFonts w:eastAsia="Times New Roman" w:cs="Tahoma"/>
                <w:color w:val="000000"/>
                <w:szCs w:val="23"/>
              </w:rPr>
              <w:t xml:space="preserve">Other Health Plan </w:t>
            </w:r>
          </w:p>
        </w:tc>
        <w:tc>
          <w:tcPr>
            <w:tcW w:w="5580" w:type="dxa"/>
            <w:shd w:val="clear" w:color="F8CBAD" w:fill="F8CBAD"/>
            <w:hideMark/>
          </w:tcPr>
          <w:p w14:paraId="3336DAF9" w14:textId="62DBE0EF" w:rsidR="00085D94" w:rsidRPr="00685D6E" w:rsidRDefault="00085D94" w:rsidP="00085D94">
            <w:pPr>
              <w:rPr>
                <w:rFonts w:eastAsia="Times New Roman" w:cs="Tahoma"/>
                <w:color w:val="000000"/>
                <w:szCs w:val="23"/>
              </w:rPr>
            </w:pPr>
            <w:r w:rsidRPr="00685D6E">
              <w:rPr>
                <w:rFonts w:eastAsia="Times New Roman" w:cs="Tahoma"/>
                <w:color w:val="000000"/>
                <w:szCs w:val="23"/>
              </w:rPr>
              <w:t xml:space="preserve">Indicate whether the patient has another health insurance plan; if so, complete </w:t>
            </w:r>
            <w:r w:rsidR="00121CE9">
              <w:rPr>
                <w:rFonts w:eastAsia="Times New Roman" w:cs="Tahoma"/>
                <w:color w:val="000000"/>
                <w:szCs w:val="23"/>
              </w:rPr>
              <w:t>F</w:t>
            </w:r>
            <w:r w:rsidRPr="00685D6E">
              <w:rPr>
                <w:rFonts w:eastAsia="Times New Roman" w:cs="Tahoma"/>
                <w:color w:val="000000"/>
                <w:szCs w:val="23"/>
              </w:rPr>
              <w:t>ields 9</w:t>
            </w:r>
            <w:r w:rsidR="00121CE9">
              <w:rPr>
                <w:rFonts w:eastAsia="Times New Roman" w:cs="Tahoma"/>
                <w:color w:val="000000"/>
                <w:szCs w:val="23"/>
              </w:rPr>
              <w:t xml:space="preserve"> through </w:t>
            </w:r>
            <w:r w:rsidRPr="00685D6E">
              <w:rPr>
                <w:rFonts w:eastAsia="Times New Roman" w:cs="Tahoma"/>
                <w:color w:val="000000"/>
                <w:szCs w:val="23"/>
              </w:rPr>
              <w:t xml:space="preserve">9d with the secondary insurance information. If no private insurance is involved, leave blank. </w:t>
            </w:r>
            <w:r w:rsidR="009E0CBD" w:rsidRPr="00AA0395">
              <w:rPr>
                <w:rFonts w:cs="Tahoma"/>
                <w:szCs w:val="23"/>
              </w:rPr>
              <w:t xml:space="preserve">Refer to the </w:t>
            </w:r>
            <w:hyperlink r:id="rId57" w:history="1">
              <w:r w:rsidR="009E0CBD" w:rsidRPr="00C97079">
                <w:rPr>
                  <w:rStyle w:val="Hyperlink"/>
                </w:rPr>
                <w:t>General Sections Manual</w:t>
              </w:r>
            </w:hyperlink>
            <w:r w:rsidR="009E0CBD" w:rsidRPr="00AA0395">
              <w:rPr>
                <w:rFonts w:cs="Tahoma"/>
                <w:szCs w:val="23"/>
              </w:rPr>
              <w:t xml:space="preserve"> f</w:t>
            </w:r>
            <w:r w:rsidR="009E0CBD" w:rsidRPr="00AA0395">
              <w:rPr>
                <w:rFonts w:cs="Tahoma"/>
                <w:spacing w:val="-1"/>
                <w:szCs w:val="23"/>
              </w:rPr>
              <w:t>o</w:t>
            </w:r>
            <w:r w:rsidR="009E0CBD" w:rsidRPr="00AA0395">
              <w:rPr>
                <w:rFonts w:cs="Tahoma"/>
                <w:szCs w:val="23"/>
              </w:rPr>
              <w:t>r</w:t>
            </w:r>
            <w:r w:rsidR="009E0CBD" w:rsidRPr="00AA0395">
              <w:rPr>
                <w:rFonts w:cs="Tahoma"/>
                <w:spacing w:val="-11"/>
                <w:szCs w:val="23"/>
              </w:rPr>
              <w:t xml:space="preserve"> </w:t>
            </w:r>
            <w:r w:rsidR="009E0CBD" w:rsidRPr="00AA0395">
              <w:rPr>
                <w:rFonts w:cs="Tahoma"/>
                <w:szCs w:val="23"/>
              </w:rPr>
              <w:t>f</w:t>
            </w:r>
            <w:r w:rsidR="009E0CBD" w:rsidRPr="00AA0395">
              <w:rPr>
                <w:rFonts w:cs="Tahoma"/>
                <w:spacing w:val="-1"/>
                <w:szCs w:val="23"/>
              </w:rPr>
              <w:t>u</w:t>
            </w:r>
            <w:r w:rsidR="009E0CBD" w:rsidRPr="00AA0395">
              <w:rPr>
                <w:rFonts w:cs="Tahoma"/>
                <w:szCs w:val="23"/>
              </w:rPr>
              <w:t>rth</w:t>
            </w:r>
            <w:r w:rsidR="009E0CBD" w:rsidRPr="00AA0395">
              <w:rPr>
                <w:rFonts w:cs="Tahoma"/>
                <w:spacing w:val="-1"/>
                <w:szCs w:val="23"/>
              </w:rPr>
              <w:t>e</w:t>
            </w:r>
            <w:r w:rsidR="009E0CBD" w:rsidRPr="00AA0395">
              <w:rPr>
                <w:rFonts w:cs="Tahoma"/>
                <w:szCs w:val="23"/>
              </w:rPr>
              <w:t>r</w:t>
            </w:r>
            <w:r w:rsidR="009E0CBD" w:rsidRPr="00AA0395">
              <w:rPr>
                <w:rFonts w:cs="Tahoma"/>
                <w:spacing w:val="-10"/>
                <w:szCs w:val="23"/>
              </w:rPr>
              <w:t xml:space="preserve"> </w:t>
            </w:r>
            <w:r w:rsidR="009E0CBD" w:rsidRPr="00AA0395">
              <w:rPr>
                <w:rFonts w:cs="Tahoma"/>
                <w:spacing w:val="-1"/>
                <w:szCs w:val="23"/>
              </w:rPr>
              <w:t>T</w:t>
            </w:r>
            <w:r w:rsidR="009E0CBD" w:rsidRPr="00AA0395">
              <w:rPr>
                <w:rFonts w:cs="Tahoma"/>
                <w:szCs w:val="23"/>
              </w:rPr>
              <w:t>PL</w:t>
            </w:r>
            <w:r w:rsidR="009E0CBD" w:rsidRPr="00AA0395">
              <w:rPr>
                <w:rFonts w:cs="Tahoma"/>
                <w:spacing w:val="-10"/>
                <w:szCs w:val="23"/>
              </w:rPr>
              <w:t xml:space="preserve"> </w:t>
            </w:r>
            <w:r w:rsidR="009E0CBD" w:rsidRPr="00AA0395">
              <w:rPr>
                <w:rFonts w:cs="Tahoma"/>
                <w:szCs w:val="23"/>
              </w:rPr>
              <w:t>i</w:t>
            </w:r>
            <w:r w:rsidR="009E0CBD" w:rsidRPr="00AA0395">
              <w:rPr>
                <w:rFonts w:cs="Tahoma"/>
                <w:spacing w:val="-1"/>
                <w:szCs w:val="23"/>
              </w:rPr>
              <w:t>n</w:t>
            </w:r>
            <w:r w:rsidR="009E0CBD" w:rsidRPr="00AA0395">
              <w:rPr>
                <w:rFonts w:cs="Tahoma"/>
                <w:szCs w:val="23"/>
              </w:rPr>
              <w:t>f</w:t>
            </w:r>
            <w:r w:rsidR="009E0CBD" w:rsidRPr="00AA0395">
              <w:rPr>
                <w:rFonts w:cs="Tahoma"/>
                <w:spacing w:val="-1"/>
                <w:szCs w:val="23"/>
              </w:rPr>
              <w:t>o</w:t>
            </w:r>
            <w:r w:rsidR="009E0CBD" w:rsidRPr="00AA0395">
              <w:rPr>
                <w:rFonts w:cs="Tahoma"/>
                <w:szCs w:val="23"/>
              </w:rPr>
              <w:t>r</w:t>
            </w:r>
            <w:r w:rsidR="009E0CBD" w:rsidRPr="00AA0395">
              <w:rPr>
                <w:rFonts w:cs="Tahoma"/>
                <w:spacing w:val="-2"/>
                <w:szCs w:val="23"/>
              </w:rPr>
              <w:t>m</w:t>
            </w:r>
            <w:r w:rsidR="009E0CBD" w:rsidRPr="00AA0395">
              <w:rPr>
                <w:rFonts w:cs="Tahoma"/>
                <w:szCs w:val="23"/>
              </w:rPr>
              <w:t>ation</w:t>
            </w:r>
            <w:r w:rsidR="009E0CBD">
              <w:rPr>
                <w:rFonts w:cs="Tahoma"/>
                <w:szCs w:val="23"/>
              </w:rPr>
              <w:t>.</w:t>
            </w:r>
          </w:p>
        </w:tc>
      </w:tr>
      <w:tr w:rsidR="00085D94" w:rsidRPr="00685D6E" w14:paraId="775887CA" w14:textId="77777777" w:rsidTr="002150CA">
        <w:trPr>
          <w:trHeight w:val="300"/>
        </w:trPr>
        <w:tc>
          <w:tcPr>
            <w:tcW w:w="1345" w:type="dxa"/>
            <w:shd w:val="clear" w:color="FCE4D6" w:fill="FCE4D6"/>
            <w:vAlign w:val="center"/>
          </w:tcPr>
          <w:p w14:paraId="12675E9E" w14:textId="7E81C0AA" w:rsidR="00085D94" w:rsidRPr="00685D6E" w:rsidRDefault="00085D94" w:rsidP="002150CA">
            <w:pPr>
              <w:jc w:val="center"/>
              <w:rPr>
                <w:rFonts w:eastAsia="Times New Roman" w:cs="Tahoma"/>
                <w:color w:val="000000"/>
                <w:szCs w:val="23"/>
              </w:rPr>
            </w:pPr>
            <w:r>
              <w:rPr>
                <w:rFonts w:eastAsia="Times New Roman" w:cs="Tahoma"/>
                <w:color w:val="000000"/>
                <w:szCs w:val="23"/>
              </w:rPr>
              <w:t>12</w:t>
            </w:r>
          </w:p>
        </w:tc>
        <w:tc>
          <w:tcPr>
            <w:tcW w:w="3150" w:type="dxa"/>
            <w:shd w:val="clear" w:color="FCE4D6" w:fill="FCE4D6"/>
            <w:vAlign w:val="center"/>
            <w:hideMark/>
          </w:tcPr>
          <w:p w14:paraId="45F30AED" w14:textId="28511A2D" w:rsidR="00085D94" w:rsidRPr="00685D6E" w:rsidRDefault="00085D94">
            <w:pPr>
              <w:rPr>
                <w:rFonts w:eastAsia="Times New Roman" w:cs="Tahoma"/>
                <w:color w:val="000000"/>
                <w:szCs w:val="23"/>
              </w:rPr>
            </w:pPr>
            <w:r w:rsidRPr="00685D6E">
              <w:rPr>
                <w:rFonts w:eastAsia="Times New Roman" w:cs="Tahoma"/>
                <w:color w:val="000000"/>
                <w:szCs w:val="23"/>
              </w:rPr>
              <w:t>Patient Signature</w:t>
            </w:r>
          </w:p>
        </w:tc>
        <w:tc>
          <w:tcPr>
            <w:tcW w:w="5580" w:type="dxa"/>
            <w:shd w:val="clear" w:color="FCE4D6" w:fill="FCE4D6"/>
            <w:hideMark/>
          </w:tcPr>
          <w:p w14:paraId="17F6EFC1" w14:textId="4A65F2A9" w:rsidR="00085D94" w:rsidRPr="00685D6E" w:rsidRDefault="00085D94" w:rsidP="00085D94">
            <w:pPr>
              <w:rPr>
                <w:rFonts w:eastAsia="Times New Roman" w:cs="Tahoma"/>
                <w:color w:val="000000"/>
                <w:szCs w:val="23"/>
              </w:rPr>
            </w:pPr>
            <w:r w:rsidRPr="00685D6E">
              <w:rPr>
                <w:rFonts w:eastAsia="Times New Roman" w:cs="Tahoma"/>
                <w:color w:val="000000"/>
                <w:szCs w:val="23"/>
              </w:rPr>
              <w:t>Leave blank</w:t>
            </w:r>
          </w:p>
        </w:tc>
      </w:tr>
      <w:tr w:rsidR="00085D94" w:rsidRPr="00685D6E" w14:paraId="7041F9CD" w14:textId="77777777" w:rsidTr="002150CA">
        <w:trPr>
          <w:trHeight w:val="2865"/>
        </w:trPr>
        <w:tc>
          <w:tcPr>
            <w:tcW w:w="1345" w:type="dxa"/>
            <w:shd w:val="clear" w:color="F8CBAD" w:fill="F8CBAD"/>
            <w:vAlign w:val="center"/>
          </w:tcPr>
          <w:p w14:paraId="46954A1F" w14:textId="0040D036" w:rsidR="00085D94" w:rsidRPr="00685D6E" w:rsidRDefault="00085D94" w:rsidP="002150CA">
            <w:pPr>
              <w:jc w:val="center"/>
              <w:rPr>
                <w:rFonts w:eastAsia="Times New Roman" w:cs="Tahoma"/>
                <w:color w:val="000000"/>
                <w:szCs w:val="23"/>
              </w:rPr>
            </w:pPr>
            <w:r>
              <w:rPr>
                <w:rFonts w:eastAsia="Times New Roman" w:cs="Tahoma"/>
                <w:color w:val="000000"/>
                <w:szCs w:val="23"/>
              </w:rPr>
              <w:t>13</w:t>
            </w:r>
          </w:p>
        </w:tc>
        <w:tc>
          <w:tcPr>
            <w:tcW w:w="3150" w:type="dxa"/>
            <w:shd w:val="clear" w:color="F8CBAD" w:fill="F8CBAD"/>
            <w:vAlign w:val="center"/>
            <w:hideMark/>
          </w:tcPr>
          <w:p w14:paraId="1A5E57EE" w14:textId="441B0DB8" w:rsidR="00085D94" w:rsidRPr="00685D6E" w:rsidRDefault="00085D94">
            <w:pPr>
              <w:rPr>
                <w:rFonts w:eastAsia="Times New Roman" w:cs="Tahoma"/>
                <w:color w:val="000000"/>
                <w:szCs w:val="23"/>
              </w:rPr>
            </w:pPr>
            <w:r w:rsidRPr="00685D6E">
              <w:rPr>
                <w:rFonts w:eastAsia="Times New Roman" w:cs="Tahoma"/>
                <w:color w:val="000000"/>
                <w:szCs w:val="23"/>
              </w:rPr>
              <w:t xml:space="preserve">Insured’s Signature </w:t>
            </w:r>
          </w:p>
        </w:tc>
        <w:tc>
          <w:tcPr>
            <w:tcW w:w="5580" w:type="dxa"/>
            <w:shd w:val="clear" w:color="F8CBAD" w:fill="F8CBAD"/>
            <w:hideMark/>
          </w:tcPr>
          <w:p w14:paraId="30600F91" w14:textId="369876BC" w:rsidR="00085D94" w:rsidRPr="00685D6E" w:rsidRDefault="00085D94" w:rsidP="00085D94">
            <w:pPr>
              <w:rPr>
                <w:rFonts w:eastAsia="Times New Roman" w:cs="Tahoma"/>
                <w:color w:val="000000"/>
                <w:szCs w:val="23"/>
              </w:rPr>
            </w:pPr>
            <w:r w:rsidRPr="00685D6E">
              <w:rPr>
                <w:rFonts w:eastAsia="Times New Roman" w:cs="Tahoma"/>
                <w:color w:val="000000"/>
                <w:szCs w:val="23"/>
              </w:rPr>
              <w:t>This field should be completed only when the patient has another health insurance policy. Obtain the policyholder’s or authorized person’s signature for assignment of benefits. The signature is necessary to ensure the insurance plan pays any benefits directly to the provider or MO HealthNet. Otherwise</w:t>
            </w:r>
            <w:r w:rsidR="00121CE9">
              <w:rPr>
                <w:rFonts w:eastAsia="Times New Roman" w:cs="Tahoma"/>
                <w:color w:val="000000"/>
                <w:szCs w:val="23"/>
              </w:rPr>
              <w:t>,</w:t>
            </w:r>
            <w:r w:rsidRPr="00685D6E">
              <w:rPr>
                <w:rFonts w:eastAsia="Times New Roman" w:cs="Tahoma"/>
                <w:color w:val="000000"/>
                <w:szCs w:val="23"/>
              </w:rPr>
              <w:t xml:space="preserve"> payment may be issued to the policyholder requiring the provider to collect insurance benefits from the policyholder. </w:t>
            </w:r>
          </w:p>
        </w:tc>
      </w:tr>
      <w:tr w:rsidR="00085D94" w:rsidRPr="00685D6E" w14:paraId="23980BF2" w14:textId="77777777" w:rsidTr="002150CA">
        <w:trPr>
          <w:trHeight w:val="1140"/>
        </w:trPr>
        <w:tc>
          <w:tcPr>
            <w:tcW w:w="1345" w:type="dxa"/>
            <w:shd w:val="clear" w:color="FCE4D6" w:fill="FCE4D6"/>
            <w:vAlign w:val="center"/>
          </w:tcPr>
          <w:p w14:paraId="60222B02" w14:textId="4BE891EB" w:rsidR="00085D94" w:rsidRPr="00685D6E" w:rsidRDefault="00085D94" w:rsidP="002150CA">
            <w:pPr>
              <w:jc w:val="center"/>
              <w:rPr>
                <w:rFonts w:eastAsia="Times New Roman" w:cs="Tahoma"/>
                <w:color w:val="000000"/>
                <w:szCs w:val="23"/>
              </w:rPr>
            </w:pPr>
            <w:r>
              <w:rPr>
                <w:rFonts w:eastAsia="Times New Roman" w:cs="Tahoma"/>
                <w:color w:val="000000"/>
                <w:szCs w:val="23"/>
              </w:rPr>
              <w:t>14</w:t>
            </w:r>
          </w:p>
        </w:tc>
        <w:tc>
          <w:tcPr>
            <w:tcW w:w="3150" w:type="dxa"/>
            <w:shd w:val="clear" w:color="FCE4D6" w:fill="FCE4D6"/>
            <w:vAlign w:val="center"/>
            <w:hideMark/>
          </w:tcPr>
          <w:p w14:paraId="2E191C4B" w14:textId="5CEA1AE4" w:rsidR="00085D94" w:rsidRPr="00685D6E" w:rsidRDefault="00085D94">
            <w:pPr>
              <w:rPr>
                <w:rFonts w:eastAsia="Times New Roman" w:cs="Tahoma"/>
                <w:color w:val="000000"/>
                <w:szCs w:val="23"/>
              </w:rPr>
            </w:pPr>
            <w:r w:rsidRPr="00685D6E">
              <w:rPr>
                <w:rFonts w:eastAsia="Times New Roman" w:cs="Tahoma"/>
                <w:color w:val="000000"/>
                <w:szCs w:val="23"/>
              </w:rPr>
              <w:t>Date of Current Illness</w:t>
            </w:r>
          </w:p>
        </w:tc>
        <w:tc>
          <w:tcPr>
            <w:tcW w:w="5580" w:type="dxa"/>
            <w:shd w:val="clear" w:color="FCE4D6" w:fill="FCE4D6"/>
            <w:hideMark/>
          </w:tcPr>
          <w:p w14:paraId="145F359A" w14:textId="32C29E22" w:rsidR="00085D94" w:rsidRPr="00685D6E" w:rsidRDefault="00085D94" w:rsidP="00085D94">
            <w:pPr>
              <w:rPr>
                <w:rFonts w:eastAsia="Times New Roman" w:cs="Tahoma"/>
                <w:color w:val="000000"/>
                <w:szCs w:val="23"/>
              </w:rPr>
            </w:pPr>
            <w:r w:rsidRPr="00685D6E">
              <w:rPr>
                <w:rFonts w:eastAsia="Times New Roman" w:cs="Tahoma"/>
                <w:color w:val="000000"/>
                <w:szCs w:val="23"/>
              </w:rPr>
              <w:t xml:space="preserve">This field is required when billing global prenatal injury, or pregnancy </w:t>
            </w:r>
            <w:r w:rsidR="00121CE9">
              <w:rPr>
                <w:rFonts w:eastAsia="Times New Roman" w:cs="Tahoma"/>
                <w:color w:val="000000"/>
                <w:szCs w:val="23"/>
              </w:rPr>
              <w:t>Obstetrics (</w:t>
            </w:r>
            <w:r w:rsidRPr="00685D6E">
              <w:rPr>
                <w:rFonts w:eastAsia="Times New Roman" w:cs="Tahoma"/>
                <w:color w:val="000000"/>
                <w:szCs w:val="23"/>
              </w:rPr>
              <w:t>OB</w:t>
            </w:r>
            <w:r w:rsidR="00121CE9">
              <w:rPr>
                <w:rFonts w:eastAsia="Times New Roman" w:cs="Tahoma"/>
                <w:color w:val="000000"/>
                <w:szCs w:val="23"/>
              </w:rPr>
              <w:t>)</w:t>
            </w:r>
            <w:r w:rsidRPr="00685D6E">
              <w:rPr>
                <w:rFonts w:eastAsia="Times New Roman" w:cs="Tahoma"/>
                <w:color w:val="000000"/>
                <w:szCs w:val="23"/>
              </w:rPr>
              <w:t xml:space="preserve">, and delivery services. The date should reflect the last menstrual period (LMP). </w:t>
            </w:r>
          </w:p>
        </w:tc>
      </w:tr>
      <w:tr w:rsidR="00085D94" w:rsidRPr="00685D6E" w14:paraId="6AC07F3D" w14:textId="77777777" w:rsidTr="002150CA">
        <w:trPr>
          <w:trHeight w:val="300"/>
        </w:trPr>
        <w:tc>
          <w:tcPr>
            <w:tcW w:w="1345" w:type="dxa"/>
            <w:shd w:val="clear" w:color="F8CBAD" w:fill="F8CBAD"/>
            <w:vAlign w:val="center"/>
          </w:tcPr>
          <w:p w14:paraId="2C22FD38" w14:textId="2C2ECB8F" w:rsidR="00085D94" w:rsidRPr="00685D6E" w:rsidRDefault="00085D94" w:rsidP="002150CA">
            <w:pPr>
              <w:jc w:val="center"/>
              <w:rPr>
                <w:rFonts w:eastAsia="Times New Roman" w:cs="Tahoma"/>
                <w:color w:val="000000"/>
                <w:szCs w:val="23"/>
              </w:rPr>
            </w:pPr>
            <w:r>
              <w:rPr>
                <w:rFonts w:eastAsia="Times New Roman" w:cs="Tahoma"/>
                <w:color w:val="000000"/>
                <w:szCs w:val="23"/>
              </w:rPr>
              <w:t>15</w:t>
            </w:r>
          </w:p>
        </w:tc>
        <w:tc>
          <w:tcPr>
            <w:tcW w:w="3150" w:type="dxa"/>
            <w:shd w:val="clear" w:color="F8CBAD" w:fill="F8CBAD"/>
            <w:vAlign w:val="center"/>
            <w:hideMark/>
          </w:tcPr>
          <w:p w14:paraId="1B0F02D5" w14:textId="1C168EDF" w:rsidR="00085D94" w:rsidRPr="00685D6E" w:rsidRDefault="00085D94">
            <w:pPr>
              <w:rPr>
                <w:rFonts w:eastAsia="Times New Roman" w:cs="Tahoma"/>
                <w:color w:val="000000"/>
                <w:szCs w:val="23"/>
              </w:rPr>
            </w:pPr>
            <w:r w:rsidRPr="00685D6E">
              <w:rPr>
                <w:rFonts w:eastAsia="Times New Roman" w:cs="Tahoma"/>
                <w:color w:val="000000"/>
                <w:szCs w:val="23"/>
              </w:rPr>
              <w:t>Date Same/Similar Illness</w:t>
            </w:r>
          </w:p>
        </w:tc>
        <w:tc>
          <w:tcPr>
            <w:tcW w:w="5580" w:type="dxa"/>
            <w:shd w:val="clear" w:color="F8CBAD" w:fill="F8CBAD"/>
            <w:hideMark/>
          </w:tcPr>
          <w:p w14:paraId="29EC5689" w14:textId="2873C606" w:rsidR="00085D94" w:rsidRPr="00685D6E" w:rsidRDefault="00085D94" w:rsidP="00085D94">
            <w:pPr>
              <w:rPr>
                <w:rFonts w:eastAsia="Times New Roman" w:cs="Tahoma"/>
                <w:color w:val="000000"/>
                <w:szCs w:val="23"/>
              </w:rPr>
            </w:pPr>
            <w:r w:rsidRPr="00685D6E">
              <w:rPr>
                <w:rFonts w:eastAsia="Times New Roman" w:cs="Tahoma"/>
                <w:color w:val="000000"/>
                <w:szCs w:val="23"/>
              </w:rPr>
              <w:t>Leave blank</w:t>
            </w:r>
          </w:p>
        </w:tc>
      </w:tr>
      <w:tr w:rsidR="00085D94" w:rsidRPr="00685D6E" w14:paraId="356EE221" w14:textId="77777777" w:rsidTr="002150CA">
        <w:trPr>
          <w:trHeight w:val="300"/>
        </w:trPr>
        <w:tc>
          <w:tcPr>
            <w:tcW w:w="1345" w:type="dxa"/>
            <w:shd w:val="clear" w:color="FCE4D6" w:fill="FCE4D6"/>
            <w:vAlign w:val="center"/>
          </w:tcPr>
          <w:p w14:paraId="5791AFA2" w14:textId="703868A0" w:rsidR="00085D94" w:rsidRPr="00685D6E" w:rsidRDefault="00085D94" w:rsidP="002150CA">
            <w:pPr>
              <w:jc w:val="center"/>
              <w:rPr>
                <w:rFonts w:eastAsia="Times New Roman" w:cs="Tahoma"/>
                <w:color w:val="000000"/>
                <w:szCs w:val="23"/>
              </w:rPr>
            </w:pPr>
            <w:r>
              <w:rPr>
                <w:rFonts w:eastAsia="Times New Roman" w:cs="Tahoma"/>
                <w:color w:val="000000"/>
                <w:szCs w:val="23"/>
              </w:rPr>
              <w:t>16</w:t>
            </w:r>
          </w:p>
        </w:tc>
        <w:tc>
          <w:tcPr>
            <w:tcW w:w="3150" w:type="dxa"/>
            <w:shd w:val="clear" w:color="FCE4D6" w:fill="FCE4D6"/>
            <w:vAlign w:val="center"/>
            <w:hideMark/>
          </w:tcPr>
          <w:p w14:paraId="75DE2D36" w14:textId="7C8092D1" w:rsidR="00085D94" w:rsidRPr="00685D6E" w:rsidRDefault="00085D94">
            <w:pPr>
              <w:rPr>
                <w:rFonts w:eastAsia="Times New Roman" w:cs="Tahoma"/>
                <w:color w:val="000000"/>
                <w:szCs w:val="23"/>
              </w:rPr>
            </w:pPr>
            <w:r w:rsidRPr="00685D6E">
              <w:rPr>
                <w:rFonts w:eastAsia="Times New Roman" w:cs="Tahoma"/>
                <w:color w:val="000000"/>
                <w:szCs w:val="23"/>
              </w:rPr>
              <w:t>Dates Patient Unable to Work</w:t>
            </w:r>
          </w:p>
        </w:tc>
        <w:tc>
          <w:tcPr>
            <w:tcW w:w="5580" w:type="dxa"/>
            <w:shd w:val="clear" w:color="FCE4D6" w:fill="FCE4D6"/>
            <w:hideMark/>
          </w:tcPr>
          <w:p w14:paraId="67795997" w14:textId="6B8D566E" w:rsidR="00085D94" w:rsidRPr="00685D6E" w:rsidRDefault="00085D94" w:rsidP="00085D94">
            <w:pPr>
              <w:rPr>
                <w:rFonts w:eastAsia="Times New Roman" w:cs="Tahoma"/>
                <w:color w:val="000000"/>
                <w:szCs w:val="23"/>
              </w:rPr>
            </w:pPr>
            <w:r w:rsidRPr="00685D6E">
              <w:rPr>
                <w:rFonts w:eastAsia="Times New Roman" w:cs="Tahoma"/>
                <w:color w:val="000000"/>
                <w:szCs w:val="23"/>
              </w:rPr>
              <w:t>Leave blank</w:t>
            </w:r>
          </w:p>
        </w:tc>
      </w:tr>
      <w:tr w:rsidR="00085D94" w:rsidRPr="00685D6E" w14:paraId="26A56C09" w14:textId="77777777" w:rsidTr="002150CA">
        <w:trPr>
          <w:trHeight w:val="2340"/>
        </w:trPr>
        <w:tc>
          <w:tcPr>
            <w:tcW w:w="1345" w:type="dxa"/>
            <w:shd w:val="clear" w:color="F8CBAD" w:fill="F8CBAD"/>
            <w:vAlign w:val="center"/>
          </w:tcPr>
          <w:p w14:paraId="5E159B26" w14:textId="79DD556A" w:rsidR="00085D94" w:rsidRPr="00685D6E" w:rsidRDefault="00085D94" w:rsidP="002150CA">
            <w:pPr>
              <w:jc w:val="center"/>
              <w:rPr>
                <w:rFonts w:eastAsia="Times New Roman" w:cs="Tahoma"/>
                <w:color w:val="000000"/>
                <w:szCs w:val="23"/>
              </w:rPr>
            </w:pPr>
            <w:r>
              <w:rPr>
                <w:rFonts w:eastAsia="Times New Roman" w:cs="Tahoma"/>
                <w:color w:val="000000"/>
                <w:szCs w:val="23"/>
              </w:rPr>
              <w:t>17</w:t>
            </w:r>
          </w:p>
        </w:tc>
        <w:tc>
          <w:tcPr>
            <w:tcW w:w="3150" w:type="dxa"/>
            <w:shd w:val="clear" w:color="F8CBAD" w:fill="F8CBAD"/>
            <w:vAlign w:val="center"/>
            <w:hideMark/>
          </w:tcPr>
          <w:p w14:paraId="79E5D185" w14:textId="2839B991" w:rsidR="00085D94" w:rsidRPr="00685D6E" w:rsidRDefault="00085D94">
            <w:pPr>
              <w:rPr>
                <w:rFonts w:eastAsia="Times New Roman" w:cs="Tahoma"/>
                <w:color w:val="000000"/>
                <w:szCs w:val="23"/>
              </w:rPr>
            </w:pPr>
            <w:r w:rsidRPr="00685D6E">
              <w:rPr>
                <w:rFonts w:eastAsia="Times New Roman" w:cs="Tahoma"/>
                <w:color w:val="000000"/>
                <w:szCs w:val="23"/>
              </w:rPr>
              <w:t xml:space="preserve">Name of Referring Provider or Other Source </w:t>
            </w:r>
          </w:p>
        </w:tc>
        <w:tc>
          <w:tcPr>
            <w:tcW w:w="5580" w:type="dxa"/>
            <w:shd w:val="clear" w:color="F8CBAD" w:fill="F8CBAD"/>
            <w:hideMark/>
          </w:tcPr>
          <w:p w14:paraId="00A3CABD" w14:textId="616F0174" w:rsidR="00085D94" w:rsidRPr="00685D6E" w:rsidRDefault="00085D94" w:rsidP="00085D94">
            <w:pPr>
              <w:rPr>
                <w:rFonts w:eastAsia="Times New Roman" w:cs="Tahoma"/>
                <w:color w:val="000000"/>
                <w:szCs w:val="23"/>
              </w:rPr>
            </w:pPr>
            <w:r w:rsidRPr="00685D6E">
              <w:rPr>
                <w:rFonts w:eastAsia="Times New Roman" w:cs="Tahoma"/>
                <w:color w:val="000000"/>
                <w:szCs w:val="23"/>
              </w:rPr>
              <w:t>Enter the name of the referring provider or other provider or other source. If multiple providers are involved, enter one</w:t>
            </w:r>
            <w:r w:rsidR="00121CE9">
              <w:rPr>
                <w:rFonts w:eastAsia="Times New Roman" w:cs="Tahoma"/>
                <w:color w:val="000000"/>
                <w:szCs w:val="23"/>
              </w:rPr>
              <w:t xml:space="preserve"> (1)</w:t>
            </w:r>
            <w:r w:rsidRPr="00685D6E">
              <w:rPr>
                <w:rFonts w:eastAsia="Times New Roman" w:cs="Tahoma"/>
                <w:color w:val="000000"/>
                <w:szCs w:val="23"/>
              </w:rPr>
              <w:t xml:space="preserve"> provider using</w:t>
            </w:r>
            <w:r>
              <w:rPr>
                <w:rFonts w:eastAsia="Times New Roman" w:cs="Tahoma"/>
                <w:color w:val="000000"/>
                <w:szCs w:val="23"/>
              </w:rPr>
              <w:t xml:space="preserve"> the following priority order:</w:t>
            </w:r>
            <w:r>
              <w:rPr>
                <w:rFonts w:eastAsia="Times New Roman" w:cs="Tahoma"/>
                <w:color w:val="000000"/>
                <w:szCs w:val="23"/>
              </w:rPr>
              <w:br/>
            </w:r>
            <w:r>
              <w:rPr>
                <w:rFonts w:eastAsia="Times New Roman" w:cs="Tahoma"/>
                <w:color w:val="000000"/>
                <w:szCs w:val="23"/>
              </w:rPr>
              <w:br/>
              <w:t xml:space="preserve">1. Referring provider </w:t>
            </w:r>
            <w:r>
              <w:rPr>
                <w:rFonts w:eastAsia="Times New Roman" w:cs="Tahoma"/>
                <w:color w:val="000000"/>
                <w:szCs w:val="23"/>
              </w:rPr>
              <w:br/>
              <w:t>2. Ordering provider</w:t>
            </w:r>
            <w:r>
              <w:rPr>
                <w:rFonts w:eastAsia="Times New Roman" w:cs="Tahoma"/>
                <w:color w:val="000000"/>
                <w:szCs w:val="23"/>
              </w:rPr>
              <w:br/>
            </w:r>
            <w:r w:rsidRPr="00685D6E">
              <w:rPr>
                <w:rFonts w:eastAsia="Times New Roman" w:cs="Tahoma"/>
                <w:color w:val="000000"/>
                <w:szCs w:val="23"/>
              </w:rPr>
              <w:t>3. Supervising provider</w:t>
            </w:r>
          </w:p>
        </w:tc>
      </w:tr>
      <w:tr w:rsidR="00085D94" w:rsidRPr="00685D6E" w14:paraId="76D622F9" w14:textId="77777777" w:rsidTr="002150CA">
        <w:trPr>
          <w:trHeight w:val="3023"/>
        </w:trPr>
        <w:tc>
          <w:tcPr>
            <w:tcW w:w="1345" w:type="dxa"/>
            <w:shd w:val="clear" w:color="FCE4D6" w:fill="FCE4D6"/>
            <w:vAlign w:val="center"/>
          </w:tcPr>
          <w:p w14:paraId="2A3FCE3A" w14:textId="62C48B45" w:rsidR="00085D94" w:rsidRPr="00685D6E" w:rsidRDefault="00085D94" w:rsidP="002150CA">
            <w:pPr>
              <w:jc w:val="center"/>
              <w:rPr>
                <w:rFonts w:eastAsia="Times New Roman" w:cs="Tahoma"/>
                <w:color w:val="000000"/>
                <w:szCs w:val="23"/>
              </w:rPr>
            </w:pPr>
            <w:r>
              <w:rPr>
                <w:rFonts w:eastAsia="Times New Roman" w:cs="Tahoma"/>
                <w:color w:val="000000"/>
                <w:szCs w:val="23"/>
              </w:rPr>
              <w:t>17a</w:t>
            </w:r>
          </w:p>
        </w:tc>
        <w:tc>
          <w:tcPr>
            <w:tcW w:w="3150" w:type="dxa"/>
            <w:shd w:val="clear" w:color="FCE4D6" w:fill="FCE4D6"/>
            <w:vAlign w:val="center"/>
            <w:hideMark/>
          </w:tcPr>
          <w:p w14:paraId="332E51AA" w14:textId="4990B00A" w:rsidR="00085D94" w:rsidRPr="00685D6E" w:rsidRDefault="00085D94">
            <w:pPr>
              <w:rPr>
                <w:rFonts w:eastAsia="Times New Roman" w:cs="Tahoma"/>
                <w:color w:val="000000"/>
                <w:szCs w:val="23"/>
              </w:rPr>
            </w:pPr>
            <w:r w:rsidRPr="00685D6E">
              <w:rPr>
                <w:rFonts w:eastAsia="Times New Roman" w:cs="Tahoma"/>
                <w:color w:val="000000"/>
                <w:szCs w:val="23"/>
              </w:rPr>
              <w:t>Other ID#</w:t>
            </w:r>
          </w:p>
        </w:tc>
        <w:tc>
          <w:tcPr>
            <w:tcW w:w="5580" w:type="dxa"/>
            <w:shd w:val="clear" w:color="FCE4D6" w:fill="FCE4D6"/>
            <w:hideMark/>
          </w:tcPr>
          <w:p w14:paraId="12FFB52C" w14:textId="27D028E6" w:rsidR="00085D94" w:rsidRPr="00685D6E" w:rsidRDefault="00085D94" w:rsidP="00085D94">
            <w:pPr>
              <w:rPr>
                <w:rFonts w:eastAsia="Times New Roman" w:cs="Tahoma"/>
                <w:color w:val="000000"/>
                <w:szCs w:val="23"/>
              </w:rPr>
            </w:pPr>
            <w:r w:rsidRPr="00685D6E">
              <w:rPr>
                <w:rFonts w:eastAsia="Times New Roman" w:cs="Tahoma"/>
                <w:color w:val="000000"/>
                <w:szCs w:val="23"/>
              </w:rPr>
              <w:t xml:space="preserve">If the physician is nonparticipating in the MO HealthNet program, enter </w:t>
            </w:r>
            <w:r w:rsidR="00121CE9">
              <w:rPr>
                <w:rFonts w:eastAsia="Times New Roman" w:cs="Tahoma"/>
                <w:color w:val="000000"/>
                <w:szCs w:val="23"/>
              </w:rPr>
              <w:t>‘</w:t>
            </w:r>
            <w:r w:rsidRPr="00685D6E">
              <w:rPr>
                <w:rFonts w:eastAsia="Times New Roman" w:cs="Tahoma"/>
                <w:color w:val="000000"/>
                <w:szCs w:val="23"/>
              </w:rPr>
              <w:t>nonparticipating.</w:t>
            </w:r>
            <w:r w:rsidR="00121CE9">
              <w:rPr>
                <w:rFonts w:eastAsia="Times New Roman" w:cs="Tahoma"/>
                <w:color w:val="000000"/>
                <w:szCs w:val="23"/>
              </w:rPr>
              <w:t>’</w:t>
            </w:r>
            <w:r w:rsidRPr="00685D6E">
              <w:rPr>
                <w:rFonts w:eastAsia="Times New Roman" w:cs="Tahoma"/>
                <w:color w:val="000000"/>
                <w:szCs w:val="23"/>
              </w:rPr>
              <w:br/>
            </w:r>
            <w:r w:rsidRPr="00685D6E">
              <w:rPr>
                <w:rFonts w:eastAsia="Times New Roman" w:cs="Tahoma"/>
                <w:color w:val="000000"/>
                <w:szCs w:val="23"/>
              </w:rPr>
              <w:br/>
              <w:t xml:space="preserve">Enter the provider taxonomy qualifier ZZ in the first shaded area if the provider reported in </w:t>
            </w:r>
            <w:r w:rsidR="00121CE9">
              <w:rPr>
                <w:rFonts w:eastAsia="Times New Roman" w:cs="Tahoma"/>
                <w:color w:val="000000"/>
                <w:szCs w:val="23"/>
              </w:rPr>
              <w:t>F</w:t>
            </w:r>
            <w:r w:rsidRPr="00685D6E">
              <w:rPr>
                <w:rFonts w:eastAsia="Times New Roman" w:cs="Tahoma"/>
                <w:color w:val="000000"/>
                <w:szCs w:val="23"/>
              </w:rPr>
              <w:t xml:space="preserve">ield 17b is required to report a provider taxonomy code to MO HealthNet. Enter the corresponding 10-digit provider taxonomy code in the second shaded area for the provider reported in </w:t>
            </w:r>
            <w:r w:rsidR="00121CE9">
              <w:rPr>
                <w:rFonts w:eastAsia="Times New Roman" w:cs="Tahoma"/>
                <w:color w:val="000000"/>
                <w:szCs w:val="23"/>
              </w:rPr>
              <w:t>F</w:t>
            </w:r>
            <w:r w:rsidRPr="00685D6E">
              <w:rPr>
                <w:rFonts w:eastAsia="Times New Roman" w:cs="Tahoma"/>
                <w:color w:val="000000"/>
                <w:szCs w:val="23"/>
              </w:rPr>
              <w:t xml:space="preserve">ield 17b. </w:t>
            </w:r>
          </w:p>
        </w:tc>
      </w:tr>
      <w:tr w:rsidR="00085D94" w:rsidRPr="00685D6E" w14:paraId="4E721EA4" w14:textId="77777777" w:rsidTr="002150CA">
        <w:trPr>
          <w:trHeight w:val="570"/>
        </w:trPr>
        <w:tc>
          <w:tcPr>
            <w:tcW w:w="1345" w:type="dxa"/>
            <w:shd w:val="clear" w:color="F8CBAD" w:fill="F8CBAD"/>
            <w:vAlign w:val="center"/>
          </w:tcPr>
          <w:p w14:paraId="191E90D3" w14:textId="0AE590AC" w:rsidR="00085D94" w:rsidRPr="00685D6E" w:rsidRDefault="00085D94" w:rsidP="002150CA">
            <w:pPr>
              <w:jc w:val="center"/>
              <w:rPr>
                <w:rFonts w:eastAsia="Times New Roman" w:cs="Tahoma"/>
                <w:color w:val="000000"/>
                <w:szCs w:val="23"/>
              </w:rPr>
            </w:pPr>
            <w:r>
              <w:rPr>
                <w:rFonts w:eastAsia="Times New Roman" w:cs="Tahoma"/>
                <w:color w:val="000000"/>
                <w:szCs w:val="23"/>
              </w:rPr>
              <w:t>17b**</w:t>
            </w:r>
          </w:p>
        </w:tc>
        <w:tc>
          <w:tcPr>
            <w:tcW w:w="3150" w:type="dxa"/>
            <w:shd w:val="clear" w:color="F8CBAD" w:fill="F8CBAD"/>
            <w:vAlign w:val="center"/>
            <w:hideMark/>
          </w:tcPr>
          <w:p w14:paraId="1008A5AE" w14:textId="77BDB6A0" w:rsidR="00085D94" w:rsidRPr="00685D6E" w:rsidRDefault="00085D94">
            <w:pPr>
              <w:rPr>
                <w:rFonts w:eastAsia="Times New Roman" w:cs="Tahoma"/>
                <w:color w:val="000000"/>
                <w:szCs w:val="23"/>
              </w:rPr>
            </w:pPr>
            <w:r w:rsidRPr="00685D6E">
              <w:rPr>
                <w:rFonts w:eastAsia="Times New Roman" w:cs="Tahoma"/>
                <w:color w:val="000000"/>
                <w:szCs w:val="23"/>
              </w:rPr>
              <w:t>N</w:t>
            </w:r>
            <w:r>
              <w:rPr>
                <w:rFonts w:eastAsia="Times New Roman" w:cs="Tahoma"/>
                <w:color w:val="000000"/>
                <w:szCs w:val="23"/>
              </w:rPr>
              <w:t>ational Provider Identifier</w:t>
            </w:r>
          </w:p>
        </w:tc>
        <w:tc>
          <w:tcPr>
            <w:tcW w:w="5580" w:type="dxa"/>
            <w:shd w:val="clear" w:color="F8CBAD" w:fill="F8CBAD"/>
            <w:hideMark/>
          </w:tcPr>
          <w:p w14:paraId="36C8BFC8" w14:textId="4F1EE10E" w:rsidR="00085D94" w:rsidRPr="00685D6E" w:rsidRDefault="00085D94" w:rsidP="00085D94">
            <w:pPr>
              <w:rPr>
                <w:rFonts w:eastAsia="Times New Roman" w:cs="Tahoma"/>
                <w:color w:val="000000"/>
                <w:szCs w:val="23"/>
              </w:rPr>
            </w:pPr>
            <w:r w:rsidRPr="00685D6E">
              <w:rPr>
                <w:rFonts w:eastAsia="Times New Roman" w:cs="Tahoma"/>
                <w:color w:val="000000"/>
                <w:szCs w:val="23"/>
              </w:rPr>
              <w:t xml:space="preserve">Enter the </w:t>
            </w:r>
            <w:r>
              <w:rPr>
                <w:rFonts w:eastAsia="Times New Roman" w:cs="Tahoma"/>
                <w:color w:val="000000"/>
                <w:szCs w:val="23"/>
              </w:rPr>
              <w:t>National Provider Identifier (</w:t>
            </w:r>
            <w:r w:rsidRPr="00685D6E">
              <w:rPr>
                <w:rFonts w:eastAsia="Times New Roman" w:cs="Tahoma"/>
                <w:color w:val="000000"/>
                <w:szCs w:val="23"/>
              </w:rPr>
              <w:t>NPI</w:t>
            </w:r>
            <w:r>
              <w:rPr>
                <w:rFonts w:eastAsia="Times New Roman" w:cs="Tahoma"/>
                <w:color w:val="000000"/>
                <w:szCs w:val="23"/>
              </w:rPr>
              <w:t>)</w:t>
            </w:r>
            <w:r w:rsidRPr="00685D6E">
              <w:rPr>
                <w:rFonts w:eastAsia="Times New Roman" w:cs="Tahoma"/>
                <w:color w:val="000000"/>
                <w:szCs w:val="23"/>
              </w:rPr>
              <w:t xml:space="preserve"> of referring, ordering, or supervising provider</w:t>
            </w:r>
          </w:p>
        </w:tc>
      </w:tr>
      <w:tr w:rsidR="00085D94" w:rsidRPr="00685D6E" w14:paraId="35F4F13D" w14:textId="77777777" w:rsidTr="002150CA">
        <w:trPr>
          <w:trHeight w:val="855"/>
        </w:trPr>
        <w:tc>
          <w:tcPr>
            <w:tcW w:w="1345" w:type="dxa"/>
            <w:shd w:val="clear" w:color="FCE4D6" w:fill="FCE4D6"/>
            <w:vAlign w:val="center"/>
          </w:tcPr>
          <w:p w14:paraId="4B1BF5D4" w14:textId="6D15FB6F" w:rsidR="00085D94" w:rsidRPr="00685D6E" w:rsidRDefault="00085D94" w:rsidP="002150CA">
            <w:pPr>
              <w:jc w:val="center"/>
              <w:rPr>
                <w:rFonts w:eastAsia="Times New Roman" w:cs="Tahoma"/>
                <w:color w:val="000000"/>
                <w:szCs w:val="23"/>
              </w:rPr>
            </w:pPr>
            <w:r>
              <w:rPr>
                <w:rFonts w:eastAsia="Times New Roman" w:cs="Tahoma"/>
                <w:color w:val="000000"/>
                <w:szCs w:val="23"/>
              </w:rPr>
              <w:t>18</w:t>
            </w:r>
          </w:p>
        </w:tc>
        <w:tc>
          <w:tcPr>
            <w:tcW w:w="3150" w:type="dxa"/>
            <w:shd w:val="clear" w:color="FCE4D6" w:fill="FCE4D6"/>
            <w:vAlign w:val="center"/>
            <w:hideMark/>
          </w:tcPr>
          <w:p w14:paraId="0B0E6242" w14:textId="6EACC43A" w:rsidR="00085D94" w:rsidRPr="00685D6E" w:rsidRDefault="00085D94">
            <w:pPr>
              <w:rPr>
                <w:rFonts w:eastAsia="Times New Roman" w:cs="Tahoma"/>
                <w:color w:val="000000"/>
                <w:szCs w:val="23"/>
              </w:rPr>
            </w:pPr>
            <w:r w:rsidRPr="00685D6E">
              <w:rPr>
                <w:rFonts w:eastAsia="Times New Roman" w:cs="Tahoma"/>
                <w:color w:val="000000"/>
                <w:szCs w:val="23"/>
              </w:rPr>
              <w:t xml:space="preserve">Hospitalization Dates </w:t>
            </w:r>
          </w:p>
        </w:tc>
        <w:tc>
          <w:tcPr>
            <w:tcW w:w="5580" w:type="dxa"/>
            <w:shd w:val="clear" w:color="FCE4D6" w:fill="FCE4D6"/>
            <w:hideMark/>
          </w:tcPr>
          <w:p w14:paraId="41DC27F0" w14:textId="74F0E5B8" w:rsidR="00085D94" w:rsidRPr="00685D6E" w:rsidRDefault="00085D94" w:rsidP="00085D94">
            <w:pPr>
              <w:rPr>
                <w:rFonts w:eastAsia="Times New Roman" w:cs="Tahoma"/>
                <w:color w:val="000000"/>
                <w:szCs w:val="23"/>
              </w:rPr>
            </w:pPr>
            <w:r w:rsidRPr="00685D6E">
              <w:rPr>
                <w:rFonts w:eastAsia="Times New Roman" w:cs="Tahoma"/>
                <w:color w:val="000000"/>
                <w:szCs w:val="23"/>
              </w:rPr>
              <w:t>If the services on the claim were provided in an inpatient hospital setting, enter the admit date</w:t>
            </w:r>
          </w:p>
        </w:tc>
      </w:tr>
      <w:tr w:rsidR="00085D94" w:rsidRPr="00685D6E" w14:paraId="7BB38289" w14:textId="77777777" w:rsidTr="002150CA">
        <w:trPr>
          <w:trHeight w:val="300"/>
        </w:trPr>
        <w:tc>
          <w:tcPr>
            <w:tcW w:w="1345" w:type="dxa"/>
            <w:shd w:val="clear" w:color="F8CBAD" w:fill="F8CBAD"/>
            <w:vAlign w:val="center"/>
          </w:tcPr>
          <w:p w14:paraId="011BACB3" w14:textId="197CC826" w:rsidR="00085D94" w:rsidRPr="00685D6E" w:rsidRDefault="00085D94" w:rsidP="002150CA">
            <w:pPr>
              <w:jc w:val="center"/>
              <w:rPr>
                <w:rFonts w:eastAsia="Times New Roman" w:cs="Tahoma"/>
                <w:color w:val="000000"/>
                <w:szCs w:val="23"/>
              </w:rPr>
            </w:pPr>
            <w:r>
              <w:rPr>
                <w:rFonts w:eastAsia="Times New Roman" w:cs="Tahoma"/>
                <w:color w:val="000000"/>
                <w:szCs w:val="23"/>
              </w:rPr>
              <w:t>19</w:t>
            </w:r>
          </w:p>
        </w:tc>
        <w:tc>
          <w:tcPr>
            <w:tcW w:w="3150" w:type="dxa"/>
            <w:shd w:val="clear" w:color="F8CBAD" w:fill="F8CBAD"/>
            <w:vAlign w:val="center"/>
            <w:hideMark/>
          </w:tcPr>
          <w:p w14:paraId="10D77CD7" w14:textId="58A9BF66" w:rsidR="00085D94" w:rsidRPr="00685D6E" w:rsidRDefault="00085D94">
            <w:pPr>
              <w:rPr>
                <w:rFonts w:eastAsia="Times New Roman" w:cs="Tahoma"/>
                <w:color w:val="000000"/>
                <w:szCs w:val="23"/>
              </w:rPr>
            </w:pPr>
            <w:r w:rsidRPr="00685D6E">
              <w:rPr>
                <w:rFonts w:eastAsia="Times New Roman" w:cs="Tahoma"/>
                <w:color w:val="000000"/>
                <w:szCs w:val="23"/>
              </w:rPr>
              <w:t>Reserved for Local Use</w:t>
            </w:r>
          </w:p>
        </w:tc>
        <w:tc>
          <w:tcPr>
            <w:tcW w:w="5580" w:type="dxa"/>
            <w:shd w:val="clear" w:color="F8CBAD" w:fill="F8CBAD"/>
            <w:hideMark/>
          </w:tcPr>
          <w:p w14:paraId="35DD091E" w14:textId="77777777" w:rsidR="00085D94" w:rsidRPr="00685D6E" w:rsidRDefault="00085D94" w:rsidP="00085D94">
            <w:pPr>
              <w:rPr>
                <w:rFonts w:eastAsia="Times New Roman" w:cs="Tahoma"/>
                <w:color w:val="000000"/>
                <w:szCs w:val="23"/>
              </w:rPr>
            </w:pPr>
            <w:r w:rsidRPr="00685D6E">
              <w:rPr>
                <w:rFonts w:eastAsia="Times New Roman" w:cs="Tahoma"/>
                <w:color w:val="000000"/>
                <w:szCs w:val="23"/>
              </w:rPr>
              <w:t>Leave blank</w:t>
            </w:r>
          </w:p>
        </w:tc>
      </w:tr>
      <w:tr w:rsidR="00085D94" w:rsidRPr="00685D6E" w14:paraId="457F1E8F" w14:textId="77777777" w:rsidTr="002150CA">
        <w:trPr>
          <w:trHeight w:val="300"/>
        </w:trPr>
        <w:tc>
          <w:tcPr>
            <w:tcW w:w="1345" w:type="dxa"/>
            <w:shd w:val="clear" w:color="FCE4D6" w:fill="FCE4D6"/>
            <w:vAlign w:val="center"/>
          </w:tcPr>
          <w:p w14:paraId="7926C8BD" w14:textId="2EDAAB38" w:rsidR="00085D94" w:rsidRPr="00685D6E" w:rsidRDefault="00085D94" w:rsidP="002150CA">
            <w:pPr>
              <w:jc w:val="center"/>
              <w:rPr>
                <w:rFonts w:eastAsia="Times New Roman" w:cs="Tahoma"/>
                <w:color w:val="000000"/>
                <w:szCs w:val="23"/>
              </w:rPr>
            </w:pPr>
            <w:r>
              <w:rPr>
                <w:rFonts w:eastAsia="Times New Roman" w:cs="Tahoma"/>
                <w:color w:val="000000"/>
                <w:szCs w:val="23"/>
              </w:rPr>
              <w:t>20</w:t>
            </w:r>
          </w:p>
        </w:tc>
        <w:tc>
          <w:tcPr>
            <w:tcW w:w="3150" w:type="dxa"/>
            <w:shd w:val="clear" w:color="FCE4D6" w:fill="FCE4D6"/>
            <w:vAlign w:val="center"/>
            <w:hideMark/>
          </w:tcPr>
          <w:p w14:paraId="30A3BC47" w14:textId="03209A21" w:rsidR="00085D94" w:rsidRPr="00685D6E" w:rsidRDefault="00085D94">
            <w:pPr>
              <w:rPr>
                <w:rFonts w:eastAsia="Times New Roman" w:cs="Tahoma"/>
                <w:color w:val="000000"/>
                <w:szCs w:val="23"/>
              </w:rPr>
            </w:pPr>
            <w:r w:rsidRPr="00685D6E">
              <w:rPr>
                <w:rFonts w:eastAsia="Times New Roman" w:cs="Tahoma"/>
                <w:color w:val="000000"/>
                <w:szCs w:val="23"/>
              </w:rPr>
              <w:t xml:space="preserve">Lab Work Performed </w:t>
            </w:r>
          </w:p>
        </w:tc>
        <w:tc>
          <w:tcPr>
            <w:tcW w:w="5580" w:type="dxa"/>
            <w:shd w:val="clear" w:color="FCE4D6" w:fill="FCE4D6"/>
            <w:hideMark/>
          </w:tcPr>
          <w:p w14:paraId="147AC909" w14:textId="77777777" w:rsidR="00085D94" w:rsidRPr="00685D6E" w:rsidRDefault="00085D94" w:rsidP="00085D94">
            <w:pPr>
              <w:rPr>
                <w:rFonts w:eastAsia="Times New Roman" w:cs="Tahoma"/>
                <w:color w:val="000000"/>
                <w:szCs w:val="23"/>
              </w:rPr>
            </w:pPr>
            <w:r w:rsidRPr="00685D6E">
              <w:rPr>
                <w:rFonts w:eastAsia="Times New Roman" w:cs="Tahoma"/>
                <w:color w:val="000000"/>
                <w:szCs w:val="23"/>
              </w:rPr>
              <w:t>Outside office, leave blank</w:t>
            </w:r>
          </w:p>
        </w:tc>
      </w:tr>
      <w:tr w:rsidR="00085D94" w:rsidRPr="00685D6E" w14:paraId="3FEC5F01" w14:textId="77777777" w:rsidTr="002150CA">
        <w:trPr>
          <w:trHeight w:val="855"/>
        </w:trPr>
        <w:tc>
          <w:tcPr>
            <w:tcW w:w="1345" w:type="dxa"/>
            <w:shd w:val="clear" w:color="F8CBAD" w:fill="F8CBAD"/>
            <w:vAlign w:val="center"/>
          </w:tcPr>
          <w:p w14:paraId="11B8F1B1" w14:textId="05F27E2A" w:rsidR="00085D94" w:rsidRPr="00685D6E" w:rsidRDefault="00085D94" w:rsidP="002150CA">
            <w:pPr>
              <w:jc w:val="center"/>
              <w:rPr>
                <w:rFonts w:eastAsia="Times New Roman" w:cs="Tahoma"/>
                <w:color w:val="000000"/>
                <w:szCs w:val="23"/>
              </w:rPr>
            </w:pPr>
            <w:r>
              <w:rPr>
                <w:rFonts w:eastAsia="Times New Roman" w:cs="Tahoma"/>
                <w:color w:val="000000"/>
                <w:szCs w:val="23"/>
              </w:rPr>
              <w:t>21*</w:t>
            </w:r>
          </w:p>
        </w:tc>
        <w:tc>
          <w:tcPr>
            <w:tcW w:w="3150" w:type="dxa"/>
            <w:shd w:val="clear" w:color="F8CBAD" w:fill="F8CBAD"/>
            <w:vAlign w:val="center"/>
            <w:hideMark/>
          </w:tcPr>
          <w:p w14:paraId="38C427F2" w14:textId="14C590F3" w:rsidR="00085D94" w:rsidRPr="00685D6E" w:rsidRDefault="00085D94">
            <w:pPr>
              <w:rPr>
                <w:rFonts w:eastAsia="Times New Roman" w:cs="Tahoma"/>
                <w:color w:val="000000"/>
                <w:szCs w:val="23"/>
              </w:rPr>
            </w:pPr>
            <w:r w:rsidRPr="00685D6E">
              <w:rPr>
                <w:rFonts w:eastAsia="Times New Roman" w:cs="Tahoma"/>
                <w:color w:val="000000"/>
                <w:szCs w:val="23"/>
              </w:rPr>
              <w:t>Diagnosis</w:t>
            </w:r>
          </w:p>
        </w:tc>
        <w:tc>
          <w:tcPr>
            <w:tcW w:w="5580" w:type="dxa"/>
            <w:shd w:val="clear" w:color="F8CBAD" w:fill="F8CBAD"/>
            <w:hideMark/>
          </w:tcPr>
          <w:p w14:paraId="583D3A24" w14:textId="60A66ED2" w:rsidR="00085D94" w:rsidRPr="00685D6E" w:rsidRDefault="00085D94" w:rsidP="00085D94">
            <w:pPr>
              <w:rPr>
                <w:rFonts w:eastAsia="Times New Roman" w:cs="Tahoma"/>
                <w:color w:val="000000"/>
                <w:szCs w:val="23"/>
              </w:rPr>
            </w:pPr>
            <w:r w:rsidRPr="00685D6E">
              <w:rPr>
                <w:rFonts w:eastAsia="Times New Roman" w:cs="Tahoma"/>
                <w:color w:val="000000"/>
                <w:szCs w:val="23"/>
              </w:rPr>
              <w:t xml:space="preserve">Enter the complete ICD diagnosis code(s). Enter the primary diagnosis as No. 1, the secondary diagnosis as No. 2, etc. </w:t>
            </w:r>
          </w:p>
        </w:tc>
      </w:tr>
      <w:tr w:rsidR="00085D94" w:rsidRPr="00685D6E" w14:paraId="56BE4E4F" w14:textId="77777777" w:rsidTr="002150CA">
        <w:trPr>
          <w:trHeight w:val="1710"/>
        </w:trPr>
        <w:tc>
          <w:tcPr>
            <w:tcW w:w="1345" w:type="dxa"/>
            <w:shd w:val="clear" w:color="FCE4D6" w:fill="FCE4D6"/>
            <w:vAlign w:val="center"/>
          </w:tcPr>
          <w:p w14:paraId="1107CF2E" w14:textId="0A418FFF" w:rsidR="00085D94" w:rsidRPr="00685D6E" w:rsidRDefault="00085D94" w:rsidP="002150CA">
            <w:pPr>
              <w:jc w:val="center"/>
              <w:rPr>
                <w:rFonts w:eastAsia="Times New Roman" w:cs="Tahoma"/>
                <w:color w:val="000000"/>
                <w:szCs w:val="23"/>
              </w:rPr>
            </w:pPr>
            <w:r>
              <w:rPr>
                <w:rFonts w:eastAsia="Times New Roman" w:cs="Tahoma"/>
                <w:color w:val="000000"/>
                <w:szCs w:val="23"/>
              </w:rPr>
              <w:t>22</w:t>
            </w:r>
          </w:p>
        </w:tc>
        <w:tc>
          <w:tcPr>
            <w:tcW w:w="3150" w:type="dxa"/>
            <w:shd w:val="clear" w:color="FCE4D6" w:fill="FCE4D6"/>
            <w:vAlign w:val="center"/>
            <w:hideMark/>
          </w:tcPr>
          <w:p w14:paraId="6A0580BA" w14:textId="6BF65FA7" w:rsidR="00085D94" w:rsidRPr="00685D6E" w:rsidRDefault="00085D94">
            <w:pPr>
              <w:rPr>
                <w:rFonts w:eastAsia="Times New Roman" w:cs="Tahoma"/>
                <w:color w:val="000000"/>
                <w:szCs w:val="23"/>
              </w:rPr>
            </w:pPr>
            <w:r w:rsidRPr="00685D6E">
              <w:rPr>
                <w:rFonts w:eastAsia="Times New Roman" w:cs="Tahoma"/>
                <w:color w:val="000000"/>
                <w:szCs w:val="23"/>
              </w:rPr>
              <w:t xml:space="preserve">Medicaid resubmission </w:t>
            </w:r>
          </w:p>
        </w:tc>
        <w:tc>
          <w:tcPr>
            <w:tcW w:w="5580" w:type="dxa"/>
            <w:shd w:val="clear" w:color="FCE4D6" w:fill="FCE4D6"/>
            <w:hideMark/>
          </w:tcPr>
          <w:p w14:paraId="702857D4" w14:textId="25706D74" w:rsidR="00085D94" w:rsidRPr="00685D6E" w:rsidRDefault="00085D94" w:rsidP="00085D94">
            <w:pPr>
              <w:rPr>
                <w:rFonts w:eastAsia="Times New Roman" w:cs="Tahoma"/>
                <w:color w:val="000000"/>
                <w:szCs w:val="23"/>
              </w:rPr>
            </w:pPr>
            <w:r w:rsidRPr="00685D6E">
              <w:rPr>
                <w:rFonts w:eastAsia="Times New Roman" w:cs="Tahoma"/>
                <w:color w:val="000000"/>
                <w:szCs w:val="23"/>
              </w:rPr>
              <w:t xml:space="preserve">For timely filing purposes, if this is a resubmitted claim, enter the Internal Control Number (ICN) of the previous related claim or attach a copy of the original </w:t>
            </w:r>
            <w:r w:rsidR="00121CE9">
              <w:rPr>
                <w:rFonts w:eastAsia="Times New Roman" w:cs="Tahoma"/>
                <w:color w:val="000000"/>
                <w:szCs w:val="23"/>
              </w:rPr>
              <w:t>R</w:t>
            </w:r>
            <w:r w:rsidRPr="00685D6E">
              <w:rPr>
                <w:rFonts w:eastAsia="Times New Roman" w:cs="Tahoma"/>
                <w:color w:val="000000"/>
                <w:szCs w:val="23"/>
              </w:rPr>
              <w:t xml:space="preserve">emittance </w:t>
            </w:r>
            <w:r w:rsidR="00121CE9">
              <w:rPr>
                <w:rFonts w:eastAsia="Times New Roman" w:cs="Tahoma"/>
                <w:color w:val="000000"/>
                <w:szCs w:val="23"/>
              </w:rPr>
              <w:t>A</w:t>
            </w:r>
            <w:r w:rsidRPr="00685D6E">
              <w:rPr>
                <w:rFonts w:eastAsia="Times New Roman" w:cs="Tahoma"/>
                <w:color w:val="000000"/>
                <w:szCs w:val="23"/>
              </w:rPr>
              <w:t xml:space="preserve">dvice indicating the claim was initially submitted timely. </w:t>
            </w:r>
          </w:p>
        </w:tc>
      </w:tr>
      <w:tr w:rsidR="00085D94" w:rsidRPr="00685D6E" w14:paraId="1CF9FC3C" w14:textId="77777777" w:rsidTr="002150CA">
        <w:trPr>
          <w:trHeight w:val="300"/>
        </w:trPr>
        <w:tc>
          <w:tcPr>
            <w:tcW w:w="1345" w:type="dxa"/>
            <w:shd w:val="clear" w:color="F8CBAD" w:fill="F8CBAD"/>
            <w:vAlign w:val="center"/>
          </w:tcPr>
          <w:p w14:paraId="6E40BBE6" w14:textId="2BF53227" w:rsidR="00085D94" w:rsidRPr="00685D6E" w:rsidRDefault="00085D94" w:rsidP="002150CA">
            <w:pPr>
              <w:jc w:val="center"/>
              <w:rPr>
                <w:rFonts w:eastAsia="Times New Roman" w:cs="Tahoma"/>
                <w:color w:val="000000"/>
                <w:szCs w:val="23"/>
              </w:rPr>
            </w:pPr>
            <w:r>
              <w:rPr>
                <w:rFonts w:eastAsia="Times New Roman" w:cs="Tahoma"/>
                <w:color w:val="000000"/>
                <w:szCs w:val="23"/>
              </w:rPr>
              <w:t>23</w:t>
            </w:r>
          </w:p>
        </w:tc>
        <w:tc>
          <w:tcPr>
            <w:tcW w:w="3150" w:type="dxa"/>
            <w:shd w:val="clear" w:color="F8CBAD" w:fill="F8CBAD"/>
            <w:vAlign w:val="center"/>
            <w:hideMark/>
          </w:tcPr>
          <w:p w14:paraId="5DCF14EC" w14:textId="6523CBE9" w:rsidR="00085D94" w:rsidRPr="00685D6E" w:rsidRDefault="00085D94">
            <w:pPr>
              <w:rPr>
                <w:rFonts w:eastAsia="Times New Roman" w:cs="Tahoma"/>
                <w:color w:val="000000"/>
                <w:szCs w:val="23"/>
              </w:rPr>
            </w:pPr>
            <w:r w:rsidRPr="00685D6E">
              <w:rPr>
                <w:rFonts w:eastAsia="Times New Roman" w:cs="Tahoma"/>
                <w:color w:val="000000"/>
                <w:szCs w:val="23"/>
              </w:rPr>
              <w:t xml:space="preserve">Prior Authorization Number </w:t>
            </w:r>
          </w:p>
        </w:tc>
        <w:tc>
          <w:tcPr>
            <w:tcW w:w="5580" w:type="dxa"/>
            <w:shd w:val="clear" w:color="F8CBAD" w:fill="F8CBAD"/>
            <w:hideMark/>
          </w:tcPr>
          <w:p w14:paraId="6C6294F9" w14:textId="77777777" w:rsidR="00085D94" w:rsidRPr="00685D6E" w:rsidRDefault="00085D94" w:rsidP="00085D94">
            <w:pPr>
              <w:rPr>
                <w:rFonts w:eastAsia="Times New Roman" w:cs="Tahoma"/>
                <w:color w:val="000000"/>
                <w:szCs w:val="23"/>
              </w:rPr>
            </w:pPr>
            <w:r w:rsidRPr="00685D6E">
              <w:rPr>
                <w:rFonts w:eastAsia="Times New Roman" w:cs="Tahoma"/>
                <w:color w:val="000000"/>
                <w:szCs w:val="23"/>
              </w:rPr>
              <w:t xml:space="preserve">Leave blank </w:t>
            </w:r>
          </w:p>
        </w:tc>
      </w:tr>
      <w:tr w:rsidR="00085D94" w:rsidRPr="00685D6E" w14:paraId="7596F2B0" w14:textId="77777777" w:rsidTr="002150CA">
        <w:trPr>
          <w:trHeight w:val="1140"/>
        </w:trPr>
        <w:tc>
          <w:tcPr>
            <w:tcW w:w="1345" w:type="dxa"/>
            <w:shd w:val="clear" w:color="FCE4D6" w:fill="FCE4D6"/>
            <w:vAlign w:val="center"/>
          </w:tcPr>
          <w:p w14:paraId="66027D16" w14:textId="53E02C14" w:rsidR="00085D94" w:rsidRPr="00685D6E" w:rsidRDefault="00085D94" w:rsidP="002150CA">
            <w:pPr>
              <w:jc w:val="center"/>
              <w:rPr>
                <w:rFonts w:eastAsia="Times New Roman" w:cs="Tahoma"/>
                <w:color w:val="000000"/>
                <w:szCs w:val="23"/>
              </w:rPr>
            </w:pPr>
            <w:r>
              <w:rPr>
                <w:rFonts w:eastAsia="Times New Roman" w:cs="Tahoma"/>
                <w:color w:val="000000"/>
                <w:szCs w:val="23"/>
              </w:rPr>
              <w:t>24a*</w:t>
            </w:r>
          </w:p>
        </w:tc>
        <w:tc>
          <w:tcPr>
            <w:tcW w:w="3150" w:type="dxa"/>
            <w:shd w:val="clear" w:color="FCE4D6" w:fill="FCE4D6"/>
            <w:vAlign w:val="center"/>
            <w:hideMark/>
          </w:tcPr>
          <w:p w14:paraId="3D4E534D" w14:textId="2952A281" w:rsidR="00085D94" w:rsidRPr="00685D6E" w:rsidRDefault="00085D94">
            <w:pPr>
              <w:rPr>
                <w:rFonts w:eastAsia="Times New Roman" w:cs="Tahoma"/>
                <w:color w:val="000000"/>
                <w:szCs w:val="23"/>
              </w:rPr>
            </w:pPr>
            <w:r w:rsidRPr="00685D6E">
              <w:rPr>
                <w:rFonts w:eastAsia="Times New Roman" w:cs="Tahoma"/>
                <w:color w:val="000000"/>
                <w:szCs w:val="23"/>
              </w:rPr>
              <w:t>Date of Service</w:t>
            </w:r>
          </w:p>
        </w:tc>
        <w:tc>
          <w:tcPr>
            <w:tcW w:w="5580" w:type="dxa"/>
            <w:shd w:val="clear" w:color="FCE4D6" w:fill="FCE4D6"/>
            <w:hideMark/>
          </w:tcPr>
          <w:p w14:paraId="00DE9215" w14:textId="0E1393F9" w:rsidR="00085D94" w:rsidRPr="00685D6E" w:rsidRDefault="00085D94" w:rsidP="00085D94">
            <w:pPr>
              <w:rPr>
                <w:rFonts w:eastAsia="Times New Roman" w:cs="Tahoma"/>
                <w:color w:val="000000"/>
                <w:szCs w:val="23"/>
              </w:rPr>
            </w:pPr>
            <w:r w:rsidRPr="00685D6E">
              <w:rPr>
                <w:rFonts w:eastAsia="Times New Roman" w:cs="Tahoma"/>
                <w:color w:val="000000"/>
                <w:szCs w:val="23"/>
              </w:rPr>
              <w:t xml:space="preserve">Enter the date of service under </w:t>
            </w:r>
            <w:r w:rsidR="00121CE9">
              <w:rPr>
                <w:rFonts w:eastAsia="Times New Roman" w:cs="Tahoma"/>
                <w:color w:val="000000"/>
                <w:szCs w:val="23"/>
              </w:rPr>
              <w:t>‘</w:t>
            </w:r>
            <w:r w:rsidRPr="00685D6E">
              <w:rPr>
                <w:rFonts w:eastAsia="Times New Roman" w:cs="Tahoma"/>
                <w:color w:val="000000"/>
                <w:szCs w:val="23"/>
              </w:rPr>
              <w:t>from</w:t>
            </w:r>
            <w:r w:rsidR="00121CE9">
              <w:rPr>
                <w:rFonts w:eastAsia="Times New Roman" w:cs="Tahoma"/>
                <w:color w:val="000000"/>
                <w:szCs w:val="23"/>
              </w:rPr>
              <w:t>’</w:t>
            </w:r>
            <w:r w:rsidRPr="00685D6E">
              <w:rPr>
                <w:rFonts w:eastAsia="Times New Roman" w:cs="Tahoma"/>
                <w:color w:val="000000"/>
                <w:szCs w:val="23"/>
              </w:rPr>
              <w:t xml:space="preserve"> in month/day/year format, using six (6) digit format in the unshaded area of the field. All line items must have a from date. </w:t>
            </w:r>
          </w:p>
        </w:tc>
      </w:tr>
      <w:tr w:rsidR="00085D94" w:rsidRPr="00685D6E" w14:paraId="26899963" w14:textId="77777777" w:rsidTr="002150CA">
        <w:trPr>
          <w:trHeight w:val="855"/>
        </w:trPr>
        <w:tc>
          <w:tcPr>
            <w:tcW w:w="1345" w:type="dxa"/>
            <w:shd w:val="clear" w:color="F8CBAD" w:fill="F8CBAD"/>
            <w:vAlign w:val="center"/>
          </w:tcPr>
          <w:p w14:paraId="07E1E640" w14:textId="52606B26" w:rsidR="00085D94" w:rsidRPr="00685D6E" w:rsidRDefault="00085D94" w:rsidP="002150CA">
            <w:pPr>
              <w:jc w:val="center"/>
              <w:rPr>
                <w:rFonts w:eastAsia="Times New Roman" w:cs="Tahoma"/>
                <w:color w:val="000000"/>
                <w:szCs w:val="23"/>
              </w:rPr>
            </w:pPr>
            <w:r>
              <w:rPr>
                <w:rFonts w:eastAsia="Times New Roman" w:cs="Tahoma"/>
                <w:color w:val="000000"/>
                <w:szCs w:val="23"/>
              </w:rPr>
              <w:t>26b*</w:t>
            </w:r>
          </w:p>
        </w:tc>
        <w:tc>
          <w:tcPr>
            <w:tcW w:w="3150" w:type="dxa"/>
            <w:shd w:val="clear" w:color="F8CBAD" w:fill="F8CBAD"/>
            <w:vAlign w:val="center"/>
            <w:hideMark/>
          </w:tcPr>
          <w:p w14:paraId="3AE93995" w14:textId="202060F8" w:rsidR="00085D94" w:rsidRPr="00685D6E" w:rsidRDefault="00085D94">
            <w:pPr>
              <w:rPr>
                <w:rFonts w:eastAsia="Times New Roman" w:cs="Tahoma"/>
                <w:color w:val="000000"/>
                <w:szCs w:val="23"/>
              </w:rPr>
            </w:pPr>
            <w:r w:rsidRPr="00685D6E">
              <w:rPr>
                <w:rFonts w:eastAsia="Times New Roman" w:cs="Tahoma"/>
                <w:color w:val="000000"/>
                <w:szCs w:val="23"/>
              </w:rPr>
              <w:t>Place of Service</w:t>
            </w:r>
          </w:p>
        </w:tc>
        <w:tc>
          <w:tcPr>
            <w:tcW w:w="5580" w:type="dxa"/>
            <w:shd w:val="clear" w:color="F8CBAD" w:fill="F8CBAD"/>
            <w:hideMark/>
          </w:tcPr>
          <w:p w14:paraId="2052E0DF" w14:textId="1534D5B3" w:rsidR="00085D94" w:rsidRPr="00685D6E" w:rsidRDefault="00085D94" w:rsidP="00085D94">
            <w:pPr>
              <w:rPr>
                <w:rFonts w:eastAsia="Times New Roman" w:cs="Tahoma"/>
                <w:color w:val="000000"/>
                <w:szCs w:val="23"/>
              </w:rPr>
            </w:pPr>
            <w:r w:rsidRPr="00685D6E">
              <w:rPr>
                <w:rFonts w:eastAsia="Times New Roman" w:cs="Tahoma"/>
                <w:color w:val="000000"/>
                <w:szCs w:val="23"/>
              </w:rPr>
              <w:t>Enter the appropriate place of service code:</w:t>
            </w:r>
            <w:r w:rsidRPr="00685D6E">
              <w:rPr>
                <w:rFonts w:eastAsia="Times New Roman" w:cs="Tahoma"/>
                <w:color w:val="000000"/>
                <w:szCs w:val="23"/>
              </w:rPr>
              <w:br/>
              <w:t xml:space="preserve">99 – Other unlisted facility </w:t>
            </w:r>
          </w:p>
        </w:tc>
      </w:tr>
      <w:tr w:rsidR="00085D94" w:rsidRPr="00685D6E" w14:paraId="3EB9D4D6" w14:textId="77777777" w:rsidTr="002150CA">
        <w:trPr>
          <w:trHeight w:val="827"/>
        </w:trPr>
        <w:tc>
          <w:tcPr>
            <w:tcW w:w="1345" w:type="dxa"/>
            <w:shd w:val="clear" w:color="FCE4D6" w:fill="FCE4D6"/>
            <w:vAlign w:val="center"/>
          </w:tcPr>
          <w:p w14:paraId="547171D5" w14:textId="59114EB0" w:rsidR="00085D94" w:rsidRPr="00685D6E" w:rsidRDefault="00085D94" w:rsidP="002150CA">
            <w:pPr>
              <w:jc w:val="center"/>
              <w:rPr>
                <w:rFonts w:eastAsia="Times New Roman" w:cs="Tahoma"/>
                <w:color w:val="000000"/>
                <w:szCs w:val="23"/>
              </w:rPr>
            </w:pPr>
            <w:r>
              <w:rPr>
                <w:rFonts w:eastAsia="Times New Roman" w:cs="Tahoma"/>
                <w:color w:val="000000"/>
                <w:szCs w:val="23"/>
              </w:rPr>
              <w:t>24c*</w:t>
            </w:r>
          </w:p>
        </w:tc>
        <w:tc>
          <w:tcPr>
            <w:tcW w:w="3150" w:type="dxa"/>
            <w:shd w:val="clear" w:color="FCE4D6" w:fill="FCE4D6"/>
            <w:vAlign w:val="center"/>
            <w:hideMark/>
          </w:tcPr>
          <w:p w14:paraId="07CE44A8" w14:textId="26F6F212" w:rsidR="00085D94" w:rsidRPr="00685D6E" w:rsidRDefault="00085D94">
            <w:pPr>
              <w:rPr>
                <w:rFonts w:eastAsia="Times New Roman" w:cs="Tahoma"/>
                <w:color w:val="000000"/>
                <w:szCs w:val="23"/>
              </w:rPr>
            </w:pPr>
            <w:r w:rsidRPr="00685D6E">
              <w:rPr>
                <w:rFonts w:eastAsia="Times New Roman" w:cs="Tahoma"/>
                <w:color w:val="000000"/>
                <w:szCs w:val="23"/>
              </w:rPr>
              <w:t xml:space="preserve">EMG-Emergency </w:t>
            </w:r>
          </w:p>
        </w:tc>
        <w:tc>
          <w:tcPr>
            <w:tcW w:w="5580" w:type="dxa"/>
            <w:shd w:val="clear" w:color="FCE4D6" w:fill="FCE4D6"/>
            <w:hideMark/>
          </w:tcPr>
          <w:p w14:paraId="0F2CA4C5" w14:textId="31A1E0BE" w:rsidR="00085D94" w:rsidRPr="00685D6E" w:rsidRDefault="00085D94" w:rsidP="00085D94">
            <w:pPr>
              <w:rPr>
                <w:rFonts w:eastAsia="Times New Roman" w:cs="Tahoma"/>
                <w:color w:val="000000"/>
                <w:szCs w:val="23"/>
              </w:rPr>
            </w:pPr>
            <w:r w:rsidRPr="00685D6E">
              <w:rPr>
                <w:rFonts w:eastAsia="Times New Roman" w:cs="Tahoma"/>
                <w:color w:val="000000"/>
                <w:szCs w:val="23"/>
              </w:rPr>
              <w:t xml:space="preserve">Enter the appropriate emergency code: </w:t>
            </w:r>
            <w:r w:rsidRPr="00685D6E">
              <w:rPr>
                <w:rFonts w:eastAsia="Times New Roman" w:cs="Tahoma"/>
                <w:color w:val="000000"/>
                <w:szCs w:val="23"/>
              </w:rPr>
              <w:br/>
              <w:t xml:space="preserve">Y – emergency </w:t>
            </w:r>
            <w:r w:rsidRPr="00685D6E">
              <w:rPr>
                <w:rFonts w:eastAsia="Times New Roman" w:cs="Tahoma"/>
                <w:color w:val="000000"/>
                <w:szCs w:val="23"/>
              </w:rPr>
              <w:br/>
              <w:t xml:space="preserve">N – not emergency </w:t>
            </w:r>
          </w:p>
        </w:tc>
      </w:tr>
      <w:tr w:rsidR="00085D94" w:rsidRPr="00685D6E" w14:paraId="131069FB" w14:textId="77777777" w:rsidTr="002150CA">
        <w:trPr>
          <w:trHeight w:val="855"/>
        </w:trPr>
        <w:tc>
          <w:tcPr>
            <w:tcW w:w="1345" w:type="dxa"/>
            <w:shd w:val="clear" w:color="F8CBAD" w:fill="F8CBAD"/>
            <w:vAlign w:val="center"/>
          </w:tcPr>
          <w:p w14:paraId="7F378A51" w14:textId="79E4C418" w:rsidR="00085D94" w:rsidRPr="00685D6E" w:rsidRDefault="00085D94" w:rsidP="002150CA">
            <w:pPr>
              <w:jc w:val="center"/>
              <w:rPr>
                <w:rFonts w:eastAsia="Times New Roman" w:cs="Tahoma"/>
                <w:color w:val="000000"/>
                <w:szCs w:val="23"/>
              </w:rPr>
            </w:pPr>
            <w:r>
              <w:rPr>
                <w:rFonts w:eastAsia="Times New Roman" w:cs="Tahoma"/>
                <w:color w:val="000000"/>
                <w:szCs w:val="23"/>
              </w:rPr>
              <w:t>24d*</w:t>
            </w:r>
          </w:p>
        </w:tc>
        <w:tc>
          <w:tcPr>
            <w:tcW w:w="3150" w:type="dxa"/>
            <w:shd w:val="clear" w:color="F8CBAD" w:fill="F8CBAD"/>
            <w:vAlign w:val="center"/>
            <w:hideMark/>
          </w:tcPr>
          <w:p w14:paraId="7A26E337" w14:textId="2A37B5B6" w:rsidR="00085D94" w:rsidRPr="00685D6E" w:rsidRDefault="00085D94">
            <w:pPr>
              <w:rPr>
                <w:rFonts w:eastAsia="Times New Roman" w:cs="Tahoma"/>
                <w:color w:val="000000"/>
                <w:szCs w:val="23"/>
              </w:rPr>
            </w:pPr>
            <w:r w:rsidRPr="00685D6E">
              <w:rPr>
                <w:rFonts w:eastAsia="Times New Roman" w:cs="Tahoma"/>
                <w:color w:val="000000"/>
                <w:szCs w:val="23"/>
              </w:rPr>
              <w:t>Procedure Code</w:t>
            </w:r>
          </w:p>
        </w:tc>
        <w:tc>
          <w:tcPr>
            <w:tcW w:w="5580" w:type="dxa"/>
            <w:shd w:val="clear" w:color="F8CBAD" w:fill="F8CBAD"/>
            <w:hideMark/>
          </w:tcPr>
          <w:p w14:paraId="40E7AE24" w14:textId="62C1F03C" w:rsidR="00085D94" w:rsidRPr="00685D6E" w:rsidRDefault="00085D94" w:rsidP="00085D94">
            <w:pPr>
              <w:rPr>
                <w:rFonts w:eastAsia="Times New Roman" w:cs="Tahoma"/>
                <w:color w:val="000000"/>
                <w:szCs w:val="23"/>
              </w:rPr>
            </w:pPr>
            <w:r w:rsidRPr="00685D6E">
              <w:rPr>
                <w:rFonts w:eastAsia="Times New Roman" w:cs="Tahoma"/>
                <w:color w:val="000000"/>
                <w:szCs w:val="23"/>
              </w:rPr>
              <w:t xml:space="preserve">Enter the appropriate </w:t>
            </w:r>
            <w:r>
              <w:rPr>
                <w:rFonts w:eastAsia="Times New Roman" w:cs="Tahoma"/>
                <w:color w:val="000000"/>
                <w:szCs w:val="23"/>
              </w:rPr>
              <w:t>Current Procedural Terminology (</w:t>
            </w:r>
            <w:r w:rsidRPr="00685D6E">
              <w:rPr>
                <w:rFonts w:eastAsia="Times New Roman" w:cs="Tahoma"/>
                <w:color w:val="000000"/>
                <w:szCs w:val="23"/>
              </w:rPr>
              <w:t>CPT</w:t>
            </w:r>
            <w:r>
              <w:rPr>
                <w:rFonts w:eastAsia="Times New Roman" w:cs="Tahoma"/>
                <w:color w:val="000000"/>
                <w:szCs w:val="23"/>
              </w:rPr>
              <w:t>)</w:t>
            </w:r>
            <w:r w:rsidRPr="00685D6E">
              <w:rPr>
                <w:rFonts w:eastAsia="Times New Roman" w:cs="Tahoma"/>
                <w:color w:val="000000"/>
                <w:szCs w:val="23"/>
              </w:rPr>
              <w:t xml:space="preserve"> or </w:t>
            </w:r>
            <w:r>
              <w:rPr>
                <w:rFonts w:eastAsia="Times New Roman" w:cs="Tahoma"/>
                <w:color w:val="000000"/>
                <w:szCs w:val="23"/>
              </w:rPr>
              <w:t>Healthcare Current Procedure Coding System (</w:t>
            </w:r>
            <w:r w:rsidRPr="00685D6E">
              <w:rPr>
                <w:rFonts w:eastAsia="Times New Roman" w:cs="Tahoma"/>
                <w:color w:val="000000"/>
                <w:szCs w:val="23"/>
              </w:rPr>
              <w:t>HCPCS</w:t>
            </w:r>
            <w:r>
              <w:rPr>
                <w:rFonts w:eastAsia="Times New Roman" w:cs="Tahoma"/>
                <w:color w:val="000000"/>
                <w:szCs w:val="23"/>
              </w:rPr>
              <w:t>)</w:t>
            </w:r>
            <w:r w:rsidRPr="00685D6E">
              <w:rPr>
                <w:rFonts w:eastAsia="Times New Roman" w:cs="Tahoma"/>
                <w:color w:val="000000"/>
                <w:szCs w:val="23"/>
              </w:rPr>
              <w:t xml:space="preserve"> code and applicable modifiers, if any, corresponding to the service rendered. </w:t>
            </w:r>
          </w:p>
        </w:tc>
      </w:tr>
      <w:tr w:rsidR="00085D94" w:rsidRPr="00685D6E" w14:paraId="11025EAA" w14:textId="77777777" w:rsidTr="002150CA">
        <w:trPr>
          <w:trHeight w:val="855"/>
        </w:trPr>
        <w:tc>
          <w:tcPr>
            <w:tcW w:w="1345" w:type="dxa"/>
            <w:shd w:val="clear" w:color="FCE4D6" w:fill="FCE4D6"/>
            <w:vAlign w:val="center"/>
          </w:tcPr>
          <w:p w14:paraId="0757EA47" w14:textId="5C414E3B" w:rsidR="00085D94" w:rsidRPr="00685D6E" w:rsidRDefault="00085D94" w:rsidP="002150CA">
            <w:pPr>
              <w:jc w:val="center"/>
              <w:rPr>
                <w:rFonts w:eastAsia="Times New Roman" w:cs="Tahoma"/>
                <w:color w:val="000000"/>
                <w:szCs w:val="23"/>
              </w:rPr>
            </w:pPr>
            <w:r>
              <w:rPr>
                <w:rFonts w:eastAsia="Times New Roman" w:cs="Tahoma"/>
                <w:color w:val="000000"/>
                <w:szCs w:val="23"/>
              </w:rPr>
              <w:t>24e*</w:t>
            </w:r>
          </w:p>
        </w:tc>
        <w:tc>
          <w:tcPr>
            <w:tcW w:w="3150" w:type="dxa"/>
            <w:shd w:val="clear" w:color="FCE4D6" w:fill="FCE4D6"/>
            <w:vAlign w:val="center"/>
            <w:hideMark/>
          </w:tcPr>
          <w:p w14:paraId="77BE7FEC" w14:textId="3642D50B" w:rsidR="00085D94" w:rsidRPr="00685D6E" w:rsidRDefault="00085D94">
            <w:pPr>
              <w:rPr>
                <w:rFonts w:eastAsia="Times New Roman" w:cs="Tahoma"/>
                <w:color w:val="000000"/>
                <w:szCs w:val="23"/>
              </w:rPr>
            </w:pPr>
            <w:r w:rsidRPr="00685D6E">
              <w:rPr>
                <w:rFonts w:eastAsia="Times New Roman" w:cs="Tahoma"/>
                <w:color w:val="000000"/>
                <w:szCs w:val="23"/>
              </w:rPr>
              <w:t>Diagnosis Pointer</w:t>
            </w:r>
          </w:p>
        </w:tc>
        <w:tc>
          <w:tcPr>
            <w:tcW w:w="5580" w:type="dxa"/>
            <w:shd w:val="clear" w:color="FCE4D6" w:fill="FCE4D6"/>
            <w:hideMark/>
          </w:tcPr>
          <w:p w14:paraId="623E7459" w14:textId="727B499E" w:rsidR="00085D94" w:rsidRPr="00685D6E" w:rsidRDefault="00085D94" w:rsidP="00085D94">
            <w:pPr>
              <w:rPr>
                <w:rFonts w:eastAsia="Times New Roman" w:cs="Tahoma"/>
                <w:color w:val="000000"/>
                <w:szCs w:val="23"/>
              </w:rPr>
            </w:pPr>
            <w:r w:rsidRPr="00685D6E">
              <w:rPr>
                <w:rFonts w:eastAsia="Times New Roman" w:cs="Tahoma"/>
                <w:color w:val="000000"/>
                <w:szCs w:val="23"/>
              </w:rPr>
              <w:t xml:space="preserve">Enter one (1), two (2), three (3), four (4) or the actual diagnosis code(s) from </w:t>
            </w:r>
            <w:r w:rsidR="00121CE9">
              <w:rPr>
                <w:rFonts w:eastAsia="Times New Roman" w:cs="Tahoma"/>
                <w:color w:val="000000"/>
                <w:szCs w:val="23"/>
              </w:rPr>
              <w:t>F</w:t>
            </w:r>
            <w:r w:rsidRPr="00685D6E">
              <w:rPr>
                <w:rFonts w:eastAsia="Times New Roman" w:cs="Tahoma"/>
                <w:color w:val="000000"/>
                <w:szCs w:val="23"/>
              </w:rPr>
              <w:t xml:space="preserve">ield 21 in the unshaded area of the field. </w:t>
            </w:r>
          </w:p>
        </w:tc>
      </w:tr>
      <w:tr w:rsidR="00085D94" w:rsidRPr="00685D6E" w14:paraId="3AFB1CD9" w14:textId="77777777" w:rsidTr="002150CA">
        <w:trPr>
          <w:trHeight w:val="1140"/>
        </w:trPr>
        <w:tc>
          <w:tcPr>
            <w:tcW w:w="1345" w:type="dxa"/>
            <w:shd w:val="clear" w:color="F8CBAD" w:fill="F8CBAD"/>
            <w:vAlign w:val="center"/>
          </w:tcPr>
          <w:p w14:paraId="2AAC2498" w14:textId="62248FBC" w:rsidR="00085D94" w:rsidRPr="00685D6E" w:rsidRDefault="00085D94" w:rsidP="002150CA">
            <w:pPr>
              <w:jc w:val="center"/>
              <w:rPr>
                <w:rFonts w:eastAsia="Times New Roman" w:cs="Tahoma"/>
                <w:color w:val="000000"/>
                <w:szCs w:val="23"/>
              </w:rPr>
            </w:pPr>
            <w:r>
              <w:rPr>
                <w:rFonts w:eastAsia="Times New Roman" w:cs="Tahoma"/>
                <w:color w:val="000000"/>
                <w:szCs w:val="23"/>
              </w:rPr>
              <w:t>24f*</w:t>
            </w:r>
          </w:p>
        </w:tc>
        <w:tc>
          <w:tcPr>
            <w:tcW w:w="3150" w:type="dxa"/>
            <w:shd w:val="clear" w:color="F8CBAD" w:fill="F8CBAD"/>
            <w:vAlign w:val="center"/>
            <w:hideMark/>
          </w:tcPr>
          <w:p w14:paraId="22F65B8D" w14:textId="7EC43824" w:rsidR="00085D94" w:rsidRPr="00685D6E" w:rsidRDefault="00085D94">
            <w:pPr>
              <w:rPr>
                <w:rFonts w:eastAsia="Times New Roman" w:cs="Tahoma"/>
                <w:color w:val="000000"/>
                <w:szCs w:val="23"/>
              </w:rPr>
            </w:pPr>
            <w:r w:rsidRPr="00685D6E">
              <w:rPr>
                <w:rFonts w:eastAsia="Times New Roman" w:cs="Tahoma"/>
                <w:color w:val="000000"/>
                <w:szCs w:val="23"/>
              </w:rPr>
              <w:t xml:space="preserve">Charges </w:t>
            </w:r>
          </w:p>
        </w:tc>
        <w:tc>
          <w:tcPr>
            <w:tcW w:w="5580" w:type="dxa"/>
            <w:shd w:val="clear" w:color="F8CBAD" w:fill="F8CBAD"/>
            <w:hideMark/>
          </w:tcPr>
          <w:p w14:paraId="6023081D" w14:textId="77777777" w:rsidR="00085D94" w:rsidRPr="00685D6E" w:rsidRDefault="00085D94" w:rsidP="00085D94">
            <w:pPr>
              <w:rPr>
                <w:rFonts w:eastAsia="Times New Roman" w:cs="Tahoma"/>
                <w:color w:val="000000"/>
                <w:szCs w:val="23"/>
              </w:rPr>
            </w:pPr>
            <w:r w:rsidRPr="00685D6E">
              <w:rPr>
                <w:rFonts w:eastAsia="Times New Roman" w:cs="Tahoma"/>
                <w:color w:val="000000"/>
                <w:szCs w:val="23"/>
              </w:rPr>
              <w:t xml:space="preserve">Enter the provider’s usual and customary charge for each line item in the unshaded area of the field. This should be the total charge if multiple days or units are shown. </w:t>
            </w:r>
          </w:p>
        </w:tc>
      </w:tr>
      <w:tr w:rsidR="00085D94" w:rsidRPr="00685D6E" w14:paraId="53A6162A" w14:textId="77777777" w:rsidTr="002150CA">
        <w:trPr>
          <w:trHeight w:val="2565"/>
        </w:trPr>
        <w:tc>
          <w:tcPr>
            <w:tcW w:w="1345" w:type="dxa"/>
            <w:shd w:val="clear" w:color="FCE4D6" w:fill="FCE4D6"/>
            <w:vAlign w:val="center"/>
          </w:tcPr>
          <w:p w14:paraId="32CE4734" w14:textId="37102A42" w:rsidR="00085D94" w:rsidRPr="00685D6E" w:rsidRDefault="00085D94" w:rsidP="002150CA">
            <w:pPr>
              <w:jc w:val="center"/>
              <w:rPr>
                <w:rFonts w:eastAsia="Times New Roman" w:cs="Tahoma"/>
                <w:color w:val="000000"/>
                <w:szCs w:val="23"/>
              </w:rPr>
            </w:pPr>
            <w:r>
              <w:rPr>
                <w:rFonts w:eastAsia="Times New Roman" w:cs="Tahoma"/>
                <w:color w:val="000000"/>
                <w:szCs w:val="23"/>
              </w:rPr>
              <w:t>24g*</w:t>
            </w:r>
          </w:p>
        </w:tc>
        <w:tc>
          <w:tcPr>
            <w:tcW w:w="3150" w:type="dxa"/>
            <w:shd w:val="clear" w:color="FCE4D6" w:fill="FCE4D6"/>
            <w:vAlign w:val="center"/>
            <w:hideMark/>
          </w:tcPr>
          <w:p w14:paraId="4E8E8247" w14:textId="48AAC61F" w:rsidR="00085D94" w:rsidRPr="00685D6E" w:rsidRDefault="00085D94">
            <w:pPr>
              <w:rPr>
                <w:rFonts w:eastAsia="Times New Roman" w:cs="Tahoma"/>
                <w:color w:val="000000"/>
                <w:szCs w:val="23"/>
              </w:rPr>
            </w:pPr>
            <w:r w:rsidRPr="00685D6E">
              <w:rPr>
                <w:rFonts w:eastAsia="Times New Roman" w:cs="Tahoma"/>
                <w:color w:val="000000"/>
                <w:szCs w:val="23"/>
              </w:rPr>
              <w:t>Days or Units</w:t>
            </w:r>
          </w:p>
        </w:tc>
        <w:tc>
          <w:tcPr>
            <w:tcW w:w="5580" w:type="dxa"/>
            <w:shd w:val="clear" w:color="FCE4D6" w:fill="FCE4D6"/>
            <w:hideMark/>
          </w:tcPr>
          <w:p w14:paraId="4C28C8A4" w14:textId="5B21BF23" w:rsidR="00085D94" w:rsidRPr="00685D6E" w:rsidRDefault="00085D94" w:rsidP="00085D94">
            <w:pPr>
              <w:rPr>
                <w:rFonts w:eastAsia="Times New Roman" w:cs="Tahoma"/>
                <w:color w:val="000000"/>
                <w:szCs w:val="23"/>
              </w:rPr>
            </w:pPr>
            <w:r w:rsidRPr="00685D6E">
              <w:rPr>
                <w:rFonts w:eastAsia="Times New Roman" w:cs="Tahoma"/>
                <w:color w:val="000000"/>
                <w:szCs w:val="23"/>
              </w:rPr>
              <w:t xml:space="preserve">Enter the number of days or units of service provided for each detail line in the unshaded area of the field. The system automatically plugs a </w:t>
            </w:r>
            <w:r w:rsidR="00121CE9">
              <w:rPr>
                <w:rFonts w:eastAsia="Times New Roman" w:cs="Tahoma"/>
                <w:color w:val="000000"/>
                <w:szCs w:val="23"/>
              </w:rPr>
              <w:t>‘</w:t>
            </w:r>
            <w:r w:rsidRPr="00685D6E">
              <w:rPr>
                <w:rFonts w:eastAsia="Times New Roman" w:cs="Tahoma"/>
                <w:color w:val="000000"/>
                <w:szCs w:val="23"/>
              </w:rPr>
              <w:t>1</w:t>
            </w:r>
            <w:r w:rsidR="00121CE9">
              <w:rPr>
                <w:rFonts w:eastAsia="Times New Roman" w:cs="Tahoma"/>
                <w:color w:val="000000"/>
                <w:szCs w:val="23"/>
              </w:rPr>
              <w:t>’</w:t>
            </w:r>
            <w:r w:rsidRPr="00685D6E">
              <w:rPr>
                <w:rFonts w:eastAsia="Times New Roman" w:cs="Tahoma"/>
                <w:color w:val="000000"/>
                <w:szCs w:val="23"/>
              </w:rPr>
              <w:t xml:space="preserve"> if the field is blank. Consecutive visits – subsequent hospital visits (newborn only) may be billed on one</w:t>
            </w:r>
            <w:r w:rsidR="00121CE9">
              <w:rPr>
                <w:rFonts w:eastAsia="Times New Roman" w:cs="Tahoma"/>
                <w:color w:val="000000"/>
                <w:szCs w:val="23"/>
              </w:rPr>
              <w:t xml:space="preserve"> (1)</w:t>
            </w:r>
            <w:r w:rsidRPr="00685D6E">
              <w:rPr>
                <w:rFonts w:eastAsia="Times New Roman" w:cs="Tahoma"/>
                <w:color w:val="000000"/>
                <w:szCs w:val="23"/>
              </w:rPr>
              <w:t xml:space="preserve"> line if they occur on consecutive days. The days/units must reflect the total number of days shown in </w:t>
            </w:r>
            <w:r w:rsidR="00121CE9">
              <w:rPr>
                <w:rFonts w:eastAsia="Times New Roman" w:cs="Tahoma"/>
                <w:color w:val="000000"/>
                <w:szCs w:val="23"/>
              </w:rPr>
              <w:t>F</w:t>
            </w:r>
            <w:r w:rsidRPr="00685D6E">
              <w:rPr>
                <w:rFonts w:eastAsia="Times New Roman" w:cs="Tahoma"/>
                <w:color w:val="000000"/>
                <w:szCs w:val="23"/>
              </w:rPr>
              <w:t xml:space="preserve">ield 24a. </w:t>
            </w:r>
          </w:p>
        </w:tc>
      </w:tr>
      <w:tr w:rsidR="00085D94" w:rsidRPr="00685D6E" w14:paraId="055360B9" w14:textId="77777777" w:rsidTr="002150CA">
        <w:trPr>
          <w:trHeight w:val="260"/>
        </w:trPr>
        <w:tc>
          <w:tcPr>
            <w:tcW w:w="1345" w:type="dxa"/>
            <w:shd w:val="clear" w:color="F8CBAD" w:fill="F8CBAD"/>
            <w:vAlign w:val="center"/>
          </w:tcPr>
          <w:p w14:paraId="267E6BD8" w14:textId="5229E191" w:rsidR="00085D94" w:rsidRDefault="00085D94" w:rsidP="002150CA">
            <w:pPr>
              <w:jc w:val="center"/>
              <w:rPr>
                <w:rFonts w:eastAsia="Times New Roman" w:cs="Tahoma"/>
                <w:color w:val="000000"/>
                <w:szCs w:val="23"/>
              </w:rPr>
            </w:pPr>
            <w:r>
              <w:rPr>
                <w:rFonts w:eastAsia="Times New Roman" w:cs="Tahoma"/>
                <w:color w:val="000000"/>
                <w:szCs w:val="23"/>
              </w:rPr>
              <w:t>24h**</w:t>
            </w:r>
          </w:p>
        </w:tc>
        <w:tc>
          <w:tcPr>
            <w:tcW w:w="3150" w:type="dxa"/>
            <w:shd w:val="clear" w:color="F8CBAD" w:fill="F8CBAD"/>
            <w:vAlign w:val="center"/>
            <w:hideMark/>
          </w:tcPr>
          <w:p w14:paraId="25AD3A40" w14:textId="38AE9927" w:rsidR="00085D94" w:rsidRPr="00685D6E" w:rsidRDefault="00085D94">
            <w:pPr>
              <w:rPr>
                <w:rFonts w:eastAsia="Times New Roman" w:cs="Tahoma"/>
                <w:color w:val="000000"/>
                <w:szCs w:val="23"/>
              </w:rPr>
            </w:pPr>
            <w:r>
              <w:rPr>
                <w:rFonts w:eastAsia="Times New Roman" w:cs="Tahoma"/>
                <w:color w:val="000000"/>
                <w:szCs w:val="23"/>
              </w:rPr>
              <w:t>Early Periodic Screening, Diagnostic and Treatment</w:t>
            </w:r>
            <w:r w:rsidRPr="00685D6E">
              <w:rPr>
                <w:rFonts w:eastAsia="Times New Roman" w:cs="Tahoma"/>
                <w:color w:val="000000"/>
                <w:szCs w:val="23"/>
              </w:rPr>
              <w:t xml:space="preserve">/Family Planning </w:t>
            </w:r>
          </w:p>
        </w:tc>
        <w:tc>
          <w:tcPr>
            <w:tcW w:w="5580" w:type="dxa"/>
            <w:shd w:val="clear" w:color="F8CBAD" w:fill="F8CBAD"/>
            <w:hideMark/>
          </w:tcPr>
          <w:p w14:paraId="01A07FCC" w14:textId="3B0AF620" w:rsidR="00085D94" w:rsidRPr="00685D6E" w:rsidRDefault="00085D94" w:rsidP="00085D94">
            <w:pPr>
              <w:rPr>
                <w:rFonts w:eastAsia="Times New Roman" w:cs="Tahoma"/>
                <w:color w:val="000000"/>
                <w:szCs w:val="23"/>
              </w:rPr>
            </w:pPr>
            <w:r w:rsidRPr="00685D6E">
              <w:rPr>
                <w:rFonts w:eastAsia="Times New Roman" w:cs="Tahoma"/>
                <w:color w:val="000000"/>
                <w:szCs w:val="23"/>
              </w:rPr>
              <w:t xml:space="preserve">If the service is an initial newborn examination or other </w:t>
            </w:r>
            <w:r>
              <w:rPr>
                <w:rFonts w:eastAsia="Times New Roman" w:cs="Tahoma"/>
                <w:color w:val="000000"/>
                <w:szCs w:val="23"/>
              </w:rPr>
              <w:t>Early Periodic Screening Diagnostic and Treatment/Healthy Children and Youth (</w:t>
            </w:r>
            <w:r w:rsidRPr="00685D6E">
              <w:rPr>
                <w:rFonts w:eastAsia="Times New Roman" w:cs="Tahoma"/>
                <w:color w:val="000000"/>
                <w:szCs w:val="23"/>
              </w:rPr>
              <w:t>EPSDT/HCY</w:t>
            </w:r>
            <w:r>
              <w:rPr>
                <w:rFonts w:eastAsia="Times New Roman" w:cs="Tahoma"/>
                <w:color w:val="000000"/>
                <w:szCs w:val="23"/>
              </w:rPr>
              <w:t>)</w:t>
            </w:r>
            <w:r w:rsidRPr="00685D6E">
              <w:rPr>
                <w:rFonts w:eastAsia="Times New Roman" w:cs="Tahoma"/>
                <w:color w:val="000000"/>
                <w:szCs w:val="23"/>
              </w:rPr>
              <w:t xml:space="preserve"> screening service or referral, enter </w:t>
            </w:r>
            <w:r w:rsidR="00121CE9">
              <w:rPr>
                <w:rFonts w:eastAsia="Times New Roman" w:cs="Tahoma"/>
                <w:color w:val="000000"/>
                <w:szCs w:val="23"/>
              </w:rPr>
              <w:t>‘</w:t>
            </w:r>
            <w:r w:rsidRPr="00685D6E">
              <w:rPr>
                <w:rFonts w:eastAsia="Times New Roman" w:cs="Tahoma"/>
                <w:color w:val="000000"/>
                <w:szCs w:val="23"/>
              </w:rPr>
              <w:t>E.</w:t>
            </w:r>
            <w:r w:rsidR="00121CE9">
              <w:rPr>
                <w:rFonts w:eastAsia="Times New Roman" w:cs="Tahoma"/>
                <w:color w:val="000000"/>
                <w:szCs w:val="23"/>
              </w:rPr>
              <w:t>’</w:t>
            </w:r>
            <w:r w:rsidRPr="00685D6E">
              <w:rPr>
                <w:rFonts w:eastAsia="Times New Roman" w:cs="Tahoma"/>
                <w:color w:val="000000"/>
                <w:szCs w:val="23"/>
              </w:rPr>
              <w:t xml:space="preserve"> If the service is family planning related, enter </w:t>
            </w:r>
            <w:r w:rsidR="00121CE9">
              <w:rPr>
                <w:rFonts w:eastAsia="Times New Roman" w:cs="Tahoma"/>
                <w:color w:val="000000"/>
                <w:szCs w:val="23"/>
              </w:rPr>
              <w:t>‘</w:t>
            </w:r>
            <w:r w:rsidRPr="00685D6E">
              <w:rPr>
                <w:rFonts w:eastAsia="Times New Roman" w:cs="Tahoma"/>
                <w:color w:val="000000"/>
                <w:szCs w:val="23"/>
              </w:rPr>
              <w:t>F</w:t>
            </w:r>
            <w:r w:rsidR="00121CE9">
              <w:rPr>
                <w:rFonts w:eastAsia="Times New Roman" w:cs="Tahoma"/>
                <w:color w:val="000000"/>
                <w:szCs w:val="23"/>
              </w:rPr>
              <w:t>.’</w:t>
            </w:r>
            <w:r w:rsidRPr="00685D6E">
              <w:rPr>
                <w:rFonts w:eastAsia="Times New Roman" w:cs="Tahoma"/>
                <w:color w:val="000000"/>
                <w:szCs w:val="23"/>
              </w:rPr>
              <w:t xml:space="preserve"> If the service is both EPSDT/HCY and Family Planning enter </w:t>
            </w:r>
            <w:r w:rsidR="00121CE9">
              <w:rPr>
                <w:rFonts w:eastAsia="Times New Roman" w:cs="Tahoma"/>
                <w:color w:val="000000"/>
                <w:szCs w:val="23"/>
              </w:rPr>
              <w:t>‘</w:t>
            </w:r>
            <w:r w:rsidRPr="00685D6E">
              <w:rPr>
                <w:rFonts w:eastAsia="Times New Roman" w:cs="Tahoma"/>
                <w:color w:val="000000"/>
                <w:szCs w:val="23"/>
              </w:rPr>
              <w:t>B</w:t>
            </w:r>
            <w:r w:rsidR="00121CE9">
              <w:rPr>
                <w:rFonts w:eastAsia="Times New Roman" w:cs="Tahoma"/>
                <w:color w:val="000000"/>
                <w:szCs w:val="23"/>
              </w:rPr>
              <w:t>.’</w:t>
            </w:r>
          </w:p>
        </w:tc>
      </w:tr>
      <w:tr w:rsidR="00085D94" w:rsidRPr="00685D6E" w14:paraId="7D919F6A" w14:textId="77777777" w:rsidTr="002150CA">
        <w:trPr>
          <w:trHeight w:val="2310"/>
        </w:trPr>
        <w:tc>
          <w:tcPr>
            <w:tcW w:w="1345" w:type="dxa"/>
            <w:shd w:val="clear" w:color="FCE4D6" w:fill="FCE4D6"/>
            <w:vAlign w:val="center"/>
          </w:tcPr>
          <w:p w14:paraId="11C3FE25" w14:textId="362D6097" w:rsidR="00085D94" w:rsidRPr="00685D6E" w:rsidRDefault="00085D94" w:rsidP="002150CA">
            <w:pPr>
              <w:jc w:val="center"/>
              <w:rPr>
                <w:rFonts w:eastAsia="Times New Roman" w:cs="Tahoma"/>
                <w:color w:val="000000"/>
                <w:szCs w:val="23"/>
              </w:rPr>
            </w:pPr>
            <w:r>
              <w:rPr>
                <w:rFonts w:eastAsia="Times New Roman" w:cs="Tahoma"/>
                <w:color w:val="000000"/>
                <w:szCs w:val="23"/>
              </w:rPr>
              <w:t>24i**</w:t>
            </w:r>
          </w:p>
        </w:tc>
        <w:tc>
          <w:tcPr>
            <w:tcW w:w="3150" w:type="dxa"/>
            <w:shd w:val="clear" w:color="FCE4D6" w:fill="FCE4D6"/>
            <w:vAlign w:val="center"/>
            <w:hideMark/>
          </w:tcPr>
          <w:p w14:paraId="6AB241BE" w14:textId="2E90F2AE" w:rsidR="00085D94" w:rsidRPr="00685D6E" w:rsidRDefault="00085D94">
            <w:pPr>
              <w:rPr>
                <w:rFonts w:eastAsia="Times New Roman" w:cs="Tahoma"/>
                <w:color w:val="000000"/>
                <w:szCs w:val="23"/>
              </w:rPr>
            </w:pPr>
            <w:r w:rsidRPr="00685D6E">
              <w:rPr>
                <w:rFonts w:eastAsia="Times New Roman" w:cs="Tahoma"/>
                <w:color w:val="000000"/>
                <w:szCs w:val="23"/>
              </w:rPr>
              <w:t xml:space="preserve">ID Qualifier </w:t>
            </w:r>
          </w:p>
        </w:tc>
        <w:tc>
          <w:tcPr>
            <w:tcW w:w="5580" w:type="dxa"/>
            <w:shd w:val="clear" w:color="FCE4D6" w:fill="FCE4D6"/>
            <w:hideMark/>
          </w:tcPr>
          <w:p w14:paraId="539105A0" w14:textId="21FE2AFF" w:rsidR="00085D94" w:rsidRPr="00685D6E" w:rsidRDefault="00085D94" w:rsidP="00085D94">
            <w:pPr>
              <w:rPr>
                <w:rFonts w:eastAsia="Times New Roman" w:cs="Tahoma"/>
                <w:color w:val="000000"/>
                <w:szCs w:val="23"/>
              </w:rPr>
            </w:pPr>
            <w:r w:rsidRPr="00685D6E">
              <w:rPr>
                <w:rFonts w:eastAsia="Times New Roman" w:cs="Tahoma"/>
                <w:color w:val="000000"/>
                <w:szCs w:val="23"/>
              </w:rPr>
              <w:t xml:space="preserve">Enter the provider taxonomy qualifier ZZ in the shaded area if the rendering provider is required to report a provider taxonomy code to MO HealthNet. </w:t>
            </w:r>
            <w:r w:rsidRPr="00685D6E">
              <w:rPr>
                <w:rFonts w:eastAsia="Times New Roman" w:cs="Tahoma"/>
                <w:color w:val="000000"/>
                <w:szCs w:val="23"/>
              </w:rPr>
              <w:br/>
            </w:r>
            <w:r w:rsidRPr="00685D6E">
              <w:rPr>
                <w:rFonts w:eastAsia="Times New Roman" w:cs="Tahoma"/>
                <w:color w:val="000000"/>
                <w:szCs w:val="23"/>
              </w:rPr>
              <w:br/>
              <w:t>A provider taxonomy code must be reported if providers have one</w:t>
            </w:r>
            <w:r w:rsidR="00121CE9">
              <w:rPr>
                <w:rFonts w:eastAsia="Times New Roman" w:cs="Tahoma"/>
                <w:color w:val="000000"/>
                <w:szCs w:val="23"/>
              </w:rPr>
              <w:t xml:space="preserve"> (1)</w:t>
            </w:r>
            <w:r w:rsidRPr="00685D6E">
              <w:rPr>
                <w:rFonts w:eastAsia="Times New Roman" w:cs="Tahoma"/>
                <w:color w:val="000000"/>
                <w:szCs w:val="23"/>
              </w:rPr>
              <w:t xml:space="preserve"> NPI for multiple legacy MO HealthNet provider numbers. </w:t>
            </w:r>
          </w:p>
        </w:tc>
      </w:tr>
      <w:tr w:rsidR="00085D94" w:rsidRPr="00685D6E" w14:paraId="2A6C3D6C" w14:textId="77777777" w:rsidTr="002150CA">
        <w:trPr>
          <w:trHeight w:val="855"/>
        </w:trPr>
        <w:tc>
          <w:tcPr>
            <w:tcW w:w="1345" w:type="dxa"/>
            <w:shd w:val="clear" w:color="F8CBAD" w:fill="F8CBAD"/>
            <w:vAlign w:val="center"/>
          </w:tcPr>
          <w:p w14:paraId="4EB78E2B" w14:textId="22E673FF" w:rsidR="00085D94" w:rsidRPr="00685D6E" w:rsidRDefault="00085D94" w:rsidP="002150CA">
            <w:pPr>
              <w:jc w:val="center"/>
              <w:rPr>
                <w:rFonts w:eastAsia="Times New Roman" w:cs="Tahoma"/>
                <w:color w:val="000000"/>
                <w:szCs w:val="23"/>
              </w:rPr>
            </w:pPr>
            <w:r>
              <w:rPr>
                <w:rFonts w:eastAsia="Times New Roman" w:cs="Tahoma"/>
                <w:color w:val="000000"/>
                <w:szCs w:val="23"/>
              </w:rPr>
              <w:t>24j**</w:t>
            </w:r>
          </w:p>
        </w:tc>
        <w:tc>
          <w:tcPr>
            <w:tcW w:w="3150" w:type="dxa"/>
            <w:shd w:val="clear" w:color="F8CBAD" w:fill="F8CBAD"/>
            <w:vAlign w:val="center"/>
            <w:hideMark/>
          </w:tcPr>
          <w:p w14:paraId="569DB2F9" w14:textId="09BADAE0" w:rsidR="00085D94" w:rsidRPr="00685D6E" w:rsidRDefault="00085D94">
            <w:pPr>
              <w:rPr>
                <w:rFonts w:eastAsia="Times New Roman" w:cs="Tahoma"/>
                <w:color w:val="000000"/>
                <w:szCs w:val="23"/>
              </w:rPr>
            </w:pPr>
            <w:r w:rsidRPr="00685D6E">
              <w:rPr>
                <w:rFonts w:eastAsia="Times New Roman" w:cs="Tahoma"/>
                <w:color w:val="000000"/>
                <w:szCs w:val="23"/>
              </w:rPr>
              <w:t>Rendering Provider ID</w:t>
            </w:r>
          </w:p>
        </w:tc>
        <w:tc>
          <w:tcPr>
            <w:tcW w:w="5580" w:type="dxa"/>
            <w:shd w:val="clear" w:color="F8CBAD" w:fill="F8CBAD"/>
            <w:hideMark/>
          </w:tcPr>
          <w:p w14:paraId="7AE7D1E5" w14:textId="16061782" w:rsidR="00085D94" w:rsidRPr="00685D6E" w:rsidRDefault="00085D94" w:rsidP="00085D94">
            <w:pPr>
              <w:rPr>
                <w:rFonts w:eastAsia="Times New Roman" w:cs="Tahoma"/>
                <w:color w:val="000000"/>
                <w:szCs w:val="23"/>
              </w:rPr>
            </w:pPr>
            <w:r w:rsidRPr="00685D6E">
              <w:rPr>
                <w:rFonts w:eastAsia="Times New Roman" w:cs="Tahoma"/>
                <w:color w:val="000000"/>
                <w:szCs w:val="23"/>
              </w:rPr>
              <w:t xml:space="preserve">If the provider taxonomy qualifier was reported in </w:t>
            </w:r>
            <w:r w:rsidR="00121CE9">
              <w:rPr>
                <w:rFonts w:eastAsia="Times New Roman" w:cs="Tahoma"/>
                <w:color w:val="000000"/>
                <w:szCs w:val="23"/>
              </w:rPr>
              <w:t xml:space="preserve">Field </w:t>
            </w:r>
            <w:r w:rsidRPr="00685D6E">
              <w:rPr>
                <w:rFonts w:eastAsia="Times New Roman" w:cs="Tahoma"/>
                <w:color w:val="000000"/>
                <w:szCs w:val="23"/>
              </w:rPr>
              <w:t>24i; enter the 10-dig</w:t>
            </w:r>
            <w:r w:rsidR="00121CE9">
              <w:rPr>
                <w:rFonts w:eastAsia="Times New Roman" w:cs="Tahoma"/>
                <w:color w:val="000000"/>
                <w:szCs w:val="23"/>
              </w:rPr>
              <w:t>i</w:t>
            </w:r>
            <w:r w:rsidRPr="00685D6E">
              <w:rPr>
                <w:rFonts w:eastAsia="Times New Roman" w:cs="Tahoma"/>
                <w:color w:val="000000"/>
                <w:szCs w:val="23"/>
              </w:rPr>
              <w:t>t provider taxonomy code in the shaded area</w:t>
            </w:r>
          </w:p>
        </w:tc>
      </w:tr>
      <w:tr w:rsidR="00085D94" w:rsidRPr="00685D6E" w14:paraId="15F51CB9" w14:textId="77777777" w:rsidTr="002150CA">
        <w:trPr>
          <w:trHeight w:val="300"/>
        </w:trPr>
        <w:tc>
          <w:tcPr>
            <w:tcW w:w="1345" w:type="dxa"/>
            <w:shd w:val="clear" w:color="FCE4D6" w:fill="FCE4D6"/>
            <w:vAlign w:val="center"/>
          </w:tcPr>
          <w:p w14:paraId="15DD7383" w14:textId="0833E7CF" w:rsidR="00085D94" w:rsidRPr="00685D6E" w:rsidRDefault="00085D94" w:rsidP="002150CA">
            <w:pPr>
              <w:jc w:val="center"/>
              <w:rPr>
                <w:rFonts w:eastAsia="Times New Roman" w:cs="Tahoma"/>
                <w:color w:val="000000"/>
                <w:szCs w:val="23"/>
              </w:rPr>
            </w:pPr>
            <w:r>
              <w:rPr>
                <w:rFonts w:eastAsia="Times New Roman" w:cs="Tahoma"/>
                <w:color w:val="000000"/>
                <w:szCs w:val="23"/>
              </w:rPr>
              <w:t>25</w:t>
            </w:r>
          </w:p>
        </w:tc>
        <w:tc>
          <w:tcPr>
            <w:tcW w:w="3150" w:type="dxa"/>
            <w:shd w:val="clear" w:color="FCE4D6" w:fill="FCE4D6"/>
            <w:vAlign w:val="center"/>
            <w:hideMark/>
          </w:tcPr>
          <w:p w14:paraId="157D1C32" w14:textId="02C09133" w:rsidR="00085D94" w:rsidRPr="00685D6E" w:rsidRDefault="00085D94">
            <w:pPr>
              <w:rPr>
                <w:rFonts w:eastAsia="Times New Roman" w:cs="Tahoma"/>
                <w:color w:val="000000"/>
                <w:szCs w:val="23"/>
              </w:rPr>
            </w:pPr>
            <w:r w:rsidRPr="00685D6E">
              <w:rPr>
                <w:rFonts w:eastAsia="Times New Roman" w:cs="Tahoma"/>
                <w:color w:val="000000"/>
                <w:szCs w:val="23"/>
              </w:rPr>
              <w:t>SS#/Fed. Tax ID</w:t>
            </w:r>
          </w:p>
        </w:tc>
        <w:tc>
          <w:tcPr>
            <w:tcW w:w="5580" w:type="dxa"/>
            <w:shd w:val="clear" w:color="FCE4D6" w:fill="FCE4D6"/>
            <w:hideMark/>
          </w:tcPr>
          <w:p w14:paraId="7BAF7A56" w14:textId="77777777" w:rsidR="00085D94" w:rsidRPr="00685D6E" w:rsidRDefault="00085D94" w:rsidP="00085D94">
            <w:pPr>
              <w:rPr>
                <w:rFonts w:eastAsia="Times New Roman" w:cs="Tahoma"/>
                <w:color w:val="000000"/>
                <w:szCs w:val="23"/>
              </w:rPr>
            </w:pPr>
            <w:r w:rsidRPr="00685D6E">
              <w:rPr>
                <w:rFonts w:eastAsia="Times New Roman" w:cs="Tahoma"/>
                <w:color w:val="000000"/>
                <w:szCs w:val="23"/>
              </w:rPr>
              <w:t>Leave blank</w:t>
            </w:r>
          </w:p>
        </w:tc>
      </w:tr>
      <w:tr w:rsidR="00085D94" w:rsidRPr="00685D6E" w14:paraId="68955DCD" w14:textId="77777777" w:rsidTr="002150CA">
        <w:trPr>
          <w:trHeight w:val="855"/>
        </w:trPr>
        <w:tc>
          <w:tcPr>
            <w:tcW w:w="1345" w:type="dxa"/>
            <w:shd w:val="clear" w:color="F8CBAD" w:fill="F8CBAD"/>
            <w:vAlign w:val="center"/>
          </w:tcPr>
          <w:p w14:paraId="38A584AD" w14:textId="66D8E992" w:rsidR="00085D94" w:rsidRPr="00685D6E" w:rsidRDefault="00085D94" w:rsidP="002150CA">
            <w:pPr>
              <w:jc w:val="center"/>
              <w:rPr>
                <w:rFonts w:eastAsia="Times New Roman" w:cs="Tahoma"/>
                <w:color w:val="000000"/>
                <w:szCs w:val="23"/>
              </w:rPr>
            </w:pPr>
            <w:r>
              <w:rPr>
                <w:rFonts w:eastAsia="Times New Roman" w:cs="Tahoma"/>
                <w:color w:val="000000"/>
                <w:szCs w:val="23"/>
              </w:rPr>
              <w:t>26</w:t>
            </w:r>
          </w:p>
        </w:tc>
        <w:tc>
          <w:tcPr>
            <w:tcW w:w="3150" w:type="dxa"/>
            <w:shd w:val="clear" w:color="F8CBAD" w:fill="F8CBAD"/>
            <w:vAlign w:val="center"/>
            <w:hideMark/>
          </w:tcPr>
          <w:p w14:paraId="775B92D6" w14:textId="308F0322" w:rsidR="00085D94" w:rsidRPr="00685D6E" w:rsidRDefault="00085D94">
            <w:pPr>
              <w:rPr>
                <w:rFonts w:eastAsia="Times New Roman" w:cs="Tahoma"/>
                <w:color w:val="000000"/>
                <w:szCs w:val="23"/>
              </w:rPr>
            </w:pPr>
            <w:r w:rsidRPr="00685D6E">
              <w:rPr>
                <w:rFonts w:eastAsia="Times New Roman" w:cs="Tahoma"/>
                <w:color w:val="000000"/>
                <w:szCs w:val="23"/>
              </w:rPr>
              <w:t xml:space="preserve">Patient Account Number </w:t>
            </w:r>
          </w:p>
        </w:tc>
        <w:tc>
          <w:tcPr>
            <w:tcW w:w="5580" w:type="dxa"/>
            <w:shd w:val="clear" w:color="F8CBAD" w:fill="F8CBAD"/>
            <w:hideMark/>
          </w:tcPr>
          <w:p w14:paraId="0F1D0D56" w14:textId="7977EC44" w:rsidR="00085D94" w:rsidRPr="00685D6E" w:rsidRDefault="00085D94" w:rsidP="00085D94">
            <w:pPr>
              <w:rPr>
                <w:rFonts w:eastAsia="Times New Roman" w:cs="Tahoma"/>
                <w:color w:val="000000"/>
                <w:szCs w:val="23"/>
              </w:rPr>
            </w:pPr>
            <w:r w:rsidRPr="00685D6E">
              <w:rPr>
                <w:rFonts w:eastAsia="Times New Roman" w:cs="Tahoma"/>
                <w:color w:val="000000"/>
                <w:szCs w:val="23"/>
              </w:rPr>
              <w:t>For the provider’s own information, a maximum of 12 alpha and/or numeric characters may be entered here</w:t>
            </w:r>
          </w:p>
        </w:tc>
      </w:tr>
      <w:tr w:rsidR="00085D94" w:rsidRPr="00685D6E" w14:paraId="48127050" w14:textId="77777777" w:rsidTr="002150CA">
        <w:trPr>
          <w:trHeight w:val="300"/>
        </w:trPr>
        <w:tc>
          <w:tcPr>
            <w:tcW w:w="1345" w:type="dxa"/>
            <w:shd w:val="clear" w:color="FCE4D6" w:fill="FCE4D6"/>
            <w:vAlign w:val="center"/>
          </w:tcPr>
          <w:p w14:paraId="604957C8" w14:textId="2CCD13DD" w:rsidR="00085D94" w:rsidRPr="00685D6E" w:rsidRDefault="00085D94" w:rsidP="002150CA">
            <w:pPr>
              <w:jc w:val="center"/>
              <w:rPr>
                <w:rFonts w:eastAsia="Times New Roman" w:cs="Tahoma"/>
                <w:color w:val="000000"/>
                <w:szCs w:val="23"/>
              </w:rPr>
            </w:pPr>
            <w:r>
              <w:rPr>
                <w:rFonts w:eastAsia="Times New Roman" w:cs="Tahoma"/>
                <w:color w:val="000000"/>
                <w:szCs w:val="23"/>
              </w:rPr>
              <w:t>27</w:t>
            </w:r>
          </w:p>
        </w:tc>
        <w:tc>
          <w:tcPr>
            <w:tcW w:w="3150" w:type="dxa"/>
            <w:shd w:val="clear" w:color="FCE4D6" w:fill="FCE4D6"/>
            <w:vAlign w:val="center"/>
            <w:hideMark/>
          </w:tcPr>
          <w:p w14:paraId="453C7F34" w14:textId="08AFF766" w:rsidR="00085D94" w:rsidRPr="00685D6E" w:rsidRDefault="00085D94">
            <w:pPr>
              <w:rPr>
                <w:rFonts w:eastAsia="Times New Roman" w:cs="Tahoma"/>
                <w:color w:val="000000"/>
                <w:szCs w:val="23"/>
              </w:rPr>
            </w:pPr>
            <w:r w:rsidRPr="00685D6E">
              <w:rPr>
                <w:rFonts w:eastAsia="Times New Roman" w:cs="Tahoma"/>
                <w:color w:val="000000"/>
                <w:szCs w:val="23"/>
              </w:rPr>
              <w:t xml:space="preserve">Assignment </w:t>
            </w:r>
          </w:p>
        </w:tc>
        <w:tc>
          <w:tcPr>
            <w:tcW w:w="5580" w:type="dxa"/>
            <w:shd w:val="clear" w:color="FCE4D6" w:fill="FCE4D6"/>
            <w:hideMark/>
          </w:tcPr>
          <w:p w14:paraId="3CE8BFCA" w14:textId="21799F99" w:rsidR="00085D94" w:rsidRPr="00685D6E" w:rsidRDefault="00085D94" w:rsidP="00085D94">
            <w:pPr>
              <w:rPr>
                <w:rFonts w:eastAsia="Times New Roman" w:cs="Tahoma"/>
                <w:color w:val="000000"/>
                <w:szCs w:val="23"/>
              </w:rPr>
            </w:pPr>
            <w:r w:rsidRPr="00685D6E">
              <w:rPr>
                <w:rFonts w:eastAsia="Times New Roman" w:cs="Tahoma"/>
                <w:color w:val="000000"/>
                <w:szCs w:val="23"/>
              </w:rPr>
              <w:t xml:space="preserve">Not required on </w:t>
            </w:r>
            <w:r w:rsidR="00121CE9">
              <w:rPr>
                <w:rFonts w:eastAsia="Times New Roman" w:cs="Tahoma"/>
                <w:color w:val="000000"/>
                <w:szCs w:val="23"/>
              </w:rPr>
              <w:t>MHD</w:t>
            </w:r>
            <w:r w:rsidRPr="00685D6E">
              <w:rPr>
                <w:rFonts w:eastAsia="Times New Roman" w:cs="Tahoma"/>
                <w:color w:val="000000"/>
                <w:szCs w:val="23"/>
              </w:rPr>
              <w:t xml:space="preserve"> claims</w:t>
            </w:r>
          </w:p>
        </w:tc>
      </w:tr>
      <w:tr w:rsidR="00085D94" w:rsidRPr="00685D6E" w14:paraId="21026E41" w14:textId="77777777" w:rsidTr="002150CA">
        <w:trPr>
          <w:trHeight w:val="300"/>
        </w:trPr>
        <w:tc>
          <w:tcPr>
            <w:tcW w:w="1345" w:type="dxa"/>
            <w:shd w:val="clear" w:color="F8CBAD" w:fill="F8CBAD"/>
            <w:vAlign w:val="center"/>
          </w:tcPr>
          <w:p w14:paraId="00F48169" w14:textId="1F524988" w:rsidR="00085D94" w:rsidRPr="00685D6E" w:rsidRDefault="00085D94" w:rsidP="002150CA">
            <w:pPr>
              <w:jc w:val="center"/>
              <w:rPr>
                <w:rFonts w:eastAsia="Times New Roman" w:cs="Tahoma"/>
                <w:color w:val="000000"/>
                <w:szCs w:val="23"/>
              </w:rPr>
            </w:pPr>
            <w:r>
              <w:rPr>
                <w:rFonts w:eastAsia="Times New Roman" w:cs="Tahoma"/>
                <w:color w:val="000000"/>
                <w:szCs w:val="23"/>
              </w:rPr>
              <w:t>28*</w:t>
            </w:r>
          </w:p>
        </w:tc>
        <w:tc>
          <w:tcPr>
            <w:tcW w:w="3150" w:type="dxa"/>
            <w:shd w:val="clear" w:color="F8CBAD" w:fill="F8CBAD"/>
            <w:vAlign w:val="center"/>
            <w:hideMark/>
          </w:tcPr>
          <w:p w14:paraId="066B954B" w14:textId="51EC6269" w:rsidR="00085D94" w:rsidRPr="00685D6E" w:rsidRDefault="00085D94">
            <w:pPr>
              <w:rPr>
                <w:rFonts w:eastAsia="Times New Roman" w:cs="Tahoma"/>
                <w:color w:val="000000"/>
                <w:szCs w:val="23"/>
              </w:rPr>
            </w:pPr>
            <w:r w:rsidRPr="00685D6E">
              <w:rPr>
                <w:rFonts w:eastAsia="Times New Roman" w:cs="Tahoma"/>
                <w:color w:val="000000"/>
                <w:szCs w:val="23"/>
              </w:rPr>
              <w:t xml:space="preserve">Total Charge </w:t>
            </w:r>
          </w:p>
        </w:tc>
        <w:tc>
          <w:tcPr>
            <w:tcW w:w="5580" w:type="dxa"/>
            <w:shd w:val="clear" w:color="F8CBAD" w:fill="F8CBAD"/>
            <w:hideMark/>
          </w:tcPr>
          <w:p w14:paraId="684B04C2" w14:textId="748827F7" w:rsidR="00085D94" w:rsidRPr="00685D6E" w:rsidRDefault="00085D94" w:rsidP="00085D94">
            <w:pPr>
              <w:rPr>
                <w:rFonts w:eastAsia="Times New Roman" w:cs="Tahoma"/>
                <w:color w:val="000000"/>
                <w:szCs w:val="23"/>
              </w:rPr>
            </w:pPr>
            <w:r w:rsidRPr="00685D6E">
              <w:rPr>
                <w:rFonts w:eastAsia="Times New Roman" w:cs="Tahoma"/>
                <w:color w:val="000000"/>
                <w:szCs w:val="23"/>
              </w:rPr>
              <w:t>Enter the sum of the line item charges</w:t>
            </w:r>
          </w:p>
        </w:tc>
      </w:tr>
      <w:tr w:rsidR="00085D94" w:rsidRPr="00685D6E" w14:paraId="6AADAAF8" w14:textId="77777777" w:rsidTr="002150CA">
        <w:trPr>
          <w:trHeight w:val="1425"/>
        </w:trPr>
        <w:tc>
          <w:tcPr>
            <w:tcW w:w="1345" w:type="dxa"/>
            <w:shd w:val="clear" w:color="FCE4D6" w:fill="FCE4D6"/>
            <w:vAlign w:val="center"/>
          </w:tcPr>
          <w:p w14:paraId="2EE4448A" w14:textId="1766FA14" w:rsidR="00085D94" w:rsidRPr="00685D6E" w:rsidRDefault="00085D94" w:rsidP="002150CA">
            <w:pPr>
              <w:jc w:val="center"/>
              <w:rPr>
                <w:rFonts w:eastAsia="Times New Roman" w:cs="Tahoma"/>
                <w:color w:val="000000"/>
                <w:szCs w:val="23"/>
              </w:rPr>
            </w:pPr>
            <w:r>
              <w:rPr>
                <w:rFonts w:eastAsia="Times New Roman" w:cs="Tahoma"/>
                <w:color w:val="000000"/>
                <w:szCs w:val="23"/>
              </w:rPr>
              <w:t>29</w:t>
            </w:r>
          </w:p>
        </w:tc>
        <w:tc>
          <w:tcPr>
            <w:tcW w:w="3150" w:type="dxa"/>
            <w:shd w:val="clear" w:color="FCE4D6" w:fill="FCE4D6"/>
            <w:vAlign w:val="center"/>
            <w:hideMark/>
          </w:tcPr>
          <w:p w14:paraId="754C7D0A" w14:textId="2672160F" w:rsidR="00085D94" w:rsidRPr="00685D6E" w:rsidRDefault="00085D94">
            <w:pPr>
              <w:rPr>
                <w:rFonts w:eastAsia="Times New Roman" w:cs="Tahoma"/>
                <w:color w:val="000000"/>
                <w:szCs w:val="23"/>
              </w:rPr>
            </w:pPr>
            <w:r w:rsidRPr="00685D6E">
              <w:rPr>
                <w:rFonts w:eastAsia="Times New Roman" w:cs="Tahoma"/>
                <w:color w:val="000000"/>
                <w:szCs w:val="23"/>
              </w:rPr>
              <w:t>Amount Paid</w:t>
            </w:r>
          </w:p>
        </w:tc>
        <w:tc>
          <w:tcPr>
            <w:tcW w:w="5580" w:type="dxa"/>
            <w:shd w:val="clear" w:color="FCE4D6" w:fill="FCE4D6"/>
            <w:hideMark/>
          </w:tcPr>
          <w:p w14:paraId="1265E923" w14:textId="45349C81" w:rsidR="00085D94" w:rsidRPr="00685D6E" w:rsidRDefault="00085D94" w:rsidP="00085D94">
            <w:pPr>
              <w:rPr>
                <w:rFonts w:eastAsia="Times New Roman" w:cs="Tahoma"/>
                <w:color w:val="000000"/>
                <w:szCs w:val="23"/>
              </w:rPr>
            </w:pPr>
            <w:r w:rsidRPr="00685D6E">
              <w:rPr>
                <w:rFonts w:eastAsia="Times New Roman" w:cs="Tahoma"/>
                <w:color w:val="000000"/>
                <w:szCs w:val="23"/>
              </w:rPr>
              <w:t>Enter the total amount received by all other insurance resources. Previous MO HealthNet payments, Medicare payments, cost sharing</w:t>
            </w:r>
            <w:r w:rsidR="00121CE9">
              <w:rPr>
                <w:rFonts w:eastAsia="Times New Roman" w:cs="Tahoma"/>
                <w:color w:val="000000"/>
                <w:szCs w:val="23"/>
              </w:rPr>
              <w:t>,</w:t>
            </w:r>
            <w:r w:rsidRPr="00685D6E">
              <w:rPr>
                <w:rFonts w:eastAsia="Times New Roman" w:cs="Tahoma"/>
                <w:color w:val="000000"/>
                <w:szCs w:val="23"/>
              </w:rPr>
              <w:t xml:space="preserve"> and copay amounts are not to be entered in the field. </w:t>
            </w:r>
          </w:p>
        </w:tc>
      </w:tr>
      <w:tr w:rsidR="00085D94" w:rsidRPr="00685D6E" w14:paraId="59C52D16" w14:textId="77777777" w:rsidTr="002150CA">
        <w:trPr>
          <w:trHeight w:val="855"/>
        </w:trPr>
        <w:tc>
          <w:tcPr>
            <w:tcW w:w="1345" w:type="dxa"/>
            <w:shd w:val="clear" w:color="F8CBAD" w:fill="F8CBAD"/>
            <w:vAlign w:val="center"/>
          </w:tcPr>
          <w:p w14:paraId="03113A0E" w14:textId="73835081" w:rsidR="00085D94" w:rsidRPr="00685D6E" w:rsidRDefault="00085D94" w:rsidP="002150CA">
            <w:pPr>
              <w:jc w:val="center"/>
              <w:rPr>
                <w:rFonts w:eastAsia="Times New Roman" w:cs="Tahoma"/>
                <w:color w:val="000000"/>
                <w:szCs w:val="23"/>
              </w:rPr>
            </w:pPr>
            <w:r>
              <w:rPr>
                <w:rFonts w:eastAsia="Times New Roman" w:cs="Tahoma"/>
                <w:color w:val="000000"/>
                <w:szCs w:val="23"/>
              </w:rPr>
              <w:t>30</w:t>
            </w:r>
          </w:p>
        </w:tc>
        <w:tc>
          <w:tcPr>
            <w:tcW w:w="3150" w:type="dxa"/>
            <w:shd w:val="clear" w:color="F8CBAD" w:fill="F8CBAD"/>
            <w:vAlign w:val="center"/>
            <w:hideMark/>
          </w:tcPr>
          <w:p w14:paraId="2384E255" w14:textId="01C50383" w:rsidR="00085D94" w:rsidRPr="00685D6E" w:rsidRDefault="00085D94">
            <w:pPr>
              <w:rPr>
                <w:rFonts w:eastAsia="Times New Roman" w:cs="Tahoma"/>
                <w:color w:val="000000"/>
                <w:szCs w:val="23"/>
              </w:rPr>
            </w:pPr>
            <w:r w:rsidRPr="00685D6E">
              <w:rPr>
                <w:rFonts w:eastAsia="Times New Roman" w:cs="Tahoma"/>
                <w:color w:val="000000"/>
                <w:szCs w:val="23"/>
              </w:rPr>
              <w:t>Balance Due</w:t>
            </w:r>
          </w:p>
        </w:tc>
        <w:tc>
          <w:tcPr>
            <w:tcW w:w="5580" w:type="dxa"/>
            <w:shd w:val="clear" w:color="F8CBAD" w:fill="F8CBAD"/>
            <w:hideMark/>
          </w:tcPr>
          <w:p w14:paraId="3BEBA27B" w14:textId="7134D9A5" w:rsidR="00085D94" w:rsidRPr="00685D6E" w:rsidRDefault="00085D94" w:rsidP="00085D94">
            <w:pPr>
              <w:rPr>
                <w:rFonts w:eastAsia="Times New Roman" w:cs="Tahoma"/>
                <w:color w:val="000000"/>
                <w:szCs w:val="23"/>
              </w:rPr>
            </w:pPr>
            <w:r w:rsidRPr="00685D6E">
              <w:rPr>
                <w:rFonts w:eastAsia="Times New Roman" w:cs="Tahoma"/>
                <w:color w:val="000000"/>
                <w:szCs w:val="23"/>
              </w:rPr>
              <w:t>Enter the difference between the total charge (</w:t>
            </w:r>
            <w:r w:rsidR="00121CE9">
              <w:rPr>
                <w:rFonts w:eastAsia="Times New Roman" w:cs="Tahoma"/>
                <w:color w:val="000000"/>
                <w:szCs w:val="23"/>
              </w:rPr>
              <w:t>F</w:t>
            </w:r>
            <w:r w:rsidRPr="00685D6E">
              <w:rPr>
                <w:rFonts w:eastAsia="Times New Roman" w:cs="Tahoma"/>
                <w:color w:val="000000"/>
                <w:szCs w:val="23"/>
              </w:rPr>
              <w:t>ield 28) and the amount paid (</w:t>
            </w:r>
            <w:r w:rsidR="00121CE9">
              <w:rPr>
                <w:rFonts w:eastAsia="Times New Roman" w:cs="Tahoma"/>
                <w:color w:val="000000"/>
                <w:szCs w:val="23"/>
              </w:rPr>
              <w:t>F</w:t>
            </w:r>
            <w:r w:rsidRPr="00685D6E">
              <w:rPr>
                <w:rFonts w:eastAsia="Times New Roman" w:cs="Tahoma"/>
                <w:color w:val="000000"/>
                <w:szCs w:val="23"/>
              </w:rPr>
              <w:t xml:space="preserve">ield 29) </w:t>
            </w:r>
          </w:p>
        </w:tc>
      </w:tr>
      <w:tr w:rsidR="00085D94" w:rsidRPr="00685D6E" w14:paraId="2779C4F6" w14:textId="77777777" w:rsidTr="002150CA">
        <w:trPr>
          <w:trHeight w:val="300"/>
        </w:trPr>
        <w:tc>
          <w:tcPr>
            <w:tcW w:w="1345" w:type="dxa"/>
            <w:shd w:val="clear" w:color="FCE4D6" w:fill="FCE4D6"/>
            <w:vAlign w:val="center"/>
          </w:tcPr>
          <w:p w14:paraId="0A70517A" w14:textId="41E34089" w:rsidR="00085D94" w:rsidRPr="00685D6E" w:rsidRDefault="00085D94" w:rsidP="002150CA">
            <w:pPr>
              <w:jc w:val="center"/>
              <w:rPr>
                <w:rFonts w:eastAsia="Times New Roman" w:cs="Tahoma"/>
                <w:color w:val="000000"/>
                <w:szCs w:val="23"/>
              </w:rPr>
            </w:pPr>
            <w:r>
              <w:rPr>
                <w:rFonts w:eastAsia="Times New Roman" w:cs="Tahoma"/>
                <w:color w:val="000000"/>
                <w:szCs w:val="23"/>
              </w:rPr>
              <w:t>31</w:t>
            </w:r>
          </w:p>
        </w:tc>
        <w:tc>
          <w:tcPr>
            <w:tcW w:w="3150" w:type="dxa"/>
            <w:shd w:val="clear" w:color="FCE4D6" w:fill="FCE4D6"/>
            <w:vAlign w:val="center"/>
            <w:hideMark/>
          </w:tcPr>
          <w:p w14:paraId="7C5F8E1D" w14:textId="138E73F3" w:rsidR="00085D94" w:rsidRPr="00685D6E" w:rsidRDefault="00085D94">
            <w:pPr>
              <w:rPr>
                <w:rFonts w:eastAsia="Times New Roman" w:cs="Tahoma"/>
                <w:color w:val="000000"/>
                <w:szCs w:val="23"/>
              </w:rPr>
            </w:pPr>
            <w:r w:rsidRPr="00685D6E">
              <w:rPr>
                <w:rFonts w:eastAsia="Times New Roman" w:cs="Tahoma"/>
                <w:color w:val="000000"/>
                <w:szCs w:val="23"/>
              </w:rPr>
              <w:t xml:space="preserve">Provider Signature </w:t>
            </w:r>
          </w:p>
        </w:tc>
        <w:tc>
          <w:tcPr>
            <w:tcW w:w="5580" w:type="dxa"/>
            <w:shd w:val="clear" w:color="FCE4D6" w:fill="FCE4D6"/>
            <w:hideMark/>
          </w:tcPr>
          <w:p w14:paraId="78DBE8AA" w14:textId="5B02DF0F" w:rsidR="00085D94" w:rsidRPr="00685D6E" w:rsidRDefault="00085D94" w:rsidP="00085D94">
            <w:pPr>
              <w:rPr>
                <w:rFonts w:eastAsia="Times New Roman" w:cs="Tahoma"/>
                <w:color w:val="000000"/>
                <w:szCs w:val="23"/>
              </w:rPr>
            </w:pPr>
            <w:r w:rsidRPr="00685D6E">
              <w:rPr>
                <w:rFonts w:eastAsia="Times New Roman" w:cs="Tahoma"/>
                <w:color w:val="000000"/>
                <w:szCs w:val="23"/>
              </w:rPr>
              <w:t>Leave blank</w:t>
            </w:r>
          </w:p>
        </w:tc>
      </w:tr>
      <w:tr w:rsidR="00085D94" w:rsidRPr="00685D6E" w14:paraId="130B2769" w14:textId="77777777" w:rsidTr="002150CA">
        <w:trPr>
          <w:trHeight w:val="1710"/>
        </w:trPr>
        <w:tc>
          <w:tcPr>
            <w:tcW w:w="1345" w:type="dxa"/>
            <w:shd w:val="clear" w:color="F8CBAD" w:fill="F8CBAD"/>
            <w:vAlign w:val="center"/>
          </w:tcPr>
          <w:p w14:paraId="1EECC647" w14:textId="3173B055" w:rsidR="00085D94" w:rsidRPr="00685D6E" w:rsidRDefault="00085D94" w:rsidP="002150CA">
            <w:pPr>
              <w:jc w:val="center"/>
              <w:rPr>
                <w:rFonts w:eastAsia="Times New Roman" w:cs="Tahoma"/>
                <w:color w:val="000000"/>
                <w:szCs w:val="23"/>
              </w:rPr>
            </w:pPr>
            <w:r>
              <w:rPr>
                <w:rFonts w:eastAsia="Times New Roman" w:cs="Tahoma"/>
                <w:color w:val="000000"/>
                <w:szCs w:val="23"/>
              </w:rPr>
              <w:t>32**</w:t>
            </w:r>
          </w:p>
        </w:tc>
        <w:tc>
          <w:tcPr>
            <w:tcW w:w="3150" w:type="dxa"/>
            <w:shd w:val="clear" w:color="F8CBAD" w:fill="F8CBAD"/>
            <w:vAlign w:val="center"/>
            <w:hideMark/>
          </w:tcPr>
          <w:p w14:paraId="0585C6F2" w14:textId="18341B9E" w:rsidR="00085D94" w:rsidRPr="00685D6E" w:rsidRDefault="00085D94">
            <w:pPr>
              <w:rPr>
                <w:rFonts w:eastAsia="Times New Roman" w:cs="Tahoma"/>
                <w:color w:val="000000"/>
                <w:szCs w:val="23"/>
              </w:rPr>
            </w:pPr>
            <w:r w:rsidRPr="00685D6E">
              <w:rPr>
                <w:rFonts w:eastAsia="Times New Roman" w:cs="Tahoma"/>
                <w:color w:val="000000"/>
                <w:szCs w:val="23"/>
              </w:rPr>
              <w:t>Name and Address of Facility</w:t>
            </w:r>
          </w:p>
        </w:tc>
        <w:tc>
          <w:tcPr>
            <w:tcW w:w="5580" w:type="dxa"/>
            <w:shd w:val="clear" w:color="F8CBAD" w:fill="F8CBAD"/>
            <w:hideMark/>
          </w:tcPr>
          <w:p w14:paraId="782DE084" w14:textId="221435B9" w:rsidR="00085D94" w:rsidRPr="00685D6E" w:rsidRDefault="00085D94" w:rsidP="00085D94">
            <w:pPr>
              <w:rPr>
                <w:rFonts w:eastAsia="Times New Roman" w:cs="Tahoma"/>
                <w:color w:val="000000"/>
                <w:szCs w:val="23"/>
              </w:rPr>
            </w:pPr>
            <w:r w:rsidRPr="00685D6E">
              <w:rPr>
                <w:rFonts w:eastAsia="Times New Roman" w:cs="Tahoma"/>
                <w:color w:val="000000"/>
                <w:szCs w:val="23"/>
              </w:rPr>
              <w:t xml:space="preserve">If services were rendered in a facility other than the home or office, enter the name and location of the facility. This field is required when the place of service is other than home or office. </w:t>
            </w:r>
          </w:p>
        </w:tc>
      </w:tr>
      <w:tr w:rsidR="00085D94" w:rsidRPr="00685D6E" w14:paraId="33078C3F" w14:textId="77777777" w:rsidTr="002150CA">
        <w:trPr>
          <w:trHeight w:val="570"/>
        </w:trPr>
        <w:tc>
          <w:tcPr>
            <w:tcW w:w="1345" w:type="dxa"/>
            <w:shd w:val="clear" w:color="FCE4D6" w:fill="FCE4D6"/>
            <w:vAlign w:val="center"/>
          </w:tcPr>
          <w:p w14:paraId="3E5F8263" w14:textId="01CFD29B" w:rsidR="00085D94" w:rsidRPr="00685D6E" w:rsidRDefault="00085D94" w:rsidP="002150CA">
            <w:pPr>
              <w:jc w:val="center"/>
              <w:rPr>
                <w:rFonts w:eastAsia="Times New Roman" w:cs="Tahoma"/>
                <w:color w:val="000000"/>
                <w:szCs w:val="23"/>
              </w:rPr>
            </w:pPr>
            <w:r>
              <w:rPr>
                <w:rFonts w:eastAsia="Times New Roman" w:cs="Tahoma"/>
                <w:color w:val="000000"/>
                <w:szCs w:val="23"/>
              </w:rPr>
              <w:t>32a**</w:t>
            </w:r>
          </w:p>
        </w:tc>
        <w:tc>
          <w:tcPr>
            <w:tcW w:w="3150" w:type="dxa"/>
            <w:shd w:val="clear" w:color="FCE4D6" w:fill="FCE4D6"/>
            <w:vAlign w:val="center"/>
            <w:hideMark/>
          </w:tcPr>
          <w:p w14:paraId="2DF39993" w14:textId="7C5DABF5" w:rsidR="00085D94" w:rsidRPr="00685D6E" w:rsidRDefault="00085D94">
            <w:pPr>
              <w:rPr>
                <w:rFonts w:eastAsia="Times New Roman" w:cs="Tahoma"/>
                <w:color w:val="000000"/>
                <w:szCs w:val="23"/>
              </w:rPr>
            </w:pPr>
            <w:r>
              <w:rPr>
                <w:rFonts w:eastAsia="Times New Roman" w:cs="Tahoma"/>
                <w:color w:val="000000"/>
                <w:szCs w:val="23"/>
              </w:rPr>
              <w:t>National Provider Identifier Number</w:t>
            </w:r>
          </w:p>
        </w:tc>
        <w:tc>
          <w:tcPr>
            <w:tcW w:w="5580" w:type="dxa"/>
            <w:shd w:val="clear" w:color="FCE4D6" w:fill="FCE4D6"/>
            <w:hideMark/>
          </w:tcPr>
          <w:p w14:paraId="7557593E" w14:textId="309AC739" w:rsidR="00085D94" w:rsidRPr="00685D6E" w:rsidRDefault="00085D94" w:rsidP="00085D94">
            <w:pPr>
              <w:rPr>
                <w:rFonts w:eastAsia="Times New Roman" w:cs="Tahoma"/>
                <w:color w:val="000000"/>
                <w:szCs w:val="23"/>
              </w:rPr>
            </w:pPr>
            <w:r w:rsidRPr="00685D6E">
              <w:rPr>
                <w:rFonts w:eastAsia="Times New Roman" w:cs="Tahoma"/>
                <w:color w:val="000000"/>
                <w:szCs w:val="23"/>
              </w:rPr>
              <w:t xml:space="preserve">Enter the 10-digit NPI number of the service facility location in </w:t>
            </w:r>
            <w:r w:rsidR="00121CE9">
              <w:rPr>
                <w:rFonts w:eastAsia="Times New Roman" w:cs="Tahoma"/>
                <w:color w:val="000000"/>
                <w:szCs w:val="23"/>
              </w:rPr>
              <w:t xml:space="preserve">Field </w:t>
            </w:r>
            <w:r w:rsidRPr="00685D6E">
              <w:rPr>
                <w:rFonts w:eastAsia="Times New Roman" w:cs="Tahoma"/>
                <w:color w:val="000000"/>
                <w:szCs w:val="23"/>
              </w:rPr>
              <w:t>32</w:t>
            </w:r>
          </w:p>
        </w:tc>
      </w:tr>
      <w:tr w:rsidR="00085D94" w:rsidRPr="00685D6E" w14:paraId="3D2F9F68" w14:textId="77777777" w:rsidTr="002150CA">
        <w:trPr>
          <w:trHeight w:val="3195"/>
        </w:trPr>
        <w:tc>
          <w:tcPr>
            <w:tcW w:w="1345" w:type="dxa"/>
            <w:shd w:val="clear" w:color="F8CBAD" w:fill="F8CBAD"/>
            <w:vAlign w:val="center"/>
          </w:tcPr>
          <w:p w14:paraId="0A42547A" w14:textId="36C4E964" w:rsidR="00085D94" w:rsidRPr="00685D6E" w:rsidRDefault="00085D94" w:rsidP="00592751">
            <w:pPr>
              <w:jc w:val="center"/>
              <w:rPr>
                <w:rFonts w:eastAsia="Times New Roman" w:cs="Tahoma"/>
                <w:color w:val="000000"/>
                <w:szCs w:val="23"/>
              </w:rPr>
            </w:pPr>
            <w:r>
              <w:rPr>
                <w:rFonts w:eastAsia="Times New Roman" w:cs="Tahoma"/>
                <w:color w:val="000000"/>
                <w:szCs w:val="23"/>
              </w:rPr>
              <w:t>32b**</w:t>
            </w:r>
          </w:p>
        </w:tc>
        <w:tc>
          <w:tcPr>
            <w:tcW w:w="3150" w:type="dxa"/>
            <w:shd w:val="clear" w:color="F8CBAD" w:fill="F8CBAD"/>
            <w:vAlign w:val="center"/>
            <w:hideMark/>
          </w:tcPr>
          <w:p w14:paraId="439C15F1" w14:textId="3CD99ADE" w:rsidR="00085D94" w:rsidRPr="00685D6E" w:rsidRDefault="00085D94">
            <w:pPr>
              <w:rPr>
                <w:rFonts w:eastAsia="Times New Roman" w:cs="Tahoma"/>
                <w:color w:val="000000"/>
                <w:szCs w:val="23"/>
              </w:rPr>
            </w:pPr>
            <w:r w:rsidRPr="00685D6E">
              <w:rPr>
                <w:rFonts w:eastAsia="Times New Roman" w:cs="Tahoma"/>
                <w:color w:val="000000"/>
                <w:szCs w:val="23"/>
              </w:rPr>
              <w:t>Other ID#</w:t>
            </w:r>
          </w:p>
        </w:tc>
        <w:tc>
          <w:tcPr>
            <w:tcW w:w="5580" w:type="dxa"/>
            <w:shd w:val="clear" w:color="F8CBAD" w:fill="F8CBAD"/>
            <w:hideMark/>
          </w:tcPr>
          <w:p w14:paraId="56029C36" w14:textId="0317033B" w:rsidR="00085D94" w:rsidRPr="00685D6E" w:rsidRDefault="00085D94" w:rsidP="00085D94">
            <w:pPr>
              <w:rPr>
                <w:rFonts w:eastAsia="Times New Roman" w:cs="Tahoma"/>
                <w:color w:val="000000"/>
                <w:szCs w:val="23"/>
              </w:rPr>
            </w:pPr>
            <w:r w:rsidRPr="00685D6E">
              <w:rPr>
                <w:rFonts w:eastAsia="Times New Roman" w:cs="Tahoma"/>
                <w:color w:val="000000"/>
                <w:szCs w:val="23"/>
              </w:rPr>
              <w:t xml:space="preserve">Enter the provider taxonomy qualifier ZZ and corresponding 10-digit provider taxonomy code for the NPI number reported in </w:t>
            </w:r>
            <w:r w:rsidR="00121CE9">
              <w:rPr>
                <w:rFonts w:eastAsia="Times New Roman" w:cs="Tahoma"/>
                <w:color w:val="000000"/>
                <w:szCs w:val="23"/>
              </w:rPr>
              <w:t>F</w:t>
            </w:r>
            <w:r w:rsidRPr="00685D6E">
              <w:rPr>
                <w:rFonts w:eastAsia="Times New Roman" w:cs="Tahoma"/>
                <w:color w:val="000000"/>
                <w:szCs w:val="23"/>
              </w:rPr>
              <w:t xml:space="preserve">ield 32a if the provider is required to report a provider taxonomy code to MO HealthNet. Do not enter a space, hyphen or other separator between the qualifier and code. </w:t>
            </w:r>
            <w:r w:rsidRPr="00685D6E">
              <w:rPr>
                <w:rFonts w:eastAsia="Times New Roman" w:cs="Tahoma"/>
                <w:color w:val="000000"/>
                <w:szCs w:val="23"/>
              </w:rPr>
              <w:br/>
            </w:r>
            <w:r w:rsidRPr="00685D6E">
              <w:rPr>
                <w:rFonts w:eastAsia="Times New Roman" w:cs="Tahoma"/>
                <w:color w:val="000000"/>
                <w:szCs w:val="23"/>
              </w:rPr>
              <w:br/>
              <w:t xml:space="preserve">A provider taxonomy code must be reported if providers have on NPI for multiple legacy MO HealthNet provider numbers. </w:t>
            </w:r>
          </w:p>
        </w:tc>
      </w:tr>
      <w:tr w:rsidR="00085D94" w:rsidRPr="00685D6E" w14:paraId="544DDC28" w14:textId="77777777" w:rsidTr="002150CA">
        <w:trPr>
          <w:trHeight w:val="570"/>
        </w:trPr>
        <w:tc>
          <w:tcPr>
            <w:tcW w:w="1345" w:type="dxa"/>
            <w:shd w:val="clear" w:color="FCE4D6" w:fill="FCE4D6"/>
            <w:vAlign w:val="center"/>
          </w:tcPr>
          <w:p w14:paraId="4189FDFD" w14:textId="09D5C7B7" w:rsidR="00085D94" w:rsidRPr="00685D6E" w:rsidRDefault="00085D94" w:rsidP="00592751">
            <w:pPr>
              <w:jc w:val="center"/>
              <w:rPr>
                <w:rFonts w:eastAsia="Times New Roman" w:cs="Tahoma"/>
                <w:color w:val="000000"/>
                <w:szCs w:val="23"/>
              </w:rPr>
            </w:pPr>
            <w:r>
              <w:rPr>
                <w:rFonts w:eastAsia="Times New Roman" w:cs="Tahoma"/>
                <w:color w:val="000000"/>
                <w:szCs w:val="23"/>
              </w:rPr>
              <w:t>33*</w:t>
            </w:r>
          </w:p>
        </w:tc>
        <w:tc>
          <w:tcPr>
            <w:tcW w:w="3150" w:type="dxa"/>
            <w:shd w:val="clear" w:color="FCE4D6" w:fill="FCE4D6"/>
            <w:vAlign w:val="center"/>
            <w:hideMark/>
          </w:tcPr>
          <w:p w14:paraId="67031FD0" w14:textId="24E393FA" w:rsidR="00085D94" w:rsidRPr="00685D6E" w:rsidRDefault="00085D94">
            <w:pPr>
              <w:rPr>
                <w:rFonts w:eastAsia="Times New Roman" w:cs="Tahoma"/>
                <w:color w:val="000000"/>
                <w:szCs w:val="23"/>
              </w:rPr>
            </w:pPr>
            <w:r w:rsidRPr="00685D6E">
              <w:rPr>
                <w:rFonts w:eastAsia="Times New Roman" w:cs="Tahoma"/>
                <w:color w:val="000000"/>
                <w:szCs w:val="23"/>
              </w:rPr>
              <w:t>Provider Name/Number/Address</w:t>
            </w:r>
          </w:p>
        </w:tc>
        <w:tc>
          <w:tcPr>
            <w:tcW w:w="5580" w:type="dxa"/>
            <w:shd w:val="clear" w:color="FCE4D6" w:fill="FCE4D6"/>
            <w:hideMark/>
          </w:tcPr>
          <w:p w14:paraId="7DE84FE4" w14:textId="49B09160" w:rsidR="00085D94" w:rsidRPr="00685D6E" w:rsidRDefault="00085D94" w:rsidP="00085D94">
            <w:pPr>
              <w:rPr>
                <w:rFonts w:eastAsia="Times New Roman" w:cs="Tahoma"/>
                <w:color w:val="000000"/>
                <w:szCs w:val="23"/>
              </w:rPr>
            </w:pPr>
            <w:r w:rsidRPr="00685D6E">
              <w:rPr>
                <w:rFonts w:eastAsia="Times New Roman" w:cs="Tahoma"/>
                <w:color w:val="000000"/>
                <w:szCs w:val="23"/>
              </w:rPr>
              <w:t xml:space="preserve">Write or type the </w:t>
            </w:r>
            <w:proofErr w:type="gramStart"/>
            <w:r w:rsidRPr="00685D6E">
              <w:rPr>
                <w:rFonts w:eastAsia="Times New Roman" w:cs="Tahoma"/>
                <w:color w:val="000000"/>
                <w:szCs w:val="23"/>
              </w:rPr>
              <w:t>provider</w:t>
            </w:r>
            <w:proofErr w:type="gramEnd"/>
            <w:r w:rsidRPr="00685D6E">
              <w:rPr>
                <w:rFonts w:eastAsia="Times New Roman" w:cs="Tahoma"/>
                <w:color w:val="000000"/>
                <w:szCs w:val="23"/>
              </w:rPr>
              <w:t xml:space="preserve"> name, provider number, and address information</w:t>
            </w:r>
          </w:p>
        </w:tc>
      </w:tr>
      <w:tr w:rsidR="00085D94" w:rsidRPr="00685D6E" w14:paraId="3BD9D078" w14:textId="77777777" w:rsidTr="002150CA">
        <w:trPr>
          <w:trHeight w:val="570"/>
        </w:trPr>
        <w:tc>
          <w:tcPr>
            <w:tcW w:w="1345" w:type="dxa"/>
            <w:shd w:val="clear" w:color="F8CBAD" w:fill="F8CBAD"/>
            <w:vAlign w:val="center"/>
          </w:tcPr>
          <w:p w14:paraId="1BDB6860" w14:textId="3038F9A0" w:rsidR="00085D94" w:rsidRPr="00685D6E" w:rsidRDefault="00085D94" w:rsidP="00592751">
            <w:pPr>
              <w:jc w:val="center"/>
              <w:rPr>
                <w:rFonts w:eastAsia="Times New Roman" w:cs="Tahoma"/>
                <w:color w:val="000000"/>
                <w:szCs w:val="23"/>
              </w:rPr>
            </w:pPr>
            <w:r>
              <w:rPr>
                <w:rFonts w:eastAsia="Times New Roman" w:cs="Tahoma"/>
                <w:color w:val="000000"/>
                <w:szCs w:val="23"/>
              </w:rPr>
              <w:t>33a**</w:t>
            </w:r>
          </w:p>
        </w:tc>
        <w:tc>
          <w:tcPr>
            <w:tcW w:w="3150" w:type="dxa"/>
            <w:shd w:val="clear" w:color="F8CBAD" w:fill="F8CBAD"/>
            <w:vAlign w:val="center"/>
            <w:hideMark/>
          </w:tcPr>
          <w:p w14:paraId="4A03CDF6" w14:textId="15C5D928" w:rsidR="00085D94" w:rsidRPr="00685D6E" w:rsidRDefault="00085D94">
            <w:pPr>
              <w:rPr>
                <w:rFonts w:eastAsia="Times New Roman" w:cs="Tahoma"/>
                <w:color w:val="000000"/>
                <w:szCs w:val="23"/>
              </w:rPr>
            </w:pPr>
            <w:r>
              <w:rPr>
                <w:rFonts w:eastAsia="Times New Roman" w:cs="Tahoma"/>
                <w:color w:val="000000"/>
                <w:szCs w:val="23"/>
              </w:rPr>
              <w:t>National Provider Identifier Number</w:t>
            </w:r>
          </w:p>
        </w:tc>
        <w:tc>
          <w:tcPr>
            <w:tcW w:w="5580" w:type="dxa"/>
            <w:shd w:val="clear" w:color="F8CBAD" w:fill="F8CBAD"/>
            <w:hideMark/>
          </w:tcPr>
          <w:p w14:paraId="0F0131A2" w14:textId="62289FBB" w:rsidR="00085D94" w:rsidRPr="00685D6E" w:rsidRDefault="00085D94" w:rsidP="00085D94">
            <w:pPr>
              <w:rPr>
                <w:rFonts w:eastAsia="Times New Roman" w:cs="Tahoma"/>
                <w:color w:val="000000"/>
                <w:szCs w:val="23"/>
              </w:rPr>
            </w:pPr>
            <w:r w:rsidRPr="00685D6E">
              <w:rPr>
                <w:rFonts w:eastAsia="Times New Roman" w:cs="Tahoma"/>
                <w:color w:val="000000"/>
                <w:szCs w:val="23"/>
              </w:rPr>
              <w:t>Enter the NPI number of the billing provider in</w:t>
            </w:r>
            <w:r w:rsidR="00121CE9">
              <w:rPr>
                <w:rFonts w:eastAsia="Times New Roman" w:cs="Tahoma"/>
                <w:color w:val="000000"/>
                <w:szCs w:val="23"/>
              </w:rPr>
              <w:t xml:space="preserve"> Field</w:t>
            </w:r>
            <w:r w:rsidRPr="00685D6E">
              <w:rPr>
                <w:rFonts w:eastAsia="Times New Roman" w:cs="Tahoma"/>
                <w:color w:val="000000"/>
                <w:szCs w:val="23"/>
              </w:rPr>
              <w:t xml:space="preserve"> 33</w:t>
            </w:r>
          </w:p>
        </w:tc>
      </w:tr>
      <w:tr w:rsidR="00085D94" w:rsidRPr="00685D6E" w14:paraId="71C1F8FA" w14:textId="77777777" w:rsidTr="002150CA">
        <w:trPr>
          <w:trHeight w:val="2040"/>
        </w:trPr>
        <w:tc>
          <w:tcPr>
            <w:tcW w:w="1345" w:type="dxa"/>
            <w:shd w:val="clear" w:color="FCE4D6" w:fill="FCE4D6"/>
            <w:vAlign w:val="center"/>
          </w:tcPr>
          <w:p w14:paraId="6E80DA80" w14:textId="09C199C4" w:rsidR="00085D94" w:rsidRPr="00685D6E" w:rsidRDefault="00085D94" w:rsidP="00592751">
            <w:pPr>
              <w:jc w:val="center"/>
              <w:rPr>
                <w:rFonts w:eastAsia="Times New Roman" w:cs="Tahoma"/>
                <w:color w:val="000000"/>
                <w:szCs w:val="23"/>
              </w:rPr>
            </w:pPr>
            <w:r>
              <w:rPr>
                <w:rFonts w:eastAsia="Times New Roman" w:cs="Tahoma"/>
                <w:color w:val="000000"/>
                <w:szCs w:val="23"/>
              </w:rPr>
              <w:t>33b**</w:t>
            </w:r>
          </w:p>
        </w:tc>
        <w:tc>
          <w:tcPr>
            <w:tcW w:w="3150" w:type="dxa"/>
            <w:shd w:val="clear" w:color="FCE4D6" w:fill="FCE4D6"/>
            <w:vAlign w:val="center"/>
            <w:hideMark/>
          </w:tcPr>
          <w:p w14:paraId="2E1F6369" w14:textId="4B84BEB8" w:rsidR="00085D94" w:rsidRPr="00685D6E" w:rsidRDefault="00085D94">
            <w:pPr>
              <w:rPr>
                <w:rFonts w:eastAsia="Times New Roman" w:cs="Tahoma"/>
                <w:color w:val="000000"/>
                <w:szCs w:val="23"/>
              </w:rPr>
            </w:pPr>
            <w:r w:rsidRPr="00685D6E">
              <w:rPr>
                <w:rFonts w:eastAsia="Times New Roman" w:cs="Tahoma"/>
                <w:color w:val="000000"/>
                <w:szCs w:val="23"/>
              </w:rPr>
              <w:t>Other ID#</w:t>
            </w:r>
          </w:p>
        </w:tc>
        <w:tc>
          <w:tcPr>
            <w:tcW w:w="5580" w:type="dxa"/>
            <w:shd w:val="clear" w:color="FCE4D6" w:fill="FCE4D6"/>
            <w:hideMark/>
          </w:tcPr>
          <w:p w14:paraId="0535887E" w14:textId="3E95875D" w:rsidR="00085D94" w:rsidRPr="00685D6E" w:rsidRDefault="00085D94" w:rsidP="00085D94">
            <w:pPr>
              <w:rPr>
                <w:rFonts w:eastAsia="Times New Roman" w:cs="Tahoma"/>
                <w:color w:val="000000"/>
                <w:szCs w:val="23"/>
              </w:rPr>
            </w:pPr>
            <w:r w:rsidRPr="00685D6E">
              <w:rPr>
                <w:rFonts w:eastAsia="Times New Roman" w:cs="Tahoma"/>
                <w:color w:val="000000"/>
                <w:szCs w:val="23"/>
              </w:rPr>
              <w:t xml:space="preserve">Enter the provider taxonomy qualifier ZZ and corresponding 10-digit provider taxonomy code for the NPI number reported in </w:t>
            </w:r>
            <w:r w:rsidR="00121CE9">
              <w:rPr>
                <w:rFonts w:eastAsia="Times New Roman" w:cs="Tahoma"/>
                <w:color w:val="000000"/>
                <w:szCs w:val="23"/>
              </w:rPr>
              <w:t>F</w:t>
            </w:r>
            <w:r w:rsidRPr="00685D6E">
              <w:rPr>
                <w:rFonts w:eastAsia="Times New Roman" w:cs="Tahoma"/>
                <w:color w:val="000000"/>
                <w:szCs w:val="23"/>
              </w:rPr>
              <w:t xml:space="preserve">ield 33a if the provider is required to report a provider taxonomy code to MO HealthNet. Do not enter a space, hyphen, or other separator between the qualifier and code. </w:t>
            </w:r>
          </w:p>
        </w:tc>
      </w:tr>
    </w:tbl>
    <w:p w14:paraId="4EC794CA" w14:textId="77777777" w:rsidR="008B27A6" w:rsidRPr="00AA0395" w:rsidRDefault="008B27A6" w:rsidP="00FB727D">
      <w:pPr>
        <w:pStyle w:val="BodyText"/>
      </w:pPr>
      <w:r w:rsidRPr="00AA0395">
        <w:t>* These</w:t>
      </w:r>
      <w:r w:rsidRPr="00AA0395">
        <w:rPr>
          <w:spacing w:val="-1"/>
        </w:rPr>
        <w:t xml:space="preserve"> </w:t>
      </w:r>
      <w:r w:rsidRPr="00AA0395">
        <w:t xml:space="preserve">fields </w:t>
      </w:r>
      <w:r w:rsidRPr="00AA0395">
        <w:rPr>
          <w:spacing w:val="-1"/>
        </w:rPr>
        <w:t>ar</w:t>
      </w:r>
      <w:r w:rsidRPr="00AA0395">
        <w:t xml:space="preserve">e </w:t>
      </w:r>
      <w:r w:rsidRPr="00AA0395">
        <w:rPr>
          <w:spacing w:val="-2"/>
        </w:rPr>
        <w:t>m</w:t>
      </w:r>
      <w:r w:rsidRPr="00AA0395">
        <w:t>andatory</w:t>
      </w:r>
      <w:r w:rsidRPr="00AA0395">
        <w:rPr>
          <w:spacing w:val="-1"/>
        </w:rPr>
        <w:t xml:space="preserve"> </w:t>
      </w:r>
      <w:r w:rsidRPr="00AA0395">
        <w:t xml:space="preserve">on </w:t>
      </w:r>
      <w:r w:rsidRPr="00AA0395">
        <w:rPr>
          <w:spacing w:val="1"/>
        </w:rPr>
        <w:t>a</w:t>
      </w:r>
      <w:r w:rsidRPr="00AA0395">
        <w:t>ll</w:t>
      </w:r>
      <w:r w:rsidRPr="00AA0395">
        <w:rPr>
          <w:i/>
        </w:rPr>
        <w:t xml:space="preserve"> </w:t>
      </w:r>
      <w:r w:rsidRPr="00AA0395">
        <w:t>CMS-1500 claim</w:t>
      </w:r>
      <w:r w:rsidRPr="00AA0395">
        <w:rPr>
          <w:spacing w:val="-2"/>
        </w:rPr>
        <w:t xml:space="preserve"> </w:t>
      </w:r>
      <w:r w:rsidRPr="00AA0395">
        <w:t>for</w:t>
      </w:r>
      <w:r w:rsidRPr="00AA0395">
        <w:rPr>
          <w:spacing w:val="-2"/>
        </w:rPr>
        <w:t>m</w:t>
      </w:r>
      <w:r w:rsidRPr="00AA0395">
        <w:t>s.</w:t>
      </w:r>
    </w:p>
    <w:p w14:paraId="59A3F966" w14:textId="77777777" w:rsidR="008B27A6" w:rsidRPr="00AA0395" w:rsidRDefault="008B27A6" w:rsidP="00FB727D">
      <w:pPr>
        <w:pStyle w:val="BodyText"/>
      </w:pPr>
      <w:r w:rsidRPr="00AA0395">
        <w:t>** These Fields are mandatory only in specific situations as described.</w:t>
      </w:r>
    </w:p>
    <w:p w14:paraId="641CEFBC" w14:textId="5189BE24" w:rsidR="008B27A6" w:rsidRPr="00D25A5B" w:rsidRDefault="008B27A6" w:rsidP="00AA0B6F">
      <w:pPr>
        <w:pStyle w:val="Heading3"/>
      </w:pPr>
      <w:bookmarkStart w:id="87" w:name="_Toc227066688"/>
      <w:bookmarkStart w:id="88" w:name="_Toc227066862"/>
      <w:r w:rsidRPr="00D25A5B">
        <w:t>4.</w:t>
      </w:r>
      <w:r w:rsidR="00AB2904">
        <w:t>6</w:t>
      </w:r>
      <w:r w:rsidR="0098210D" w:rsidRPr="00D25A5B">
        <w:rPr>
          <w:spacing w:val="15"/>
        </w:rPr>
        <w:tab/>
      </w:r>
      <w:r w:rsidRPr="00D25A5B">
        <w:t>Place of Service Code</w:t>
      </w:r>
      <w:bookmarkEnd w:id="87"/>
      <w:bookmarkEnd w:id="88"/>
    </w:p>
    <w:p w14:paraId="3E78952E" w14:textId="27370708" w:rsidR="006210CB" w:rsidRPr="00054CC9" w:rsidRDefault="006210CB" w:rsidP="001F14CE">
      <w:pPr>
        <w:pStyle w:val="BodyText"/>
      </w:pPr>
      <w:r w:rsidRPr="00054CC9">
        <w:t>The place of</w:t>
      </w:r>
      <w:r w:rsidRPr="00054CC9">
        <w:rPr>
          <w:spacing w:val="-2"/>
        </w:rPr>
        <w:t xml:space="preserve"> </w:t>
      </w:r>
      <w:r w:rsidRPr="00054CC9">
        <w:t>service</w:t>
      </w:r>
      <w:r>
        <w:t xml:space="preserve"> (POS) for all </w:t>
      </w:r>
      <w:r w:rsidRPr="006210CB">
        <w:t xml:space="preserve">Comprehensive Day </w:t>
      </w:r>
      <w:r w:rsidRPr="002A5AC0">
        <w:t>Rehabilitation services</w:t>
      </w:r>
      <w:r w:rsidRPr="00054CC9">
        <w:t xml:space="preserve"> is 99</w:t>
      </w:r>
      <w:r>
        <w:t xml:space="preserve"> (</w:t>
      </w:r>
      <w:r w:rsidRPr="00054CC9">
        <w:t>Other Unlisted Facility</w:t>
      </w:r>
      <w:r>
        <w:t>)</w:t>
      </w:r>
      <w:r w:rsidRPr="00054CC9">
        <w:t>.</w:t>
      </w:r>
      <w:r w:rsidR="009E0CBD">
        <w:t xml:space="preserve"> Refer to the </w:t>
      </w:r>
      <w:hyperlink r:id="rId58" w:history="1">
        <w:r w:rsidR="009E0CBD" w:rsidRPr="001F14CE">
          <w:rPr>
            <w:rStyle w:val="Hyperlink"/>
          </w:rPr>
          <w:t>General Sections Manual</w:t>
        </w:r>
      </w:hyperlink>
      <w:r w:rsidR="009E0CBD">
        <w:t xml:space="preserve"> for more information on POS codes. </w:t>
      </w:r>
    </w:p>
    <w:p w14:paraId="58610160" w14:textId="772D046F" w:rsidR="008B27A6" w:rsidRPr="00D25A5B" w:rsidRDefault="008B27A6" w:rsidP="00AA0B6F">
      <w:pPr>
        <w:pStyle w:val="Heading3"/>
      </w:pPr>
      <w:bookmarkStart w:id="89" w:name="_Toc227066689"/>
      <w:bookmarkStart w:id="90" w:name="_Toc227066863"/>
      <w:r w:rsidRPr="00D25A5B">
        <w:t>4.</w:t>
      </w:r>
      <w:r w:rsidR="00AB2904">
        <w:t>7</w:t>
      </w:r>
      <w:r w:rsidR="0098210D" w:rsidRPr="00D25A5B">
        <w:rPr>
          <w:spacing w:val="16"/>
        </w:rPr>
        <w:tab/>
      </w:r>
      <w:r w:rsidRPr="00D25A5B">
        <w:t>Insurance Coverage Codes</w:t>
      </w:r>
      <w:bookmarkEnd w:id="89"/>
      <w:bookmarkEnd w:id="90"/>
      <w:r w:rsidRPr="00D25A5B">
        <w:t xml:space="preserve"> </w:t>
      </w:r>
    </w:p>
    <w:p w14:paraId="1C7EB2F8" w14:textId="082BA4FB" w:rsidR="008B27A6" w:rsidRPr="00D25A5B" w:rsidRDefault="008B27A6" w:rsidP="0075436F">
      <w:pPr>
        <w:pStyle w:val="BodyText"/>
      </w:pPr>
      <w:r w:rsidRPr="00D25A5B">
        <w:t>Type</w:t>
      </w:r>
      <w:r w:rsidR="002654A6">
        <w:t>s</w:t>
      </w:r>
      <w:r w:rsidRPr="00D25A5B">
        <w:t xml:space="preserve"> of insurance coverage cod</w:t>
      </w:r>
      <w:r w:rsidRPr="00D25A5B">
        <w:rPr>
          <w:spacing w:val="1"/>
        </w:rPr>
        <w:t>e</w:t>
      </w:r>
      <w:r w:rsidRPr="00D25A5B">
        <w:t xml:space="preserve">s identified </w:t>
      </w:r>
      <w:r w:rsidR="002654A6">
        <w:t xml:space="preserve">in </w:t>
      </w:r>
      <w:hyperlink r:id="rId59" w:history="1">
        <w:proofErr w:type="spellStart"/>
        <w:r w:rsidR="002654A6" w:rsidRPr="0075436F">
          <w:rPr>
            <w:rStyle w:val="Hyperlink"/>
          </w:rPr>
          <w:t>eMOMED</w:t>
        </w:r>
        <w:proofErr w:type="spellEnd"/>
      </w:hyperlink>
      <w:r w:rsidR="002654A6">
        <w:t xml:space="preserve"> or by calling  Provider Communications</w:t>
      </w:r>
      <w:r w:rsidRPr="00D25A5B">
        <w:t xml:space="preserve"> a</w:t>
      </w:r>
      <w:r w:rsidRPr="00D25A5B">
        <w:rPr>
          <w:spacing w:val="-1"/>
        </w:rPr>
        <w:t>r</w:t>
      </w:r>
      <w:r w:rsidRPr="00D25A5B">
        <w:t>e li</w:t>
      </w:r>
      <w:r w:rsidRPr="00D25A5B">
        <w:rPr>
          <w:spacing w:val="-1"/>
        </w:rPr>
        <w:t>s</w:t>
      </w:r>
      <w:r w:rsidRPr="00D25A5B">
        <w:t>ted in</w:t>
      </w:r>
      <w:r w:rsidR="000D7B46" w:rsidRPr="00D25A5B">
        <w:t xml:space="preserve"> the </w:t>
      </w:r>
      <w:hyperlink r:id="rId60" w:history="1">
        <w:r w:rsidR="00072611" w:rsidRPr="0075436F">
          <w:rPr>
            <w:rStyle w:val="Hyperlink"/>
          </w:rPr>
          <w:t>General</w:t>
        </w:r>
        <w:r w:rsidR="000D7B46" w:rsidRPr="0075436F">
          <w:rPr>
            <w:rStyle w:val="Hyperlink"/>
          </w:rPr>
          <w:t xml:space="preserve"> </w:t>
        </w:r>
        <w:r w:rsidR="00584B16" w:rsidRPr="0075436F">
          <w:rPr>
            <w:rStyle w:val="Hyperlink"/>
          </w:rPr>
          <w:t xml:space="preserve">Sections </w:t>
        </w:r>
        <w:r w:rsidR="000D7B46" w:rsidRPr="0075436F">
          <w:rPr>
            <w:rStyle w:val="Hyperlink"/>
          </w:rPr>
          <w:t>Manual</w:t>
        </w:r>
      </w:hyperlink>
      <w:r w:rsidRPr="00D25A5B">
        <w:t>.</w:t>
      </w:r>
      <w:r w:rsidR="002654A6">
        <w:t xml:space="preserve"> Refer to </w:t>
      </w:r>
      <w:hyperlink w:anchor="_4.2_Electronic_Claim" w:history="1">
        <w:r w:rsidR="002654A6" w:rsidRPr="0075436F">
          <w:rPr>
            <w:rStyle w:val="Hyperlink"/>
          </w:rPr>
          <w:t>Section 4.</w:t>
        </w:r>
        <w:r w:rsidR="00AB2904" w:rsidRPr="0075436F">
          <w:rPr>
            <w:rStyle w:val="Hyperlink"/>
          </w:rPr>
          <w:t>7</w:t>
        </w:r>
      </w:hyperlink>
      <w:r w:rsidR="002654A6">
        <w:t xml:space="preserve"> in this manual for more information. </w:t>
      </w:r>
    </w:p>
    <w:p w14:paraId="19841999" w14:textId="2A6C2AC6" w:rsidR="008B27A6" w:rsidRPr="00CC5A06" w:rsidRDefault="008B27A6" w:rsidP="00AA0B6F">
      <w:pPr>
        <w:pStyle w:val="Heading2"/>
      </w:pPr>
      <w:bookmarkStart w:id="91" w:name="_SECTION_18—DIAGNOSIS_CODES"/>
      <w:bookmarkStart w:id="92" w:name="_SECTION_19-PROCEDURE_CODES"/>
      <w:bookmarkStart w:id="93" w:name="_Section_5:_Procedure"/>
      <w:bookmarkStart w:id="94" w:name="_Toc339976898"/>
      <w:bookmarkStart w:id="95" w:name="_Toc227066690"/>
      <w:bookmarkStart w:id="96" w:name="_Toc227066864"/>
      <w:bookmarkEnd w:id="91"/>
      <w:bookmarkEnd w:id="92"/>
      <w:bookmarkEnd w:id="93"/>
      <w:r w:rsidRPr="00CC5A06">
        <w:t xml:space="preserve">Section </w:t>
      </w:r>
      <w:r w:rsidR="00432A7A" w:rsidRPr="00CC5A06">
        <w:t>5</w:t>
      </w:r>
      <w:r w:rsidR="0098210D" w:rsidRPr="00CC5A06">
        <w:t xml:space="preserve">: </w:t>
      </w:r>
      <w:r w:rsidRPr="00CC5A06">
        <w:t>P</w:t>
      </w:r>
      <w:bookmarkEnd w:id="94"/>
      <w:r w:rsidRPr="00CC5A06">
        <w:t>rocedure Codes</w:t>
      </w:r>
      <w:bookmarkEnd w:id="95"/>
      <w:bookmarkEnd w:id="96"/>
      <w:r w:rsidRPr="00CC5A06">
        <w:t xml:space="preserve"> </w:t>
      </w:r>
    </w:p>
    <w:p w14:paraId="7BD6B96D" w14:textId="5E1F16E2" w:rsidR="008B27A6" w:rsidRPr="00D25A5B" w:rsidRDefault="008B27A6" w:rsidP="00C442D5">
      <w:pPr>
        <w:pStyle w:val="BodyText"/>
        <w:keepLines/>
        <w:widowControl w:val="0"/>
        <w:rPr>
          <w:spacing w:val="1"/>
        </w:rPr>
      </w:pPr>
      <w:r w:rsidRPr="00D25A5B">
        <w:t>Procedure</w:t>
      </w:r>
      <w:r w:rsidRPr="00D25A5B">
        <w:rPr>
          <w:spacing w:val="1"/>
        </w:rPr>
        <w:t xml:space="preserve"> </w:t>
      </w:r>
      <w:r w:rsidRPr="00D25A5B">
        <w:t>codes</w:t>
      </w:r>
      <w:r w:rsidRPr="00D25A5B">
        <w:rPr>
          <w:spacing w:val="1"/>
        </w:rPr>
        <w:t xml:space="preserve"> </w:t>
      </w:r>
      <w:r w:rsidRPr="00D25A5B">
        <w:t>used</w:t>
      </w:r>
      <w:r w:rsidRPr="00D25A5B">
        <w:rPr>
          <w:spacing w:val="1"/>
        </w:rPr>
        <w:t xml:space="preserve"> </w:t>
      </w:r>
      <w:r w:rsidRPr="00D25A5B">
        <w:t>by</w:t>
      </w:r>
      <w:r w:rsidRPr="00D25A5B">
        <w:rPr>
          <w:spacing w:val="1"/>
        </w:rPr>
        <w:t xml:space="preserve"> </w:t>
      </w:r>
      <w:r w:rsidR="002654A6">
        <w:t xml:space="preserve">the MO HealthNet Division (MHD) </w:t>
      </w:r>
      <w:r w:rsidRPr="00D25A5B">
        <w:t>are</w:t>
      </w:r>
      <w:r w:rsidRPr="00D25A5B">
        <w:rPr>
          <w:spacing w:val="1"/>
        </w:rPr>
        <w:t xml:space="preserve"> </w:t>
      </w:r>
      <w:r w:rsidRPr="00D25A5B">
        <w:t>i</w:t>
      </w:r>
      <w:r w:rsidRPr="00D25A5B">
        <w:rPr>
          <w:spacing w:val="-1"/>
        </w:rPr>
        <w:t>d</w:t>
      </w:r>
      <w:r w:rsidRPr="00D25A5B">
        <w:t>entified</w:t>
      </w:r>
      <w:r w:rsidRPr="00D25A5B">
        <w:rPr>
          <w:spacing w:val="1"/>
        </w:rPr>
        <w:t xml:space="preserve"> </w:t>
      </w:r>
      <w:r w:rsidRPr="00D25A5B">
        <w:t>as</w:t>
      </w:r>
      <w:r w:rsidRPr="00D25A5B">
        <w:rPr>
          <w:spacing w:val="1"/>
        </w:rPr>
        <w:t xml:space="preserve"> </w:t>
      </w:r>
      <w:r w:rsidRPr="00D25A5B">
        <w:t>Health</w:t>
      </w:r>
      <w:r w:rsidRPr="00D25A5B">
        <w:rPr>
          <w:spacing w:val="1"/>
        </w:rPr>
        <w:t xml:space="preserve"> </w:t>
      </w:r>
      <w:r w:rsidRPr="00D25A5B">
        <w:t>Care</w:t>
      </w:r>
      <w:r w:rsidRPr="00D25A5B">
        <w:rPr>
          <w:spacing w:val="1"/>
        </w:rPr>
        <w:t xml:space="preserve"> </w:t>
      </w:r>
      <w:r w:rsidRPr="00D25A5B">
        <w:t>Procedure</w:t>
      </w:r>
      <w:r w:rsidRPr="00D25A5B">
        <w:rPr>
          <w:spacing w:val="1"/>
        </w:rPr>
        <w:t xml:space="preserve"> </w:t>
      </w:r>
      <w:r w:rsidRPr="00D25A5B">
        <w:t>Coding Syste</w:t>
      </w:r>
      <w:r w:rsidRPr="00D25A5B">
        <w:rPr>
          <w:spacing w:val="-2"/>
        </w:rPr>
        <w:t>m</w:t>
      </w:r>
      <w:r w:rsidRPr="00D25A5B">
        <w:t xml:space="preserve"> (HCPCS)</w:t>
      </w:r>
      <w:r w:rsidRPr="00D25A5B">
        <w:rPr>
          <w:spacing w:val="1"/>
        </w:rPr>
        <w:t xml:space="preserve"> </w:t>
      </w:r>
      <w:r w:rsidRPr="00D25A5B">
        <w:t>cod</w:t>
      </w:r>
      <w:r w:rsidRPr="00D25A5B">
        <w:rPr>
          <w:spacing w:val="-1"/>
        </w:rPr>
        <w:t>e</w:t>
      </w:r>
      <w:r w:rsidRPr="00D25A5B">
        <w:t>s.</w:t>
      </w:r>
      <w:r w:rsidRPr="00D25A5B">
        <w:rPr>
          <w:spacing w:val="1"/>
        </w:rPr>
        <w:t xml:space="preserve"> </w:t>
      </w:r>
      <w:r w:rsidRPr="00D25A5B">
        <w:t>The</w:t>
      </w:r>
      <w:r w:rsidRPr="00D25A5B">
        <w:rPr>
          <w:spacing w:val="1"/>
        </w:rPr>
        <w:t xml:space="preserve"> </w:t>
      </w:r>
      <w:r w:rsidRPr="00D25A5B">
        <w:t>HCPCS</w:t>
      </w:r>
      <w:r w:rsidRPr="00D25A5B">
        <w:rPr>
          <w:spacing w:val="1"/>
        </w:rPr>
        <w:t xml:space="preserve"> </w:t>
      </w:r>
      <w:r w:rsidRPr="00D25A5B">
        <w:t>is</w:t>
      </w:r>
      <w:r w:rsidRPr="00D25A5B">
        <w:rPr>
          <w:spacing w:val="1"/>
        </w:rPr>
        <w:t xml:space="preserve"> </w:t>
      </w:r>
      <w:r w:rsidRPr="00D25A5B">
        <w:t>divided</w:t>
      </w:r>
      <w:r w:rsidRPr="00D25A5B">
        <w:rPr>
          <w:spacing w:val="1"/>
        </w:rPr>
        <w:t xml:space="preserve"> </w:t>
      </w:r>
      <w:r w:rsidRPr="00D25A5B">
        <w:t>into</w:t>
      </w:r>
      <w:r w:rsidRPr="00D25A5B">
        <w:rPr>
          <w:spacing w:val="1"/>
        </w:rPr>
        <w:t xml:space="preserve"> </w:t>
      </w:r>
      <w:r w:rsidR="004913E4">
        <w:t>two (2)</w:t>
      </w:r>
      <w:r w:rsidRPr="00D25A5B">
        <w:rPr>
          <w:spacing w:val="1"/>
        </w:rPr>
        <w:t xml:space="preserve"> </w:t>
      </w:r>
      <w:r w:rsidRPr="00D25A5B">
        <w:t>subsyste</w:t>
      </w:r>
      <w:r w:rsidRPr="00D25A5B">
        <w:rPr>
          <w:spacing w:val="-2"/>
        </w:rPr>
        <w:t>m</w:t>
      </w:r>
      <w:r w:rsidRPr="00D25A5B">
        <w:t>s,</w:t>
      </w:r>
      <w:r w:rsidRPr="00D25A5B">
        <w:rPr>
          <w:spacing w:val="1"/>
        </w:rPr>
        <w:t xml:space="preserve"> </w:t>
      </w:r>
      <w:r w:rsidRPr="00D25A5B">
        <w:t>referred</w:t>
      </w:r>
      <w:r w:rsidRPr="00D25A5B">
        <w:rPr>
          <w:spacing w:val="1"/>
        </w:rPr>
        <w:t xml:space="preserve"> </w:t>
      </w:r>
      <w:r w:rsidRPr="00D25A5B">
        <w:t>to</w:t>
      </w:r>
      <w:r w:rsidRPr="00D25A5B">
        <w:rPr>
          <w:spacing w:val="1"/>
        </w:rPr>
        <w:t xml:space="preserve"> </w:t>
      </w:r>
      <w:r w:rsidRPr="00D25A5B">
        <w:t xml:space="preserve">as </w:t>
      </w:r>
      <w:r w:rsidR="004913E4">
        <w:t>L</w:t>
      </w:r>
      <w:r w:rsidRPr="00D25A5B">
        <w:rPr>
          <w:spacing w:val="-1"/>
        </w:rPr>
        <w:t>e</w:t>
      </w:r>
      <w:r w:rsidRPr="00D25A5B">
        <w:t>vel</w:t>
      </w:r>
      <w:r w:rsidRPr="00D25A5B">
        <w:rPr>
          <w:spacing w:val="1"/>
        </w:rPr>
        <w:t xml:space="preserve"> </w:t>
      </w:r>
      <w:r w:rsidRPr="00D25A5B">
        <w:t>I</w:t>
      </w:r>
      <w:r w:rsidR="004913E4">
        <w:t xml:space="preserve"> and</w:t>
      </w:r>
      <w:r w:rsidRPr="00D25A5B">
        <w:t xml:space="preserve"> </w:t>
      </w:r>
      <w:r w:rsidR="004913E4">
        <w:t>L</w:t>
      </w:r>
      <w:r w:rsidRPr="00D25A5B">
        <w:t>evel</w:t>
      </w:r>
      <w:r w:rsidRPr="00D25A5B">
        <w:rPr>
          <w:spacing w:val="1"/>
        </w:rPr>
        <w:t xml:space="preserve"> </w:t>
      </w:r>
      <w:r w:rsidRPr="00D25A5B">
        <w:t>II. Level I is co</w:t>
      </w:r>
      <w:r w:rsidRPr="00D25A5B">
        <w:rPr>
          <w:spacing w:val="-2"/>
        </w:rPr>
        <w:t>m</w:t>
      </w:r>
      <w:r w:rsidRPr="00D25A5B">
        <w:t>prised of Current Procedural Ter</w:t>
      </w:r>
      <w:r w:rsidRPr="00D25A5B">
        <w:rPr>
          <w:spacing w:val="-4"/>
        </w:rPr>
        <w:t>m</w:t>
      </w:r>
      <w:r w:rsidRPr="00D25A5B">
        <w:t xml:space="preserve">inology (CPT) codes that are used to identify </w:t>
      </w:r>
      <w:r w:rsidRPr="00D25A5B">
        <w:rPr>
          <w:spacing w:val="-2"/>
        </w:rPr>
        <w:t>m</w:t>
      </w:r>
      <w:r w:rsidRPr="00D25A5B">
        <w:t>edical</w:t>
      </w:r>
      <w:r w:rsidRPr="00D25A5B">
        <w:rPr>
          <w:spacing w:val="18"/>
        </w:rPr>
        <w:t xml:space="preserve"> </w:t>
      </w:r>
      <w:r w:rsidRPr="00D25A5B">
        <w:t>services</w:t>
      </w:r>
      <w:r w:rsidRPr="00D25A5B">
        <w:rPr>
          <w:spacing w:val="18"/>
        </w:rPr>
        <w:t xml:space="preserve"> </w:t>
      </w:r>
      <w:r w:rsidRPr="00D25A5B">
        <w:t>and</w:t>
      </w:r>
      <w:r w:rsidRPr="00D25A5B">
        <w:rPr>
          <w:spacing w:val="18"/>
        </w:rPr>
        <w:t xml:space="preserve"> </w:t>
      </w:r>
      <w:r w:rsidRPr="00D25A5B">
        <w:rPr>
          <w:spacing w:val="-1"/>
        </w:rPr>
        <w:t>pr</w:t>
      </w:r>
      <w:r w:rsidRPr="00D25A5B">
        <w:t>ocedures</w:t>
      </w:r>
      <w:r w:rsidRPr="00D25A5B">
        <w:rPr>
          <w:spacing w:val="17"/>
        </w:rPr>
        <w:t xml:space="preserve"> </w:t>
      </w:r>
      <w:r w:rsidRPr="00D25A5B">
        <w:t>furnished</w:t>
      </w:r>
      <w:r w:rsidRPr="00D25A5B">
        <w:rPr>
          <w:spacing w:val="18"/>
        </w:rPr>
        <w:t xml:space="preserve"> </w:t>
      </w:r>
      <w:r w:rsidRPr="00D25A5B">
        <w:t>by</w:t>
      </w:r>
      <w:r w:rsidRPr="00D25A5B">
        <w:rPr>
          <w:spacing w:val="18"/>
        </w:rPr>
        <w:t xml:space="preserve"> </w:t>
      </w:r>
      <w:r w:rsidRPr="00D25A5B">
        <w:t>physicians</w:t>
      </w:r>
      <w:r w:rsidRPr="00D25A5B">
        <w:rPr>
          <w:spacing w:val="18"/>
        </w:rPr>
        <w:t xml:space="preserve"> </w:t>
      </w:r>
      <w:r w:rsidRPr="00D25A5B">
        <w:t>and</w:t>
      </w:r>
      <w:r w:rsidRPr="00D25A5B">
        <w:rPr>
          <w:spacing w:val="18"/>
        </w:rPr>
        <w:t xml:space="preserve"> </w:t>
      </w:r>
      <w:r w:rsidRPr="00D25A5B">
        <w:t>other</w:t>
      </w:r>
      <w:r w:rsidRPr="00D25A5B">
        <w:rPr>
          <w:spacing w:val="18"/>
        </w:rPr>
        <w:t xml:space="preserve"> </w:t>
      </w:r>
      <w:r w:rsidRPr="00D25A5B">
        <w:t>health</w:t>
      </w:r>
      <w:r w:rsidRPr="00D25A5B">
        <w:rPr>
          <w:spacing w:val="18"/>
        </w:rPr>
        <w:t xml:space="preserve"> </w:t>
      </w:r>
      <w:r w:rsidRPr="00D25A5B">
        <w:t>care</w:t>
      </w:r>
      <w:r w:rsidRPr="00D25A5B">
        <w:rPr>
          <w:spacing w:val="18"/>
        </w:rPr>
        <w:t xml:space="preserve"> </w:t>
      </w:r>
      <w:r w:rsidRPr="00D25A5B">
        <w:t>professionals.</w:t>
      </w:r>
      <w:r w:rsidRPr="00D25A5B">
        <w:rPr>
          <w:spacing w:val="18"/>
        </w:rPr>
        <w:t xml:space="preserve"> </w:t>
      </w:r>
      <w:r w:rsidRPr="00D25A5B">
        <w:rPr>
          <w:spacing w:val="-1"/>
        </w:rPr>
        <w:t>L</w:t>
      </w:r>
      <w:r w:rsidRPr="00D25A5B">
        <w:t>evel II is co</w:t>
      </w:r>
      <w:r w:rsidRPr="00D25A5B">
        <w:rPr>
          <w:spacing w:val="-2"/>
        </w:rPr>
        <w:t>m</w:t>
      </w:r>
      <w:r w:rsidRPr="00D25A5B">
        <w:t xml:space="preserve">prised of the </w:t>
      </w:r>
      <w:r w:rsidRPr="00D25A5B">
        <w:rPr>
          <w:spacing w:val="-2"/>
        </w:rPr>
        <w:t>H</w:t>
      </w:r>
      <w:r w:rsidRPr="00D25A5B">
        <w:t>CPCS National Level II cod</w:t>
      </w:r>
      <w:r w:rsidRPr="00D25A5B">
        <w:rPr>
          <w:spacing w:val="-1"/>
        </w:rPr>
        <w:t>e</w:t>
      </w:r>
      <w:r w:rsidRPr="00D25A5B">
        <w:t>s that are u</w:t>
      </w:r>
      <w:r w:rsidRPr="00D25A5B">
        <w:rPr>
          <w:spacing w:val="-1"/>
        </w:rPr>
        <w:t>s</w:t>
      </w:r>
      <w:r w:rsidRPr="00D25A5B">
        <w:t>ed p</w:t>
      </w:r>
      <w:r w:rsidRPr="00D25A5B">
        <w:rPr>
          <w:spacing w:val="-1"/>
        </w:rPr>
        <w:t>r</w:t>
      </w:r>
      <w:r w:rsidRPr="00D25A5B">
        <w:t>i</w:t>
      </w:r>
      <w:r w:rsidRPr="00D25A5B">
        <w:rPr>
          <w:spacing w:val="-2"/>
        </w:rPr>
        <w:t>m</w:t>
      </w:r>
      <w:r w:rsidRPr="00D25A5B">
        <w:t>arily to i</w:t>
      </w:r>
      <w:r w:rsidRPr="00D25A5B">
        <w:rPr>
          <w:spacing w:val="-1"/>
        </w:rPr>
        <w:t>d</w:t>
      </w:r>
      <w:r w:rsidRPr="00D25A5B">
        <w:t>enti</w:t>
      </w:r>
      <w:r w:rsidRPr="00D25A5B">
        <w:rPr>
          <w:spacing w:val="-1"/>
        </w:rPr>
        <w:t>f</w:t>
      </w:r>
      <w:r w:rsidRPr="00D25A5B">
        <w:t>y prod</w:t>
      </w:r>
      <w:r w:rsidRPr="00D25A5B">
        <w:rPr>
          <w:spacing w:val="-1"/>
        </w:rPr>
        <w:t>u</w:t>
      </w:r>
      <w:r w:rsidRPr="00D25A5B">
        <w:t>cts, supplies</w:t>
      </w:r>
      <w:r w:rsidRPr="00D25A5B">
        <w:rPr>
          <w:spacing w:val="1"/>
        </w:rPr>
        <w:t xml:space="preserve"> </w:t>
      </w:r>
      <w:r w:rsidRPr="00D25A5B">
        <w:t>and</w:t>
      </w:r>
      <w:r w:rsidRPr="00D25A5B">
        <w:rPr>
          <w:spacing w:val="1"/>
        </w:rPr>
        <w:t xml:space="preserve"> </w:t>
      </w:r>
      <w:r w:rsidRPr="00D25A5B">
        <w:t>services</w:t>
      </w:r>
      <w:r w:rsidRPr="00D25A5B">
        <w:rPr>
          <w:spacing w:val="1"/>
        </w:rPr>
        <w:t xml:space="preserve"> </w:t>
      </w:r>
      <w:r w:rsidRPr="00D25A5B">
        <w:t>not</w:t>
      </w:r>
      <w:r w:rsidRPr="00D25A5B">
        <w:rPr>
          <w:i/>
          <w:spacing w:val="1"/>
        </w:rPr>
        <w:t xml:space="preserve"> </w:t>
      </w:r>
      <w:r w:rsidRPr="00D25A5B">
        <w:t>included</w:t>
      </w:r>
      <w:r w:rsidRPr="00D25A5B">
        <w:rPr>
          <w:spacing w:val="1"/>
        </w:rPr>
        <w:t xml:space="preserve"> </w:t>
      </w:r>
      <w:r w:rsidRPr="00D25A5B">
        <w:t>in</w:t>
      </w:r>
      <w:r w:rsidRPr="00D25A5B">
        <w:rPr>
          <w:spacing w:val="1"/>
        </w:rPr>
        <w:t xml:space="preserve"> </w:t>
      </w:r>
      <w:r w:rsidRPr="00D25A5B">
        <w:t>the</w:t>
      </w:r>
      <w:r w:rsidRPr="00D25A5B">
        <w:rPr>
          <w:spacing w:val="1"/>
        </w:rPr>
        <w:t xml:space="preserve"> </w:t>
      </w:r>
      <w:r w:rsidRPr="00D25A5B">
        <w:t>CPT</w:t>
      </w:r>
      <w:r w:rsidRPr="00D25A5B">
        <w:rPr>
          <w:spacing w:val="1"/>
        </w:rPr>
        <w:t xml:space="preserve"> </w:t>
      </w:r>
      <w:r w:rsidRPr="00D25A5B">
        <w:t>codes.</w:t>
      </w:r>
      <w:r w:rsidRPr="00D25A5B">
        <w:rPr>
          <w:spacing w:val="1"/>
        </w:rPr>
        <w:t xml:space="preserve"> </w:t>
      </w:r>
    </w:p>
    <w:p w14:paraId="3D99E887" w14:textId="70B4BA2C" w:rsidR="008B27A6" w:rsidRPr="00516E5D" w:rsidRDefault="008B27A6" w:rsidP="00EA2F13">
      <w:pPr>
        <w:pStyle w:val="BodyText"/>
        <w:rPr>
          <w:b/>
          <w:color w:val="F79646" w:themeColor="accent6"/>
          <w:u w:val="single"/>
        </w:rPr>
      </w:pPr>
      <w:r w:rsidRPr="00D25A5B">
        <w:t>Reference</w:t>
      </w:r>
      <w:r w:rsidRPr="00D25A5B">
        <w:rPr>
          <w:spacing w:val="43"/>
        </w:rPr>
        <w:t xml:space="preserve"> </w:t>
      </w:r>
      <w:r w:rsidRPr="00D25A5B">
        <w:t>materials</w:t>
      </w:r>
      <w:r w:rsidRPr="00D25A5B">
        <w:rPr>
          <w:spacing w:val="43"/>
        </w:rPr>
        <w:t xml:space="preserve"> </w:t>
      </w:r>
      <w:r w:rsidRPr="00D25A5B">
        <w:t>regarding</w:t>
      </w:r>
      <w:r w:rsidRPr="00D25A5B">
        <w:rPr>
          <w:spacing w:val="42"/>
        </w:rPr>
        <w:t xml:space="preserve"> </w:t>
      </w:r>
      <w:r w:rsidRPr="00D25A5B">
        <w:t>the</w:t>
      </w:r>
      <w:r w:rsidRPr="00D25A5B">
        <w:rPr>
          <w:spacing w:val="43"/>
        </w:rPr>
        <w:t xml:space="preserve"> </w:t>
      </w:r>
      <w:r w:rsidRPr="00D25A5B">
        <w:rPr>
          <w:spacing w:val="2"/>
        </w:rPr>
        <w:t>H</w:t>
      </w:r>
      <w:r w:rsidRPr="00D25A5B">
        <w:t>CPCS,</w:t>
      </w:r>
      <w:r w:rsidRPr="00D25A5B">
        <w:rPr>
          <w:spacing w:val="43"/>
        </w:rPr>
        <w:t xml:space="preserve"> </w:t>
      </w:r>
      <w:r w:rsidRPr="00D25A5B">
        <w:t xml:space="preserve">CPT </w:t>
      </w:r>
      <w:r w:rsidRPr="00D25A5B">
        <w:rPr>
          <w:spacing w:val="-2"/>
        </w:rPr>
        <w:t>m</w:t>
      </w:r>
      <w:r w:rsidRPr="00D25A5B">
        <w:t>ay</w:t>
      </w:r>
      <w:r w:rsidRPr="00D25A5B">
        <w:rPr>
          <w:spacing w:val="1"/>
        </w:rPr>
        <w:t xml:space="preserve"> </w:t>
      </w:r>
      <w:r w:rsidRPr="00D25A5B">
        <w:t>be</w:t>
      </w:r>
      <w:r w:rsidRPr="00D25A5B">
        <w:rPr>
          <w:spacing w:val="-1"/>
        </w:rPr>
        <w:t xml:space="preserve"> </w:t>
      </w:r>
      <w:r w:rsidRPr="00D25A5B">
        <w:t xml:space="preserve">obtained through the </w:t>
      </w:r>
      <w:hyperlink r:id="rId61" w:history="1">
        <w:r w:rsidRPr="00EA2F13">
          <w:rPr>
            <w:rStyle w:val="Hyperlink"/>
          </w:rPr>
          <w:t>American Medical Association</w:t>
        </w:r>
      </w:hyperlink>
      <w:r w:rsidR="004913E4">
        <w:t>.</w:t>
      </w:r>
    </w:p>
    <w:p w14:paraId="547A6460" w14:textId="18130C04" w:rsidR="008B27A6" w:rsidRPr="008101E7" w:rsidRDefault="006210CB" w:rsidP="00EA2F13">
      <w:pPr>
        <w:pStyle w:val="BodyText"/>
      </w:pPr>
      <w:bookmarkStart w:id="97" w:name="_Toc339976900"/>
      <w:r w:rsidRPr="008101E7">
        <w:t xml:space="preserve">Comprehensive Day </w:t>
      </w:r>
      <w:r w:rsidRPr="006210CB">
        <w:t>Rehabilitation</w:t>
      </w:r>
      <w:r w:rsidRPr="008101E7">
        <w:t xml:space="preserve"> procedure codes to bill MHD are listed below. </w:t>
      </w:r>
      <w:bookmarkEnd w:id="97"/>
    </w:p>
    <w:tbl>
      <w:tblPr>
        <w:tblpPr w:leftFromText="180" w:rightFromText="180" w:vertAnchor="text" w:tblpY="174"/>
        <w:tblW w:w="93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95"/>
        <w:gridCol w:w="3780"/>
        <w:gridCol w:w="3780"/>
      </w:tblGrid>
      <w:tr w:rsidR="006210CB" w:rsidRPr="00DD66AB" w14:paraId="0536F05F" w14:textId="59A2680B" w:rsidTr="00BF28BB">
        <w:trPr>
          <w:trHeight w:val="330"/>
        </w:trPr>
        <w:tc>
          <w:tcPr>
            <w:tcW w:w="1795" w:type="dxa"/>
            <w:shd w:val="clear" w:color="auto" w:fill="04427D"/>
            <w:noWrap/>
            <w:vAlign w:val="center"/>
            <w:hideMark/>
          </w:tcPr>
          <w:p w14:paraId="76698ED6" w14:textId="2DC0A8C8" w:rsidR="006210CB" w:rsidRPr="00DD66AB" w:rsidRDefault="006210CB" w:rsidP="00592751">
            <w:pPr>
              <w:jc w:val="center"/>
              <w:rPr>
                <w:rFonts w:eastAsia="Times New Roman" w:cs="Tahoma"/>
                <w:b/>
                <w:bCs/>
                <w:color w:val="FFFFFF"/>
                <w:sz w:val="26"/>
                <w:szCs w:val="26"/>
              </w:rPr>
            </w:pPr>
            <w:r w:rsidRPr="00DD66AB">
              <w:rPr>
                <w:rFonts w:eastAsia="Times New Roman" w:cs="Tahoma"/>
                <w:b/>
                <w:bCs/>
                <w:color w:val="FFFFFF"/>
                <w:sz w:val="26"/>
                <w:szCs w:val="26"/>
              </w:rPr>
              <w:t xml:space="preserve">Procedure </w:t>
            </w:r>
            <w:r>
              <w:rPr>
                <w:rFonts w:eastAsia="Times New Roman" w:cs="Tahoma"/>
                <w:b/>
                <w:bCs/>
                <w:color w:val="FFFFFF"/>
                <w:sz w:val="26"/>
                <w:szCs w:val="26"/>
              </w:rPr>
              <w:t>C</w:t>
            </w:r>
            <w:r w:rsidRPr="00DD66AB">
              <w:rPr>
                <w:rFonts w:eastAsia="Times New Roman" w:cs="Tahoma"/>
                <w:b/>
                <w:bCs/>
                <w:color w:val="FFFFFF"/>
                <w:sz w:val="26"/>
                <w:szCs w:val="26"/>
              </w:rPr>
              <w:t>ode</w:t>
            </w:r>
          </w:p>
        </w:tc>
        <w:tc>
          <w:tcPr>
            <w:tcW w:w="3780" w:type="dxa"/>
            <w:shd w:val="clear" w:color="auto" w:fill="04427D"/>
            <w:noWrap/>
            <w:vAlign w:val="center"/>
            <w:hideMark/>
          </w:tcPr>
          <w:p w14:paraId="4A99B163" w14:textId="77777777" w:rsidR="006210CB" w:rsidRPr="00DD66AB" w:rsidRDefault="006210CB" w:rsidP="00592751">
            <w:pPr>
              <w:jc w:val="center"/>
              <w:rPr>
                <w:rFonts w:eastAsia="Times New Roman" w:cs="Tahoma"/>
                <w:b/>
                <w:bCs/>
                <w:color w:val="FFFFFF"/>
                <w:sz w:val="26"/>
                <w:szCs w:val="26"/>
              </w:rPr>
            </w:pPr>
            <w:r w:rsidRPr="00DD66AB">
              <w:rPr>
                <w:rFonts w:eastAsia="Times New Roman" w:cs="Tahoma"/>
                <w:b/>
                <w:bCs/>
                <w:color w:val="FFFFFF"/>
                <w:sz w:val="26"/>
                <w:szCs w:val="26"/>
              </w:rPr>
              <w:t>Description</w:t>
            </w:r>
          </w:p>
        </w:tc>
        <w:tc>
          <w:tcPr>
            <w:tcW w:w="3780" w:type="dxa"/>
            <w:shd w:val="clear" w:color="auto" w:fill="04427D"/>
            <w:vAlign w:val="center"/>
          </w:tcPr>
          <w:p w14:paraId="467E64C2" w14:textId="005DFF93" w:rsidR="006210CB" w:rsidRPr="00DD66AB" w:rsidRDefault="006210CB" w:rsidP="006210CB">
            <w:pPr>
              <w:jc w:val="center"/>
              <w:rPr>
                <w:rFonts w:eastAsia="Times New Roman" w:cs="Tahoma"/>
                <w:b/>
                <w:bCs/>
                <w:color w:val="FFFFFF"/>
                <w:sz w:val="26"/>
                <w:szCs w:val="26"/>
              </w:rPr>
            </w:pPr>
            <w:r>
              <w:rPr>
                <w:rFonts w:eastAsia="Times New Roman" w:cs="Tahoma"/>
                <w:b/>
                <w:bCs/>
                <w:color w:val="FFFFFF"/>
                <w:sz w:val="26"/>
                <w:szCs w:val="26"/>
              </w:rPr>
              <w:t>Limitations</w:t>
            </w:r>
          </w:p>
        </w:tc>
      </w:tr>
      <w:tr w:rsidR="006210CB" w:rsidRPr="00DD66AB" w14:paraId="480F19F7" w14:textId="79EC3C7E" w:rsidTr="00592751">
        <w:trPr>
          <w:trHeight w:val="300"/>
        </w:trPr>
        <w:tc>
          <w:tcPr>
            <w:tcW w:w="1795" w:type="dxa"/>
            <w:shd w:val="clear" w:color="F8CBAD" w:fill="F8CBAD"/>
            <w:noWrap/>
            <w:vAlign w:val="center"/>
            <w:hideMark/>
          </w:tcPr>
          <w:p w14:paraId="27B011FA" w14:textId="77777777" w:rsidR="006210CB" w:rsidRPr="00DD66AB" w:rsidRDefault="006210CB" w:rsidP="00592751">
            <w:pPr>
              <w:jc w:val="center"/>
              <w:rPr>
                <w:rFonts w:eastAsia="Times New Roman" w:cs="Tahoma"/>
                <w:color w:val="000000"/>
                <w:szCs w:val="23"/>
              </w:rPr>
            </w:pPr>
            <w:r w:rsidRPr="00DD66AB">
              <w:rPr>
                <w:rFonts w:eastAsia="Times New Roman" w:cs="Tahoma"/>
                <w:color w:val="000000"/>
                <w:szCs w:val="23"/>
              </w:rPr>
              <w:t>H2000</w:t>
            </w:r>
          </w:p>
        </w:tc>
        <w:tc>
          <w:tcPr>
            <w:tcW w:w="3780" w:type="dxa"/>
            <w:shd w:val="clear" w:color="F8CBAD" w:fill="F8CBAD"/>
            <w:noWrap/>
            <w:vAlign w:val="bottom"/>
            <w:hideMark/>
          </w:tcPr>
          <w:p w14:paraId="28AE76C5" w14:textId="77777777" w:rsidR="006210CB" w:rsidRPr="00DD66AB" w:rsidRDefault="006210CB" w:rsidP="003B53A9">
            <w:pPr>
              <w:jc w:val="both"/>
              <w:rPr>
                <w:rFonts w:eastAsia="Times New Roman" w:cs="Tahoma"/>
                <w:color w:val="000000"/>
                <w:szCs w:val="23"/>
              </w:rPr>
            </w:pPr>
            <w:r w:rsidRPr="00DD66AB">
              <w:rPr>
                <w:rFonts w:eastAsia="Times New Roman" w:cs="Tahoma"/>
                <w:color w:val="000000"/>
                <w:szCs w:val="23"/>
              </w:rPr>
              <w:t xml:space="preserve">Half-day evaluation/assessment </w:t>
            </w:r>
          </w:p>
        </w:tc>
        <w:tc>
          <w:tcPr>
            <w:tcW w:w="3780" w:type="dxa"/>
            <w:shd w:val="clear" w:color="F8CBAD" w:fill="F8CBAD"/>
          </w:tcPr>
          <w:p w14:paraId="76D99BB1" w14:textId="50B5BA69" w:rsidR="006210CB" w:rsidRPr="00DD66AB" w:rsidRDefault="006210CB" w:rsidP="006210CB">
            <w:pPr>
              <w:jc w:val="both"/>
              <w:rPr>
                <w:rFonts w:eastAsia="Times New Roman" w:cs="Tahoma"/>
                <w:color w:val="000000"/>
                <w:szCs w:val="23"/>
              </w:rPr>
            </w:pPr>
            <w:r w:rsidRPr="00054CC9">
              <w:rPr>
                <w:rFonts w:cs="Tahoma"/>
                <w:szCs w:val="23"/>
              </w:rPr>
              <w:t>10</w:t>
            </w:r>
            <w:r w:rsidRPr="00054CC9">
              <w:rPr>
                <w:rFonts w:cs="Tahoma"/>
                <w:spacing w:val="18"/>
                <w:szCs w:val="23"/>
              </w:rPr>
              <w:t xml:space="preserve"> </w:t>
            </w:r>
            <w:r w:rsidRPr="00054CC9">
              <w:rPr>
                <w:rFonts w:cs="Tahoma"/>
                <w:szCs w:val="23"/>
              </w:rPr>
              <w:t>units</w:t>
            </w:r>
            <w:r w:rsidRPr="00054CC9">
              <w:rPr>
                <w:rFonts w:cs="Tahoma"/>
                <w:spacing w:val="18"/>
                <w:szCs w:val="23"/>
              </w:rPr>
              <w:t xml:space="preserve"> </w:t>
            </w:r>
            <w:r w:rsidRPr="00054CC9">
              <w:rPr>
                <w:rFonts w:cs="Tahoma"/>
                <w:szCs w:val="23"/>
              </w:rPr>
              <w:t>per</w:t>
            </w:r>
            <w:r w:rsidRPr="00054CC9">
              <w:rPr>
                <w:rFonts w:cs="Tahoma"/>
                <w:spacing w:val="18"/>
                <w:szCs w:val="23"/>
              </w:rPr>
              <w:t xml:space="preserve"> </w:t>
            </w:r>
            <w:r w:rsidRPr="00054CC9">
              <w:rPr>
                <w:rFonts w:cs="Tahoma"/>
                <w:szCs w:val="23"/>
              </w:rPr>
              <w:t>rolling</w:t>
            </w:r>
            <w:r w:rsidRPr="00054CC9">
              <w:rPr>
                <w:rFonts w:cs="Tahoma"/>
                <w:spacing w:val="18"/>
                <w:szCs w:val="23"/>
              </w:rPr>
              <w:t xml:space="preserve"> </w:t>
            </w:r>
            <w:r w:rsidRPr="00054CC9">
              <w:rPr>
                <w:rFonts w:cs="Tahoma"/>
                <w:szCs w:val="23"/>
              </w:rPr>
              <w:t>cale</w:t>
            </w:r>
            <w:r w:rsidRPr="00054CC9">
              <w:rPr>
                <w:rFonts w:cs="Tahoma"/>
                <w:spacing w:val="-1"/>
                <w:szCs w:val="23"/>
              </w:rPr>
              <w:t>n</w:t>
            </w:r>
            <w:r w:rsidRPr="00054CC9">
              <w:rPr>
                <w:rFonts w:cs="Tahoma"/>
                <w:szCs w:val="23"/>
              </w:rPr>
              <w:t>dar year</w:t>
            </w:r>
          </w:p>
        </w:tc>
      </w:tr>
      <w:tr w:rsidR="006210CB" w:rsidRPr="00DD66AB" w14:paraId="0B2A7EBA" w14:textId="1536C120" w:rsidTr="00592751">
        <w:trPr>
          <w:trHeight w:val="300"/>
        </w:trPr>
        <w:tc>
          <w:tcPr>
            <w:tcW w:w="1795" w:type="dxa"/>
            <w:shd w:val="clear" w:color="FCE4D6" w:fill="FCE4D6"/>
            <w:noWrap/>
            <w:vAlign w:val="center"/>
            <w:hideMark/>
          </w:tcPr>
          <w:p w14:paraId="0663EDA1" w14:textId="77777777" w:rsidR="006210CB" w:rsidRPr="00DD66AB" w:rsidRDefault="006210CB" w:rsidP="00592751">
            <w:pPr>
              <w:jc w:val="center"/>
              <w:rPr>
                <w:rFonts w:eastAsia="Times New Roman" w:cs="Tahoma"/>
                <w:color w:val="000000"/>
                <w:szCs w:val="23"/>
              </w:rPr>
            </w:pPr>
            <w:r w:rsidRPr="00DD66AB">
              <w:rPr>
                <w:rFonts w:eastAsia="Times New Roman" w:cs="Tahoma"/>
                <w:color w:val="000000"/>
                <w:szCs w:val="23"/>
              </w:rPr>
              <w:t>H200022</w:t>
            </w:r>
          </w:p>
        </w:tc>
        <w:tc>
          <w:tcPr>
            <w:tcW w:w="3780" w:type="dxa"/>
            <w:shd w:val="clear" w:color="FCE4D6" w:fill="FCE4D6"/>
            <w:noWrap/>
            <w:vAlign w:val="bottom"/>
            <w:hideMark/>
          </w:tcPr>
          <w:p w14:paraId="429FE53F" w14:textId="77777777" w:rsidR="006210CB" w:rsidRPr="00DD66AB" w:rsidRDefault="006210CB" w:rsidP="003B53A9">
            <w:pPr>
              <w:jc w:val="both"/>
              <w:rPr>
                <w:rFonts w:eastAsia="Times New Roman" w:cs="Tahoma"/>
                <w:color w:val="000000"/>
                <w:szCs w:val="23"/>
              </w:rPr>
            </w:pPr>
            <w:r w:rsidRPr="00DD66AB">
              <w:rPr>
                <w:rFonts w:eastAsia="Times New Roman" w:cs="Tahoma"/>
                <w:color w:val="000000"/>
                <w:szCs w:val="23"/>
              </w:rPr>
              <w:t>Full-day evaluation/assessment</w:t>
            </w:r>
          </w:p>
        </w:tc>
        <w:tc>
          <w:tcPr>
            <w:tcW w:w="3780" w:type="dxa"/>
            <w:shd w:val="clear" w:color="FCE4D6" w:fill="FCE4D6"/>
          </w:tcPr>
          <w:p w14:paraId="709BAAC9" w14:textId="103E616D" w:rsidR="006210CB" w:rsidRPr="00DD66AB" w:rsidRDefault="006210CB" w:rsidP="006210CB">
            <w:pPr>
              <w:jc w:val="both"/>
              <w:rPr>
                <w:rFonts w:eastAsia="Times New Roman" w:cs="Tahoma"/>
                <w:color w:val="000000"/>
                <w:szCs w:val="23"/>
              </w:rPr>
            </w:pPr>
            <w:r w:rsidRPr="00054CC9">
              <w:rPr>
                <w:rFonts w:cs="Tahoma"/>
                <w:szCs w:val="23"/>
              </w:rPr>
              <w:t>10</w:t>
            </w:r>
            <w:r w:rsidRPr="00054CC9">
              <w:rPr>
                <w:rFonts w:cs="Tahoma"/>
                <w:spacing w:val="18"/>
                <w:szCs w:val="23"/>
              </w:rPr>
              <w:t xml:space="preserve"> </w:t>
            </w:r>
            <w:r w:rsidRPr="00054CC9">
              <w:rPr>
                <w:rFonts w:cs="Tahoma"/>
                <w:szCs w:val="23"/>
              </w:rPr>
              <w:t>units</w:t>
            </w:r>
            <w:r w:rsidRPr="00054CC9">
              <w:rPr>
                <w:rFonts w:cs="Tahoma"/>
                <w:spacing w:val="18"/>
                <w:szCs w:val="23"/>
              </w:rPr>
              <w:t xml:space="preserve"> </w:t>
            </w:r>
            <w:r w:rsidRPr="00054CC9">
              <w:rPr>
                <w:rFonts w:cs="Tahoma"/>
                <w:szCs w:val="23"/>
              </w:rPr>
              <w:t>per</w:t>
            </w:r>
            <w:r w:rsidRPr="00054CC9">
              <w:rPr>
                <w:rFonts w:cs="Tahoma"/>
                <w:spacing w:val="18"/>
                <w:szCs w:val="23"/>
              </w:rPr>
              <w:t xml:space="preserve"> </w:t>
            </w:r>
            <w:r w:rsidRPr="00054CC9">
              <w:rPr>
                <w:rFonts w:cs="Tahoma"/>
                <w:szCs w:val="23"/>
              </w:rPr>
              <w:t>rolling</w:t>
            </w:r>
            <w:r w:rsidRPr="00054CC9">
              <w:rPr>
                <w:rFonts w:cs="Tahoma"/>
                <w:spacing w:val="18"/>
                <w:szCs w:val="23"/>
              </w:rPr>
              <w:t xml:space="preserve"> </w:t>
            </w:r>
            <w:r w:rsidRPr="00054CC9">
              <w:rPr>
                <w:rFonts w:cs="Tahoma"/>
                <w:szCs w:val="23"/>
              </w:rPr>
              <w:t>cale</w:t>
            </w:r>
            <w:r w:rsidRPr="00054CC9">
              <w:rPr>
                <w:rFonts w:cs="Tahoma"/>
                <w:spacing w:val="-1"/>
                <w:szCs w:val="23"/>
              </w:rPr>
              <w:t>n</w:t>
            </w:r>
            <w:r w:rsidRPr="00054CC9">
              <w:rPr>
                <w:rFonts w:cs="Tahoma"/>
                <w:szCs w:val="23"/>
              </w:rPr>
              <w:t>dar year</w:t>
            </w:r>
          </w:p>
        </w:tc>
      </w:tr>
      <w:tr w:rsidR="006210CB" w:rsidRPr="00DD66AB" w14:paraId="74E57E6A" w14:textId="1EF3C9C6" w:rsidTr="00592751">
        <w:trPr>
          <w:trHeight w:val="300"/>
        </w:trPr>
        <w:tc>
          <w:tcPr>
            <w:tcW w:w="1795" w:type="dxa"/>
            <w:shd w:val="clear" w:color="F8CBAD" w:fill="F8CBAD"/>
            <w:noWrap/>
            <w:vAlign w:val="center"/>
            <w:hideMark/>
          </w:tcPr>
          <w:p w14:paraId="784C5B11" w14:textId="77777777" w:rsidR="006210CB" w:rsidRPr="00DD66AB" w:rsidRDefault="006210CB" w:rsidP="00592751">
            <w:pPr>
              <w:jc w:val="center"/>
              <w:rPr>
                <w:rFonts w:eastAsia="Times New Roman" w:cs="Tahoma"/>
                <w:color w:val="000000"/>
                <w:szCs w:val="23"/>
              </w:rPr>
            </w:pPr>
            <w:r w:rsidRPr="00DD66AB">
              <w:rPr>
                <w:rFonts w:eastAsia="Times New Roman" w:cs="Tahoma"/>
                <w:color w:val="000000"/>
                <w:szCs w:val="23"/>
              </w:rPr>
              <w:t>H2001</w:t>
            </w:r>
          </w:p>
        </w:tc>
        <w:tc>
          <w:tcPr>
            <w:tcW w:w="3780" w:type="dxa"/>
            <w:shd w:val="clear" w:color="F8CBAD" w:fill="F8CBAD"/>
            <w:noWrap/>
            <w:vAlign w:val="bottom"/>
            <w:hideMark/>
          </w:tcPr>
          <w:p w14:paraId="244E8F8B" w14:textId="77777777" w:rsidR="006210CB" w:rsidRPr="00DD66AB" w:rsidRDefault="006210CB" w:rsidP="003B53A9">
            <w:pPr>
              <w:jc w:val="both"/>
              <w:rPr>
                <w:rFonts w:eastAsia="Times New Roman" w:cs="Tahoma"/>
                <w:color w:val="000000"/>
                <w:szCs w:val="23"/>
              </w:rPr>
            </w:pPr>
            <w:r w:rsidRPr="00DD66AB">
              <w:rPr>
                <w:rFonts w:eastAsia="Times New Roman" w:cs="Tahoma"/>
                <w:color w:val="000000"/>
                <w:szCs w:val="23"/>
              </w:rPr>
              <w:t>Half-day rehabilitation services</w:t>
            </w:r>
          </w:p>
        </w:tc>
        <w:tc>
          <w:tcPr>
            <w:tcW w:w="3780" w:type="dxa"/>
            <w:shd w:val="clear" w:color="F8CBAD" w:fill="F8CBAD"/>
          </w:tcPr>
          <w:p w14:paraId="09906203" w14:textId="41063DD4" w:rsidR="006210CB" w:rsidRPr="00DD66AB" w:rsidRDefault="006210CB" w:rsidP="006210CB">
            <w:pPr>
              <w:jc w:val="both"/>
              <w:rPr>
                <w:rFonts w:eastAsia="Times New Roman" w:cs="Tahoma"/>
                <w:color w:val="000000"/>
                <w:szCs w:val="23"/>
              </w:rPr>
            </w:pPr>
            <w:r>
              <w:rPr>
                <w:rFonts w:cs="Tahoma"/>
                <w:szCs w:val="23"/>
              </w:rPr>
              <w:t>M</w:t>
            </w:r>
            <w:r w:rsidRPr="00054CC9">
              <w:rPr>
                <w:rFonts w:cs="Tahoma"/>
                <w:szCs w:val="23"/>
              </w:rPr>
              <w:t>ust</w:t>
            </w:r>
            <w:r w:rsidRPr="00054CC9">
              <w:rPr>
                <w:rFonts w:cs="Tahoma"/>
                <w:i/>
                <w:spacing w:val="30"/>
                <w:szCs w:val="23"/>
              </w:rPr>
              <w:t xml:space="preserve"> </w:t>
            </w:r>
            <w:r w:rsidRPr="00054CC9">
              <w:rPr>
                <w:rFonts w:cs="Tahoma"/>
                <w:szCs w:val="23"/>
              </w:rPr>
              <w:t>be</w:t>
            </w:r>
            <w:r w:rsidRPr="00054CC9">
              <w:rPr>
                <w:rFonts w:cs="Tahoma"/>
                <w:spacing w:val="30"/>
                <w:szCs w:val="23"/>
              </w:rPr>
              <w:t xml:space="preserve"> </w:t>
            </w:r>
            <w:r w:rsidRPr="00054CC9">
              <w:rPr>
                <w:rFonts w:cs="Tahoma"/>
                <w:szCs w:val="23"/>
              </w:rPr>
              <w:t>prior</w:t>
            </w:r>
            <w:r w:rsidRPr="00054CC9">
              <w:rPr>
                <w:rFonts w:cs="Tahoma"/>
                <w:spacing w:val="30"/>
                <w:szCs w:val="23"/>
              </w:rPr>
              <w:t xml:space="preserve"> </w:t>
            </w:r>
            <w:r w:rsidRPr="00054CC9">
              <w:rPr>
                <w:rFonts w:cs="Tahoma"/>
                <w:szCs w:val="23"/>
              </w:rPr>
              <w:t>authorized</w:t>
            </w:r>
          </w:p>
        </w:tc>
      </w:tr>
      <w:tr w:rsidR="006210CB" w:rsidRPr="00DD66AB" w14:paraId="05AC93CB" w14:textId="030CBF98" w:rsidTr="00592751">
        <w:trPr>
          <w:trHeight w:val="300"/>
        </w:trPr>
        <w:tc>
          <w:tcPr>
            <w:tcW w:w="1795" w:type="dxa"/>
            <w:shd w:val="clear" w:color="FCE4D6" w:fill="FCE4D6"/>
            <w:noWrap/>
            <w:vAlign w:val="center"/>
            <w:hideMark/>
          </w:tcPr>
          <w:p w14:paraId="232FAE2F" w14:textId="77777777" w:rsidR="006210CB" w:rsidRPr="00DD66AB" w:rsidRDefault="006210CB" w:rsidP="00592751">
            <w:pPr>
              <w:jc w:val="center"/>
              <w:rPr>
                <w:rFonts w:eastAsia="Times New Roman" w:cs="Tahoma"/>
                <w:color w:val="000000"/>
                <w:szCs w:val="23"/>
              </w:rPr>
            </w:pPr>
            <w:r w:rsidRPr="00DD66AB">
              <w:rPr>
                <w:rFonts w:eastAsia="Times New Roman" w:cs="Tahoma"/>
                <w:color w:val="000000"/>
                <w:szCs w:val="23"/>
              </w:rPr>
              <w:t>H200122</w:t>
            </w:r>
          </w:p>
        </w:tc>
        <w:tc>
          <w:tcPr>
            <w:tcW w:w="3780" w:type="dxa"/>
            <w:shd w:val="clear" w:color="FCE4D6" w:fill="FCE4D6"/>
            <w:noWrap/>
            <w:vAlign w:val="bottom"/>
            <w:hideMark/>
          </w:tcPr>
          <w:p w14:paraId="7739F658" w14:textId="77777777" w:rsidR="006210CB" w:rsidRPr="00DD66AB" w:rsidRDefault="006210CB" w:rsidP="003B53A9">
            <w:pPr>
              <w:jc w:val="both"/>
              <w:rPr>
                <w:rFonts w:eastAsia="Times New Roman" w:cs="Tahoma"/>
                <w:color w:val="000000"/>
                <w:szCs w:val="23"/>
              </w:rPr>
            </w:pPr>
            <w:r w:rsidRPr="00DD66AB">
              <w:rPr>
                <w:rFonts w:eastAsia="Times New Roman" w:cs="Tahoma"/>
                <w:color w:val="000000"/>
                <w:szCs w:val="23"/>
              </w:rPr>
              <w:t>Full-day rehabilitation</w:t>
            </w:r>
          </w:p>
        </w:tc>
        <w:tc>
          <w:tcPr>
            <w:tcW w:w="3780" w:type="dxa"/>
            <w:shd w:val="clear" w:color="FCE4D6" w:fill="FCE4D6"/>
          </w:tcPr>
          <w:p w14:paraId="1B1EEE08" w14:textId="1CA101DC" w:rsidR="006210CB" w:rsidRPr="00DD66AB" w:rsidRDefault="006210CB" w:rsidP="006210CB">
            <w:pPr>
              <w:jc w:val="both"/>
              <w:rPr>
                <w:rFonts w:eastAsia="Times New Roman" w:cs="Tahoma"/>
                <w:color w:val="000000"/>
                <w:szCs w:val="23"/>
              </w:rPr>
            </w:pPr>
            <w:r>
              <w:rPr>
                <w:rFonts w:cs="Tahoma"/>
                <w:szCs w:val="23"/>
              </w:rPr>
              <w:t>M</w:t>
            </w:r>
            <w:r w:rsidRPr="00054CC9">
              <w:rPr>
                <w:rFonts w:cs="Tahoma"/>
                <w:szCs w:val="23"/>
              </w:rPr>
              <w:t>ust</w:t>
            </w:r>
            <w:r w:rsidRPr="00054CC9">
              <w:rPr>
                <w:rFonts w:cs="Tahoma"/>
                <w:i/>
                <w:spacing w:val="30"/>
                <w:szCs w:val="23"/>
              </w:rPr>
              <w:t xml:space="preserve"> </w:t>
            </w:r>
            <w:r w:rsidRPr="00054CC9">
              <w:rPr>
                <w:rFonts w:cs="Tahoma"/>
                <w:szCs w:val="23"/>
              </w:rPr>
              <w:t>be</w:t>
            </w:r>
            <w:r w:rsidRPr="00054CC9">
              <w:rPr>
                <w:rFonts w:cs="Tahoma"/>
                <w:spacing w:val="30"/>
                <w:szCs w:val="23"/>
              </w:rPr>
              <w:t xml:space="preserve"> </w:t>
            </w:r>
            <w:r w:rsidRPr="00054CC9">
              <w:rPr>
                <w:rFonts w:cs="Tahoma"/>
                <w:szCs w:val="23"/>
              </w:rPr>
              <w:t>prior</w:t>
            </w:r>
            <w:r w:rsidRPr="00054CC9">
              <w:rPr>
                <w:rFonts w:cs="Tahoma"/>
                <w:spacing w:val="30"/>
                <w:szCs w:val="23"/>
              </w:rPr>
              <w:t xml:space="preserve"> </w:t>
            </w:r>
            <w:r w:rsidRPr="00054CC9">
              <w:rPr>
                <w:rFonts w:cs="Tahoma"/>
                <w:szCs w:val="23"/>
              </w:rPr>
              <w:t>authorized</w:t>
            </w:r>
          </w:p>
        </w:tc>
      </w:tr>
    </w:tbl>
    <w:p w14:paraId="6B32D651" w14:textId="7CE82639" w:rsidR="008B27A6" w:rsidRPr="00054CC9" w:rsidRDefault="008B27A6" w:rsidP="00BF28BB">
      <w:pPr>
        <w:jc w:val="both"/>
        <w:rPr>
          <w:rFonts w:cs="Tahoma"/>
          <w:szCs w:val="23"/>
        </w:rPr>
      </w:pPr>
    </w:p>
    <w:sectPr w:rsidR="008B27A6" w:rsidRPr="00054CC9" w:rsidSect="00346959">
      <w:pgSz w:w="12240" w:h="15840"/>
      <w:pgMar w:top="1080" w:right="1080" w:bottom="1080" w:left="1080" w:header="347" w:footer="97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E52CE" w14:textId="77777777" w:rsidR="00FF1CA5" w:rsidRDefault="00FF1CA5" w:rsidP="008B27A6">
      <w:pPr>
        <w:spacing w:line="240" w:lineRule="auto"/>
      </w:pPr>
      <w:r>
        <w:separator/>
      </w:r>
    </w:p>
  </w:endnote>
  <w:endnote w:type="continuationSeparator" w:id="0">
    <w:p w14:paraId="145D8151" w14:textId="77777777" w:rsidR="00FF1CA5" w:rsidRDefault="00FF1CA5" w:rsidP="008B27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13A0C" w14:textId="5560CF04" w:rsidR="006A5E81" w:rsidRDefault="006A5E81">
    <w:pPr>
      <w:spacing w:line="200" w:lineRule="exact"/>
      <w:rPr>
        <w:sz w:val="20"/>
        <w:szCs w:val="20"/>
      </w:rPr>
    </w:pPr>
    <w:r>
      <w:rPr>
        <w:noProof/>
      </w:rPr>
      <mc:AlternateContent>
        <mc:Choice Requires="wps">
          <w:drawing>
            <wp:anchor distT="0" distB="0" distL="114300" distR="114300" simplePos="0" relativeHeight="251666432" behindDoc="1" locked="0" layoutInCell="1" allowOverlap="1" wp14:anchorId="7C1B7430" wp14:editId="7FC7BE4F">
              <wp:simplePos x="0" y="0"/>
              <wp:positionH relativeFrom="page">
                <wp:posOffset>6979920</wp:posOffset>
              </wp:positionH>
              <wp:positionV relativeFrom="page">
                <wp:posOffset>9380220</wp:posOffset>
              </wp:positionV>
              <wp:extent cx="332105" cy="386715"/>
              <wp:effectExtent l="0" t="0" r="10795" b="1333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559E8" w14:textId="39B0E6DC" w:rsidR="006A5E81" w:rsidRPr="00680D15" w:rsidRDefault="006A5E81">
                          <w:pPr>
                            <w:spacing w:line="265" w:lineRule="exact"/>
                            <w:ind w:left="40" w:right="-20"/>
                            <w:rPr>
                              <w:rFonts w:eastAsia="Times New Roman" w:cs="Tahoma"/>
                              <w:sz w:val="20"/>
                              <w:szCs w:val="20"/>
                            </w:rPr>
                          </w:pPr>
                          <w:r w:rsidRPr="00680D15">
                            <w:rPr>
                              <w:rFonts w:cs="Tahoma"/>
                              <w:sz w:val="20"/>
                              <w:szCs w:val="20"/>
                            </w:rPr>
                            <w:fldChar w:fldCharType="begin"/>
                          </w:r>
                          <w:r w:rsidRPr="00680D15">
                            <w:rPr>
                              <w:rFonts w:eastAsia="Times New Roman" w:cs="Tahoma"/>
                              <w:sz w:val="20"/>
                              <w:szCs w:val="20"/>
                            </w:rPr>
                            <w:instrText xml:space="preserve"> PAGE </w:instrText>
                          </w:r>
                          <w:r w:rsidRPr="00680D15">
                            <w:rPr>
                              <w:rFonts w:cs="Tahoma"/>
                              <w:sz w:val="20"/>
                              <w:szCs w:val="20"/>
                            </w:rPr>
                            <w:fldChar w:fldCharType="separate"/>
                          </w:r>
                          <w:r w:rsidR="009C6CF2">
                            <w:rPr>
                              <w:rFonts w:eastAsia="Times New Roman" w:cs="Tahoma"/>
                              <w:noProof/>
                              <w:sz w:val="20"/>
                              <w:szCs w:val="20"/>
                            </w:rPr>
                            <w:t>3</w:t>
                          </w:r>
                          <w:r w:rsidRPr="00680D15">
                            <w:rPr>
                              <w:rFonts w:cs="Tahoma"/>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B7430" id="_x0000_t202" coordsize="21600,21600" o:spt="202" path="m,l,21600r21600,l21600,xe">
              <v:stroke joinstyle="miter"/>
              <v:path gradientshapeok="t" o:connecttype="rect"/>
            </v:shapetype>
            <v:shape id="Text Box 59" o:spid="_x0000_s1026" type="#_x0000_t202" style="position:absolute;margin-left:549.6pt;margin-top:738.6pt;width:26.15pt;height:30.4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" filled="f" stroked="f">
              <v:textbox inset="0,0,0,0">
                <w:txbxContent>
                  <w:p w14:paraId="7F8559E8" w14:textId="39B0E6DC" w:rsidR="006A5E81" w:rsidRPr="00680D15" w:rsidRDefault="006A5E81">
                    <w:pPr>
                      <w:spacing w:line="265" w:lineRule="exact"/>
                      <w:ind w:left="40" w:right="-20"/>
                      <w:rPr>
                        <w:rFonts w:eastAsia="Times New Roman" w:cs="Tahoma"/>
                        <w:sz w:val="20"/>
                        <w:szCs w:val="20"/>
                      </w:rPr>
                    </w:pPr>
                    <w:r w:rsidRPr="00680D15">
                      <w:rPr>
                        <w:rFonts w:cs="Tahoma"/>
                        <w:sz w:val="20"/>
                        <w:szCs w:val="20"/>
                      </w:rPr>
                      <w:fldChar w:fldCharType="begin"/>
                    </w:r>
                    <w:r w:rsidRPr="00680D15">
                      <w:rPr>
                        <w:rFonts w:eastAsia="Times New Roman" w:cs="Tahoma"/>
                        <w:sz w:val="20"/>
                        <w:szCs w:val="20"/>
                      </w:rPr>
                      <w:instrText xml:space="preserve"> PAGE </w:instrText>
                    </w:r>
                    <w:r w:rsidRPr="00680D15">
                      <w:rPr>
                        <w:rFonts w:cs="Tahoma"/>
                        <w:sz w:val="20"/>
                        <w:szCs w:val="20"/>
                      </w:rPr>
                      <w:fldChar w:fldCharType="separate"/>
                    </w:r>
                    <w:r w:rsidR="009C6CF2">
                      <w:rPr>
                        <w:rFonts w:eastAsia="Times New Roman" w:cs="Tahoma"/>
                        <w:noProof/>
                        <w:sz w:val="20"/>
                        <w:szCs w:val="20"/>
                      </w:rPr>
                      <w:t>3</w:t>
                    </w:r>
                    <w:r w:rsidRPr="00680D15">
                      <w:rPr>
                        <w:rFonts w:cs="Tahoma"/>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319675"/>
      <w:docPartObj>
        <w:docPartGallery w:val="Page Numbers (Bottom of Page)"/>
        <w:docPartUnique/>
      </w:docPartObj>
    </w:sdtPr>
    <w:sdtEndPr>
      <w:rPr>
        <w:noProof/>
      </w:rPr>
    </w:sdtEndPr>
    <w:sdtContent>
      <w:p w14:paraId="4FA3D949" w14:textId="6F1CA319" w:rsidR="00346959" w:rsidRDefault="003469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325997" w14:textId="77777777" w:rsidR="00346959" w:rsidRDefault="00346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31490" w14:textId="77777777" w:rsidR="00FF1CA5" w:rsidRDefault="00FF1CA5" w:rsidP="008B27A6">
      <w:pPr>
        <w:spacing w:line="240" w:lineRule="auto"/>
      </w:pPr>
      <w:r>
        <w:separator/>
      </w:r>
    </w:p>
  </w:footnote>
  <w:footnote w:type="continuationSeparator" w:id="0">
    <w:p w14:paraId="37637B36" w14:textId="77777777" w:rsidR="00FF1CA5" w:rsidRDefault="00FF1CA5" w:rsidP="008B27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6AB2" w14:textId="21231DE0" w:rsidR="006A5E81" w:rsidRPr="00680D15" w:rsidRDefault="006A5E81" w:rsidP="00680D15">
    <w:pPr>
      <w:spacing w:line="200" w:lineRule="exact"/>
      <w:jc w:val="right"/>
      <w:rPr>
        <w:rFonts w:cs="Tahoma"/>
        <w:sz w:val="20"/>
        <w:szCs w:val="20"/>
      </w:rPr>
    </w:pPr>
    <w:r w:rsidRPr="00680D15">
      <w:rPr>
        <w:rFonts w:cs="Tahoma"/>
        <w:sz w:val="20"/>
        <w:szCs w:val="20"/>
      </w:rPr>
      <w:t xml:space="preserve"> Comprehensive Day Rehab Provider Manual</w:t>
    </w:r>
    <w:r w:rsidR="003535CC">
      <w:rPr>
        <w:rFonts w:cs="Tahoma"/>
        <w:sz w:val="20"/>
        <w:szCs w:val="20"/>
      </w:rPr>
      <w:t xml:space="preserve"> – </w:t>
    </w:r>
    <w:r w:rsidR="006A3F83">
      <w:rPr>
        <w:rFonts w:cs="Tahoma"/>
        <w:sz w:val="20"/>
        <w:szCs w:val="20"/>
      </w:rPr>
      <w:t>0</w:t>
    </w:r>
    <w:r w:rsidR="00DA6331">
      <w:rPr>
        <w:rFonts w:cs="Tahoma"/>
        <w:sz w:val="20"/>
        <w:szCs w:val="20"/>
      </w:rPr>
      <w:t>5</w:t>
    </w:r>
    <w:r w:rsidR="002D6BF0">
      <w:rPr>
        <w:rFonts w:cs="Tahoma"/>
        <w:sz w:val="20"/>
        <w:szCs w:val="20"/>
      </w:rPr>
      <w:t>/</w:t>
    </w:r>
    <w:r w:rsidR="00DA6331">
      <w:rPr>
        <w:rFonts w:cs="Tahoma"/>
        <w:sz w:val="20"/>
        <w:szCs w:val="20"/>
      </w:rPr>
      <w:t>0</w:t>
    </w:r>
    <w:r w:rsidR="006A3F83">
      <w:rPr>
        <w:rFonts w:cs="Tahoma"/>
        <w:sz w:val="20"/>
        <w:szCs w:val="20"/>
      </w:rPr>
      <w:t>4</w:t>
    </w:r>
    <w:r w:rsidR="002D6BF0">
      <w:rPr>
        <w:rFonts w:cs="Tahoma"/>
        <w:sz w:val="20"/>
        <w:szCs w:val="20"/>
      </w:rPr>
      <w:t>/202</w:t>
    </w:r>
    <w:r w:rsidR="006A3F83">
      <w:rPr>
        <w:rFonts w:cs="Tahoma"/>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D8A8A52"/>
    <w:lvl w:ilvl="0">
      <w:start w:val="1"/>
      <w:numFmt w:val="bullet"/>
      <w:pStyle w:val="ListBullet2"/>
      <w:lvlText w:val="o"/>
      <w:lvlJc w:val="left"/>
      <w:pPr>
        <w:ind w:left="1339" w:hanging="360"/>
      </w:pPr>
      <w:rPr>
        <w:rFonts w:ascii="Courier New" w:hAnsi="Courier New" w:cs="Courier New" w:hint="default"/>
      </w:rPr>
    </w:lvl>
  </w:abstractNum>
  <w:abstractNum w:abstractNumId="1" w15:restartNumberingAfterBreak="0">
    <w:nsid w:val="FFFFFF88"/>
    <w:multiLevelType w:val="singleLevel"/>
    <w:tmpl w:val="4448CC88"/>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E6CA7B2E"/>
    <w:lvl w:ilvl="0">
      <w:start w:val="1"/>
      <w:numFmt w:val="bullet"/>
      <w:pStyle w:val="ListBullet"/>
      <w:lvlText w:val=""/>
      <w:lvlJc w:val="left"/>
      <w:pPr>
        <w:ind w:left="979" w:hanging="360"/>
      </w:pPr>
      <w:rPr>
        <w:rFonts w:ascii="Symbol" w:hAnsi="Symbol" w:hint="default"/>
      </w:rPr>
    </w:lvl>
  </w:abstractNum>
  <w:abstractNum w:abstractNumId="3" w15:restartNumberingAfterBreak="0">
    <w:nsid w:val="097E4D35"/>
    <w:multiLevelType w:val="hybridMultilevel"/>
    <w:tmpl w:val="B044A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C340D3"/>
    <w:multiLevelType w:val="hybridMultilevel"/>
    <w:tmpl w:val="E01E91AE"/>
    <w:lvl w:ilvl="0" w:tplc="B4549D66">
      <w:start w:val="1"/>
      <w:numFmt w:val="bullet"/>
      <w:lvlText w:val=""/>
      <w:lvlJc w:val="left"/>
      <w:pPr>
        <w:ind w:left="97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57DB1"/>
    <w:multiLevelType w:val="hybridMultilevel"/>
    <w:tmpl w:val="A258AD50"/>
    <w:lvl w:ilvl="0" w:tplc="75FA7EBE">
      <w:start w:val="1"/>
      <w:numFmt w:val="bullet"/>
      <w:lvlText w:val=""/>
      <w:lvlJc w:val="left"/>
      <w:pPr>
        <w:ind w:left="97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3099B"/>
    <w:multiLevelType w:val="hybridMultilevel"/>
    <w:tmpl w:val="6FC68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E1625"/>
    <w:multiLevelType w:val="hybridMultilevel"/>
    <w:tmpl w:val="69B2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56BA2"/>
    <w:multiLevelType w:val="hybridMultilevel"/>
    <w:tmpl w:val="C584D0A0"/>
    <w:lvl w:ilvl="0" w:tplc="021C534A">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AD3093"/>
    <w:multiLevelType w:val="hybridMultilevel"/>
    <w:tmpl w:val="60B47260"/>
    <w:lvl w:ilvl="0" w:tplc="04090001">
      <w:start w:val="1"/>
      <w:numFmt w:val="bullet"/>
      <w:lvlText w:val=""/>
      <w:lvlJc w:val="left"/>
      <w:pPr>
        <w:ind w:left="1880" w:hanging="360"/>
      </w:pPr>
      <w:rPr>
        <w:rFonts w:ascii="Symbol" w:hAnsi="Symbol"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10" w15:restartNumberingAfterBreak="0">
    <w:nsid w:val="260B1EEE"/>
    <w:multiLevelType w:val="hybridMultilevel"/>
    <w:tmpl w:val="2E98FDAE"/>
    <w:lvl w:ilvl="0" w:tplc="04090003">
      <w:start w:val="1"/>
      <w:numFmt w:val="bullet"/>
      <w:lvlText w:val="o"/>
      <w:lvlJc w:val="left"/>
      <w:pPr>
        <w:ind w:left="979" w:hanging="360"/>
      </w:pPr>
      <w:rPr>
        <w:rFonts w:ascii="Courier New" w:hAnsi="Courier New" w:cs="Courier New" w:hint="default"/>
      </w:rPr>
    </w:lvl>
    <w:lvl w:ilvl="1" w:tplc="FFFFFFFF" w:tentative="1">
      <w:start w:val="1"/>
      <w:numFmt w:val="bullet"/>
      <w:lvlText w:val="o"/>
      <w:lvlJc w:val="left"/>
      <w:pPr>
        <w:ind w:left="1880" w:hanging="360"/>
      </w:pPr>
      <w:rPr>
        <w:rFonts w:ascii="Courier New" w:hAnsi="Courier New" w:cs="Courier New" w:hint="default"/>
      </w:rPr>
    </w:lvl>
    <w:lvl w:ilvl="2" w:tplc="FFFFFFFF" w:tentative="1">
      <w:start w:val="1"/>
      <w:numFmt w:val="bullet"/>
      <w:lvlText w:val=""/>
      <w:lvlJc w:val="left"/>
      <w:pPr>
        <w:ind w:left="2600" w:hanging="360"/>
      </w:pPr>
      <w:rPr>
        <w:rFonts w:ascii="Wingdings" w:hAnsi="Wingdings" w:hint="default"/>
      </w:rPr>
    </w:lvl>
    <w:lvl w:ilvl="3" w:tplc="FFFFFFFF" w:tentative="1">
      <w:start w:val="1"/>
      <w:numFmt w:val="bullet"/>
      <w:lvlText w:val=""/>
      <w:lvlJc w:val="left"/>
      <w:pPr>
        <w:ind w:left="3320" w:hanging="360"/>
      </w:pPr>
      <w:rPr>
        <w:rFonts w:ascii="Symbol" w:hAnsi="Symbol" w:hint="default"/>
      </w:rPr>
    </w:lvl>
    <w:lvl w:ilvl="4" w:tplc="FFFFFFFF" w:tentative="1">
      <w:start w:val="1"/>
      <w:numFmt w:val="bullet"/>
      <w:lvlText w:val="o"/>
      <w:lvlJc w:val="left"/>
      <w:pPr>
        <w:ind w:left="4040" w:hanging="360"/>
      </w:pPr>
      <w:rPr>
        <w:rFonts w:ascii="Courier New" w:hAnsi="Courier New" w:cs="Courier New" w:hint="default"/>
      </w:rPr>
    </w:lvl>
    <w:lvl w:ilvl="5" w:tplc="FFFFFFFF" w:tentative="1">
      <w:start w:val="1"/>
      <w:numFmt w:val="bullet"/>
      <w:lvlText w:val=""/>
      <w:lvlJc w:val="left"/>
      <w:pPr>
        <w:ind w:left="4760" w:hanging="360"/>
      </w:pPr>
      <w:rPr>
        <w:rFonts w:ascii="Wingdings" w:hAnsi="Wingdings" w:hint="default"/>
      </w:rPr>
    </w:lvl>
    <w:lvl w:ilvl="6" w:tplc="FFFFFFFF" w:tentative="1">
      <w:start w:val="1"/>
      <w:numFmt w:val="bullet"/>
      <w:lvlText w:val=""/>
      <w:lvlJc w:val="left"/>
      <w:pPr>
        <w:ind w:left="5480" w:hanging="360"/>
      </w:pPr>
      <w:rPr>
        <w:rFonts w:ascii="Symbol" w:hAnsi="Symbol" w:hint="default"/>
      </w:rPr>
    </w:lvl>
    <w:lvl w:ilvl="7" w:tplc="FFFFFFFF" w:tentative="1">
      <w:start w:val="1"/>
      <w:numFmt w:val="bullet"/>
      <w:lvlText w:val="o"/>
      <w:lvlJc w:val="left"/>
      <w:pPr>
        <w:ind w:left="6200" w:hanging="360"/>
      </w:pPr>
      <w:rPr>
        <w:rFonts w:ascii="Courier New" w:hAnsi="Courier New" w:cs="Courier New" w:hint="default"/>
      </w:rPr>
    </w:lvl>
    <w:lvl w:ilvl="8" w:tplc="FFFFFFFF" w:tentative="1">
      <w:start w:val="1"/>
      <w:numFmt w:val="bullet"/>
      <w:lvlText w:val=""/>
      <w:lvlJc w:val="left"/>
      <w:pPr>
        <w:ind w:left="6920" w:hanging="360"/>
      </w:pPr>
      <w:rPr>
        <w:rFonts w:ascii="Wingdings" w:hAnsi="Wingdings" w:hint="default"/>
      </w:rPr>
    </w:lvl>
  </w:abstractNum>
  <w:abstractNum w:abstractNumId="11" w15:restartNumberingAfterBreak="0">
    <w:nsid w:val="2B035767"/>
    <w:multiLevelType w:val="hybridMultilevel"/>
    <w:tmpl w:val="52C60E68"/>
    <w:lvl w:ilvl="0" w:tplc="04090001">
      <w:start w:val="1"/>
      <w:numFmt w:val="bullet"/>
      <w:lvlText w:val=""/>
      <w:lvlJc w:val="left"/>
      <w:pPr>
        <w:ind w:left="1035" w:hanging="405"/>
      </w:pPr>
      <w:rPr>
        <w:rFonts w:ascii="Symbol" w:hAnsi="Symbol"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2" w15:restartNumberingAfterBreak="0">
    <w:nsid w:val="2CF30F02"/>
    <w:multiLevelType w:val="hybridMultilevel"/>
    <w:tmpl w:val="74CE6BD4"/>
    <w:lvl w:ilvl="0" w:tplc="E2766CCE">
      <w:start w:val="1"/>
      <w:numFmt w:val="bullet"/>
      <w:lvlText w:val=""/>
      <w:lvlJc w:val="left"/>
      <w:pPr>
        <w:ind w:left="979"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965BE"/>
    <w:multiLevelType w:val="hybridMultilevel"/>
    <w:tmpl w:val="33CC8A9E"/>
    <w:lvl w:ilvl="0" w:tplc="8E62AF28">
      <w:start w:val="1"/>
      <w:numFmt w:val="bullet"/>
      <w:lvlText w:val=""/>
      <w:lvlJc w:val="left"/>
      <w:pPr>
        <w:ind w:left="979"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4" w15:restartNumberingAfterBreak="0">
    <w:nsid w:val="3215087C"/>
    <w:multiLevelType w:val="hybridMultilevel"/>
    <w:tmpl w:val="9BBE3E34"/>
    <w:lvl w:ilvl="0" w:tplc="4A34FCAA">
      <w:start w:val="1"/>
      <w:numFmt w:val="bullet"/>
      <w:lvlText w:val=""/>
      <w:lvlJc w:val="left"/>
      <w:pPr>
        <w:ind w:left="97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081BB4"/>
    <w:multiLevelType w:val="hybridMultilevel"/>
    <w:tmpl w:val="51967E4C"/>
    <w:lvl w:ilvl="0" w:tplc="A0BCFC64">
      <w:start w:val="1"/>
      <w:numFmt w:val="bullet"/>
      <w:lvlText w:val=""/>
      <w:lvlJc w:val="left"/>
      <w:pPr>
        <w:ind w:left="97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9D011D"/>
    <w:multiLevelType w:val="hybridMultilevel"/>
    <w:tmpl w:val="BB7C3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551176"/>
    <w:multiLevelType w:val="hybridMultilevel"/>
    <w:tmpl w:val="C7D8584E"/>
    <w:lvl w:ilvl="0" w:tplc="B69E83E8">
      <w:start w:val="1"/>
      <w:numFmt w:val="bullet"/>
      <w:lvlText w:val=""/>
      <w:lvlJc w:val="left"/>
      <w:pPr>
        <w:ind w:left="97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591EF3"/>
    <w:multiLevelType w:val="hybridMultilevel"/>
    <w:tmpl w:val="FF8683B4"/>
    <w:lvl w:ilvl="0" w:tplc="04090001">
      <w:start w:val="1"/>
      <w:numFmt w:val="bullet"/>
      <w:lvlText w:val=""/>
      <w:lvlJc w:val="left"/>
      <w:pPr>
        <w:ind w:left="1880" w:hanging="360"/>
      </w:pPr>
      <w:rPr>
        <w:rFonts w:ascii="Symbol" w:hAnsi="Symbol"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19" w15:restartNumberingAfterBreak="0">
    <w:nsid w:val="42B266F5"/>
    <w:multiLevelType w:val="hybridMultilevel"/>
    <w:tmpl w:val="36BE8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E42702"/>
    <w:multiLevelType w:val="hybridMultilevel"/>
    <w:tmpl w:val="1C7C2D4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664208F"/>
    <w:multiLevelType w:val="hybridMultilevel"/>
    <w:tmpl w:val="6C36C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444696"/>
    <w:multiLevelType w:val="hybridMultilevel"/>
    <w:tmpl w:val="31FAC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3B4880"/>
    <w:multiLevelType w:val="hybridMultilevel"/>
    <w:tmpl w:val="DA12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D72E50"/>
    <w:multiLevelType w:val="hybridMultilevel"/>
    <w:tmpl w:val="8A42A1A4"/>
    <w:lvl w:ilvl="0" w:tplc="B276FBC6">
      <w:start w:val="1"/>
      <w:numFmt w:val="bullet"/>
      <w:lvlText w:val=""/>
      <w:lvlJc w:val="left"/>
      <w:pPr>
        <w:ind w:left="97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614D10"/>
    <w:multiLevelType w:val="hybridMultilevel"/>
    <w:tmpl w:val="F44245CE"/>
    <w:lvl w:ilvl="0" w:tplc="0B6683A6">
      <w:start w:val="1"/>
      <w:numFmt w:val="bullet"/>
      <w:lvlText w:val=""/>
      <w:lvlJc w:val="left"/>
      <w:pPr>
        <w:ind w:left="97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3E55FD"/>
    <w:multiLevelType w:val="hybridMultilevel"/>
    <w:tmpl w:val="47EC85FE"/>
    <w:lvl w:ilvl="0" w:tplc="E2766CCE">
      <w:start w:val="1"/>
      <w:numFmt w:val="bullet"/>
      <w:lvlText w:val=""/>
      <w:lvlJc w:val="left"/>
      <w:pPr>
        <w:ind w:left="979" w:hanging="360"/>
      </w:pPr>
      <w:rPr>
        <w:rFonts w:ascii="Symbol" w:hAnsi="Symbol" w:hint="default"/>
      </w:rPr>
    </w:lvl>
    <w:lvl w:ilvl="1" w:tplc="CCE4BB50">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D6038C"/>
    <w:multiLevelType w:val="hybridMultilevel"/>
    <w:tmpl w:val="5FB41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9B3C3B"/>
    <w:multiLevelType w:val="hybridMultilevel"/>
    <w:tmpl w:val="DED2C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1E4663"/>
    <w:multiLevelType w:val="hybridMultilevel"/>
    <w:tmpl w:val="C8F6164C"/>
    <w:lvl w:ilvl="0" w:tplc="5752762A">
      <w:start w:val="1"/>
      <w:numFmt w:val="bullet"/>
      <w:lvlText w:val=""/>
      <w:lvlJc w:val="left"/>
      <w:pPr>
        <w:ind w:left="97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317228"/>
    <w:multiLevelType w:val="hybridMultilevel"/>
    <w:tmpl w:val="82F0B0D0"/>
    <w:lvl w:ilvl="0" w:tplc="7160F152">
      <w:start w:val="1"/>
      <w:numFmt w:val="decimal"/>
      <w:lvlText w:val="%1."/>
      <w:lvlJc w:val="left"/>
      <w:pPr>
        <w:ind w:left="1035" w:hanging="405"/>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630D3E57"/>
    <w:multiLevelType w:val="hybridMultilevel"/>
    <w:tmpl w:val="7A5A39E0"/>
    <w:lvl w:ilvl="0" w:tplc="FF3E9902">
      <w:numFmt w:val="bullet"/>
      <w:lvlText w:val="•"/>
      <w:lvlJc w:val="left"/>
      <w:pPr>
        <w:ind w:left="1520" w:hanging="360"/>
      </w:pPr>
      <w:rPr>
        <w:rFonts w:ascii="Times New Roman" w:eastAsia="Times New Roman" w:hAnsi="Times New Roman" w:cs="Times New Roman"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32" w15:restartNumberingAfterBreak="0">
    <w:nsid w:val="63417727"/>
    <w:multiLevelType w:val="hybridMultilevel"/>
    <w:tmpl w:val="7C94C228"/>
    <w:lvl w:ilvl="0" w:tplc="04090001">
      <w:start w:val="1"/>
      <w:numFmt w:val="bullet"/>
      <w:lvlText w:val=""/>
      <w:lvlJc w:val="left"/>
      <w:pPr>
        <w:ind w:left="1880" w:hanging="360"/>
      </w:pPr>
      <w:rPr>
        <w:rFonts w:ascii="Symbol" w:hAnsi="Symbol"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33" w15:restartNumberingAfterBreak="0">
    <w:nsid w:val="645C61E7"/>
    <w:multiLevelType w:val="hybridMultilevel"/>
    <w:tmpl w:val="53B01CC0"/>
    <w:lvl w:ilvl="0" w:tplc="021C534A">
      <w:numFmt w:val="bullet"/>
      <w:lvlText w:val="•"/>
      <w:lvlJc w:val="left"/>
      <w:pPr>
        <w:ind w:left="1520" w:hanging="360"/>
      </w:pPr>
      <w:rPr>
        <w:rFonts w:ascii="Times New Roman" w:eastAsia="Times New Roman" w:hAnsi="Times New Roman" w:cs="Times New Roman"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34" w15:restartNumberingAfterBreak="0">
    <w:nsid w:val="66C736FD"/>
    <w:multiLevelType w:val="hybridMultilevel"/>
    <w:tmpl w:val="A61E6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2D65DF"/>
    <w:multiLevelType w:val="hybridMultilevel"/>
    <w:tmpl w:val="E04A38A2"/>
    <w:lvl w:ilvl="0" w:tplc="04090003">
      <w:start w:val="1"/>
      <w:numFmt w:val="bullet"/>
      <w:lvlText w:val="o"/>
      <w:lvlJc w:val="left"/>
      <w:pPr>
        <w:ind w:left="979"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D471A1B"/>
    <w:multiLevelType w:val="hybridMultilevel"/>
    <w:tmpl w:val="2F3A0F6C"/>
    <w:lvl w:ilvl="0" w:tplc="2CFE7822">
      <w:start w:val="1"/>
      <w:numFmt w:val="bullet"/>
      <w:lvlText w:val=""/>
      <w:lvlJc w:val="left"/>
      <w:pPr>
        <w:ind w:left="979"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9E6253"/>
    <w:multiLevelType w:val="hybridMultilevel"/>
    <w:tmpl w:val="AF96ACF6"/>
    <w:lvl w:ilvl="0" w:tplc="B4AA79D0">
      <w:numFmt w:val="bullet"/>
      <w:lvlText w:val="•"/>
      <w:lvlJc w:val="left"/>
      <w:pPr>
        <w:ind w:left="979" w:hanging="360"/>
      </w:pPr>
      <w:rPr>
        <w:rFonts w:ascii="Tahoma" w:eastAsia="Times New Roman"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DF716E"/>
    <w:multiLevelType w:val="hybridMultilevel"/>
    <w:tmpl w:val="EDE64ED2"/>
    <w:lvl w:ilvl="0" w:tplc="577A4498">
      <w:start w:val="1"/>
      <w:numFmt w:val="bullet"/>
      <w:lvlText w:val=""/>
      <w:lvlJc w:val="left"/>
      <w:pPr>
        <w:ind w:left="97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4D795D"/>
    <w:multiLevelType w:val="hybridMultilevel"/>
    <w:tmpl w:val="1B1E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3A3627"/>
    <w:multiLevelType w:val="hybridMultilevel"/>
    <w:tmpl w:val="768A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DA6E6B"/>
    <w:multiLevelType w:val="hybridMultilevel"/>
    <w:tmpl w:val="88F4615E"/>
    <w:lvl w:ilvl="0" w:tplc="53323A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523161"/>
    <w:multiLevelType w:val="hybridMultilevel"/>
    <w:tmpl w:val="7FD47ADA"/>
    <w:lvl w:ilvl="0" w:tplc="A83A2DA6">
      <w:start w:val="1"/>
      <w:numFmt w:val="bullet"/>
      <w:lvlText w:val=""/>
      <w:lvlJc w:val="left"/>
      <w:pPr>
        <w:ind w:left="97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2925961">
    <w:abstractNumId w:val="21"/>
  </w:num>
  <w:num w:numId="2" w16cid:durableId="360859949">
    <w:abstractNumId w:val="38"/>
  </w:num>
  <w:num w:numId="3" w16cid:durableId="1042678292">
    <w:abstractNumId w:val="32"/>
  </w:num>
  <w:num w:numId="4" w16cid:durableId="1953392022">
    <w:abstractNumId w:val="13"/>
  </w:num>
  <w:num w:numId="5" w16cid:durableId="1893495424">
    <w:abstractNumId w:val="6"/>
  </w:num>
  <w:num w:numId="6" w16cid:durableId="280579800">
    <w:abstractNumId w:val="9"/>
  </w:num>
  <w:num w:numId="7" w16cid:durableId="496925677">
    <w:abstractNumId w:val="18"/>
  </w:num>
  <w:num w:numId="8" w16cid:durableId="1789624177">
    <w:abstractNumId w:val="33"/>
  </w:num>
  <w:num w:numId="9" w16cid:durableId="115411320">
    <w:abstractNumId w:val="8"/>
  </w:num>
  <w:num w:numId="10" w16cid:durableId="264964475">
    <w:abstractNumId w:val="34"/>
  </w:num>
  <w:num w:numId="11" w16cid:durableId="551427005">
    <w:abstractNumId w:val="30"/>
  </w:num>
  <w:num w:numId="12" w16cid:durableId="1106074502">
    <w:abstractNumId w:val="28"/>
  </w:num>
  <w:num w:numId="13" w16cid:durableId="495456931">
    <w:abstractNumId w:val="29"/>
  </w:num>
  <w:num w:numId="14" w16cid:durableId="1747219133">
    <w:abstractNumId w:val="24"/>
  </w:num>
  <w:num w:numId="15" w16cid:durableId="1431313775">
    <w:abstractNumId w:val="27"/>
  </w:num>
  <w:num w:numId="16" w16cid:durableId="2043170305">
    <w:abstractNumId w:val="15"/>
  </w:num>
  <w:num w:numId="17" w16cid:durableId="1410420189">
    <w:abstractNumId w:val="25"/>
  </w:num>
  <w:num w:numId="18" w16cid:durableId="480462276">
    <w:abstractNumId w:val="17"/>
  </w:num>
  <w:num w:numId="19" w16cid:durableId="788161547">
    <w:abstractNumId w:val="36"/>
  </w:num>
  <w:num w:numId="20" w16cid:durableId="1782408403">
    <w:abstractNumId w:val="42"/>
  </w:num>
  <w:num w:numId="21" w16cid:durableId="1439596324">
    <w:abstractNumId w:val="4"/>
  </w:num>
  <w:num w:numId="22" w16cid:durableId="618537214">
    <w:abstractNumId w:val="40"/>
  </w:num>
  <w:num w:numId="23" w16cid:durableId="1643343240">
    <w:abstractNumId w:val="12"/>
  </w:num>
  <w:num w:numId="24" w16cid:durableId="1747266342">
    <w:abstractNumId w:val="5"/>
  </w:num>
  <w:num w:numId="25" w16cid:durableId="524095556">
    <w:abstractNumId w:val="22"/>
  </w:num>
  <w:num w:numId="26" w16cid:durableId="1998684118">
    <w:abstractNumId w:val="26"/>
  </w:num>
  <w:num w:numId="27" w16cid:durableId="624232820">
    <w:abstractNumId w:val="37"/>
  </w:num>
  <w:num w:numId="28" w16cid:durableId="189226286">
    <w:abstractNumId w:val="14"/>
  </w:num>
  <w:num w:numId="29" w16cid:durableId="373966220">
    <w:abstractNumId w:val="7"/>
  </w:num>
  <w:num w:numId="30" w16cid:durableId="2026713606">
    <w:abstractNumId w:val="31"/>
  </w:num>
  <w:num w:numId="31" w16cid:durableId="1842499585">
    <w:abstractNumId w:val="39"/>
  </w:num>
  <w:num w:numId="32" w16cid:durableId="1347364340">
    <w:abstractNumId w:val="23"/>
  </w:num>
  <w:num w:numId="33" w16cid:durableId="151072257">
    <w:abstractNumId w:val="3"/>
  </w:num>
  <w:num w:numId="34" w16cid:durableId="1847556194">
    <w:abstractNumId w:val="19"/>
  </w:num>
  <w:num w:numId="35" w16cid:durableId="849953733">
    <w:abstractNumId w:val="20"/>
  </w:num>
  <w:num w:numId="36" w16cid:durableId="1091126350">
    <w:abstractNumId w:val="11"/>
  </w:num>
  <w:num w:numId="37" w16cid:durableId="1556160770">
    <w:abstractNumId w:val="35"/>
  </w:num>
  <w:num w:numId="38" w16cid:durableId="1474911695">
    <w:abstractNumId w:val="10"/>
  </w:num>
  <w:num w:numId="39" w16cid:durableId="1598559968">
    <w:abstractNumId w:val="16"/>
  </w:num>
  <w:num w:numId="40" w16cid:durableId="865094273">
    <w:abstractNumId w:val="41"/>
  </w:num>
  <w:num w:numId="41" w16cid:durableId="466968615">
    <w:abstractNumId w:val="2"/>
  </w:num>
  <w:num w:numId="42" w16cid:durableId="1357779839">
    <w:abstractNumId w:val="1"/>
  </w:num>
  <w:num w:numId="43" w16cid:durableId="1787428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2yXmCU9o75rCRPXzXddmsD6un9xGSbq5dal+B6wWj6GDg5sDndhKYhkkdUVs0/nnhoAV2bjtqjPjUY5/iGL4Pg==" w:salt="FpQOWlOuXNXPuxvDKi9SaA=="/>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7A6"/>
    <w:rsid w:val="000033C8"/>
    <w:rsid w:val="00012536"/>
    <w:rsid w:val="000300CF"/>
    <w:rsid w:val="000343B1"/>
    <w:rsid w:val="00040D9F"/>
    <w:rsid w:val="000508C5"/>
    <w:rsid w:val="000541A9"/>
    <w:rsid w:val="00054CC9"/>
    <w:rsid w:val="00062684"/>
    <w:rsid w:val="00065EF9"/>
    <w:rsid w:val="00072611"/>
    <w:rsid w:val="000823B2"/>
    <w:rsid w:val="00085D94"/>
    <w:rsid w:val="000918F3"/>
    <w:rsid w:val="000A09A7"/>
    <w:rsid w:val="000A46B7"/>
    <w:rsid w:val="000C4D2B"/>
    <w:rsid w:val="000D69CB"/>
    <w:rsid w:val="000D7B46"/>
    <w:rsid w:val="000E05BC"/>
    <w:rsid w:val="00100D6A"/>
    <w:rsid w:val="00105B0D"/>
    <w:rsid w:val="00117E7D"/>
    <w:rsid w:val="00121CE9"/>
    <w:rsid w:val="0012360F"/>
    <w:rsid w:val="00124B85"/>
    <w:rsid w:val="00132994"/>
    <w:rsid w:val="00133F1D"/>
    <w:rsid w:val="00136CE2"/>
    <w:rsid w:val="0014710D"/>
    <w:rsid w:val="00147808"/>
    <w:rsid w:val="00153E48"/>
    <w:rsid w:val="00155D4F"/>
    <w:rsid w:val="0016143E"/>
    <w:rsid w:val="0017485A"/>
    <w:rsid w:val="00182D91"/>
    <w:rsid w:val="001A49C5"/>
    <w:rsid w:val="001B7114"/>
    <w:rsid w:val="001C2A2B"/>
    <w:rsid w:val="001E2CEA"/>
    <w:rsid w:val="001F14CE"/>
    <w:rsid w:val="002150CA"/>
    <w:rsid w:val="002319DE"/>
    <w:rsid w:val="0026157B"/>
    <w:rsid w:val="002654A6"/>
    <w:rsid w:val="00273E69"/>
    <w:rsid w:val="00284352"/>
    <w:rsid w:val="0028778B"/>
    <w:rsid w:val="00287DB4"/>
    <w:rsid w:val="002B77A3"/>
    <w:rsid w:val="002C3411"/>
    <w:rsid w:val="002C51BE"/>
    <w:rsid w:val="002D6BF0"/>
    <w:rsid w:val="002E1D7D"/>
    <w:rsid w:val="002E5F7F"/>
    <w:rsid w:val="002E75B0"/>
    <w:rsid w:val="002F34B8"/>
    <w:rsid w:val="002F6CC2"/>
    <w:rsid w:val="0030607A"/>
    <w:rsid w:val="00310D78"/>
    <w:rsid w:val="00325829"/>
    <w:rsid w:val="00325B9E"/>
    <w:rsid w:val="00345473"/>
    <w:rsid w:val="00346959"/>
    <w:rsid w:val="00350D88"/>
    <w:rsid w:val="003535CC"/>
    <w:rsid w:val="003704C4"/>
    <w:rsid w:val="0037060F"/>
    <w:rsid w:val="00384944"/>
    <w:rsid w:val="0038512C"/>
    <w:rsid w:val="003937F6"/>
    <w:rsid w:val="00395909"/>
    <w:rsid w:val="00396E96"/>
    <w:rsid w:val="003B26F6"/>
    <w:rsid w:val="003B53A9"/>
    <w:rsid w:val="003F1312"/>
    <w:rsid w:val="00412CAF"/>
    <w:rsid w:val="00415388"/>
    <w:rsid w:val="0041603A"/>
    <w:rsid w:val="00432A7A"/>
    <w:rsid w:val="00455FF5"/>
    <w:rsid w:val="0046589B"/>
    <w:rsid w:val="004913E4"/>
    <w:rsid w:val="004A10E3"/>
    <w:rsid w:val="004A2620"/>
    <w:rsid w:val="004B739E"/>
    <w:rsid w:val="004D4117"/>
    <w:rsid w:val="004E4712"/>
    <w:rsid w:val="004E7E36"/>
    <w:rsid w:val="004F47DB"/>
    <w:rsid w:val="004F5C84"/>
    <w:rsid w:val="00505BB2"/>
    <w:rsid w:val="00516E5D"/>
    <w:rsid w:val="00521485"/>
    <w:rsid w:val="0052604B"/>
    <w:rsid w:val="00526AD4"/>
    <w:rsid w:val="00537A5C"/>
    <w:rsid w:val="00543D7A"/>
    <w:rsid w:val="00564582"/>
    <w:rsid w:val="00564CB9"/>
    <w:rsid w:val="0057534D"/>
    <w:rsid w:val="00580545"/>
    <w:rsid w:val="00582254"/>
    <w:rsid w:val="00584B16"/>
    <w:rsid w:val="00592751"/>
    <w:rsid w:val="005972CE"/>
    <w:rsid w:val="005D3893"/>
    <w:rsid w:val="005D45A6"/>
    <w:rsid w:val="005E6E00"/>
    <w:rsid w:val="005E7696"/>
    <w:rsid w:val="0060009A"/>
    <w:rsid w:val="006076BD"/>
    <w:rsid w:val="006169A0"/>
    <w:rsid w:val="006210CB"/>
    <w:rsid w:val="00651064"/>
    <w:rsid w:val="00655137"/>
    <w:rsid w:val="006616BC"/>
    <w:rsid w:val="00680D15"/>
    <w:rsid w:val="00692AB4"/>
    <w:rsid w:val="006A3F83"/>
    <w:rsid w:val="006A5E81"/>
    <w:rsid w:val="006D035A"/>
    <w:rsid w:val="006F5BF7"/>
    <w:rsid w:val="0072314F"/>
    <w:rsid w:val="0072403F"/>
    <w:rsid w:val="0075436F"/>
    <w:rsid w:val="00754658"/>
    <w:rsid w:val="007604D4"/>
    <w:rsid w:val="0079397F"/>
    <w:rsid w:val="007A5A3A"/>
    <w:rsid w:val="007E31C2"/>
    <w:rsid w:val="007E695C"/>
    <w:rsid w:val="0080218D"/>
    <w:rsid w:val="008101E7"/>
    <w:rsid w:val="00817EE6"/>
    <w:rsid w:val="00837872"/>
    <w:rsid w:val="00845DD1"/>
    <w:rsid w:val="008B27A6"/>
    <w:rsid w:val="008C02D1"/>
    <w:rsid w:val="008C27C4"/>
    <w:rsid w:val="008E4862"/>
    <w:rsid w:val="008F4D84"/>
    <w:rsid w:val="009062BF"/>
    <w:rsid w:val="00924BA3"/>
    <w:rsid w:val="00935AE1"/>
    <w:rsid w:val="00935D4C"/>
    <w:rsid w:val="009532F1"/>
    <w:rsid w:val="009533B4"/>
    <w:rsid w:val="00965891"/>
    <w:rsid w:val="00973653"/>
    <w:rsid w:val="00974464"/>
    <w:rsid w:val="00977176"/>
    <w:rsid w:val="0098210D"/>
    <w:rsid w:val="009972C7"/>
    <w:rsid w:val="009B0D5B"/>
    <w:rsid w:val="009B1686"/>
    <w:rsid w:val="009B33D0"/>
    <w:rsid w:val="009C6C37"/>
    <w:rsid w:val="009C6CF2"/>
    <w:rsid w:val="009D6B66"/>
    <w:rsid w:val="009E0CBD"/>
    <w:rsid w:val="009F7199"/>
    <w:rsid w:val="00A004BE"/>
    <w:rsid w:val="00A2347E"/>
    <w:rsid w:val="00A276CC"/>
    <w:rsid w:val="00A377A7"/>
    <w:rsid w:val="00A45224"/>
    <w:rsid w:val="00A67999"/>
    <w:rsid w:val="00A73F55"/>
    <w:rsid w:val="00AA0395"/>
    <w:rsid w:val="00AA0B6F"/>
    <w:rsid w:val="00AA1599"/>
    <w:rsid w:val="00AB2904"/>
    <w:rsid w:val="00AB4E7F"/>
    <w:rsid w:val="00AB6188"/>
    <w:rsid w:val="00AC08BA"/>
    <w:rsid w:val="00AC42B1"/>
    <w:rsid w:val="00AF1EB5"/>
    <w:rsid w:val="00B277EE"/>
    <w:rsid w:val="00B310CB"/>
    <w:rsid w:val="00B34792"/>
    <w:rsid w:val="00B5590D"/>
    <w:rsid w:val="00B64EB1"/>
    <w:rsid w:val="00BB29DB"/>
    <w:rsid w:val="00BB348B"/>
    <w:rsid w:val="00BD68F7"/>
    <w:rsid w:val="00BE1187"/>
    <w:rsid w:val="00BF28BB"/>
    <w:rsid w:val="00C21EB8"/>
    <w:rsid w:val="00C22DFC"/>
    <w:rsid w:val="00C42BDB"/>
    <w:rsid w:val="00C442D5"/>
    <w:rsid w:val="00C5194F"/>
    <w:rsid w:val="00C5331F"/>
    <w:rsid w:val="00C75E5D"/>
    <w:rsid w:val="00C92534"/>
    <w:rsid w:val="00C936BF"/>
    <w:rsid w:val="00C97079"/>
    <w:rsid w:val="00CA0058"/>
    <w:rsid w:val="00CB0F9C"/>
    <w:rsid w:val="00CC5A06"/>
    <w:rsid w:val="00CD026F"/>
    <w:rsid w:val="00CE2DFF"/>
    <w:rsid w:val="00CE60A9"/>
    <w:rsid w:val="00CE6B5C"/>
    <w:rsid w:val="00CE6E0C"/>
    <w:rsid w:val="00D10397"/>
    <w:rsid w:val="00D25A5B"/>
    <w:rsid w:val="00D424DD"/>
    <w:rsid w:val="00D67CA2"/>
    <w:rsid w:val="00D71083"/>
    <w:rsid w:val="00D86CFF"/>
    <w:rsid w:val="00DA2ADC"/>
    <w:rsid w:val="00DA6331"/>
    <w:rsid w:val="00DD3434"/>
    <w:rsid w:val="00DD3F81"/>
    <w:rsid w:val="00DE5DB0"/>
    <w:rsid w:val="00DF32AD"/>
    <w:rsid w:val="00E1208C"/>
    <w:rsid w:val="00E20C81"/>
    <w:rsid w:val="00E27707"/>
    <w:rsid w:val="00E452A9"/>
    <w:rsid w:val="00E47FE3"/>
    <w:rsid w:val="00E62CDF"/>
    <w:rsid w:val="00E70874"/>
    <w:rsid w:val="00E73A70"/>
    <w:rsid w:val="00E838F0"/>
    <w:rsid w:val="00E9379D"/>
    <w:rsid w:val="00E93CEC"/>
    <w:rsid w:val="00EA21C3"/>
    <w:rsid w:val="00EA2F13"/>
    <w:rsid w:val="00EA5342"/>
    <w:rsid w:val="00EC7B0C"/>
    <w:rsid w:val="00ED160D"/>
    <w:rsid w:val="00ED3CBF"/>
    <w:rsid w:val="00EF3C90"/>
    <w:rsid w:val="00F062E7"/>
    <w:rsid w:val="00F148AB"/>
    <w:rsid w:val="00F32A91"/>
    <w:rsid w:val="00F50C63"/>
    <w:rsid w:val="00F56D43"/>
    <w:rsid w:val="00F57417"/>
    <w:rsid w:val="00F62B44"/>
    <w:rsid w:val="00F72A5F"/>
    <w:rsid w:val="00F83BCF"/>
    <w:rsid w:val="00FA48DB"/>
    <w:rsid w:val="00FB727D"/>
    <w:rsid w:val="00FD52CA"/>
    <w:rsid w:val="00FE0D16"/>
    <w:rsid w:val="00FF1CA5"/>
    <w:rsid w:val="00FF4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3D2213"/>
  <w15:chartTrackingRefBased/>
  <w15:docId w15:val="{389D064C-F804-421B-887B-8AC37D6B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137"/>
    <w:pPr>
      <w:spacing w:before="160" w:after="0" w:line="320" w:lineRule="atLeast"/>
    </w:pPr>
    <w:rPr>
      <w:rFonts w:ascii="Tahoma" w:hAnsi="Tahoma"/>
      <w:sz w:val="23"/>
    </w:rPr>
  </w:style>
  <w:style w:type="paragraph" w:styleId="Heading1">
    <w:name w:val="heading 1"/>
    <w:basedOn w:val="Normal"/>
    <w:next w:val="Normal"/>
    <w:link w:val="Heading1Char"/>
    <w:uiPriority w:val="9"/>
    <w:qFormat/>
    <w:rsid w:val="00C22DFC"/>
    <w:pPr>
      <w:keepNext/>
      <w:keepLines/>
      <w:widowControl w:val="0"/>
      <w:shd w:val="clear" w:color="auto" w:fill="E56300"/>
      <w:spacing w:before="5000"/>
      <w:ind w:left="994" w:hanging="994"/>
      <w:jc w:val="center"/>
      <w:outlineLvl w:val="0"/>
    </w:pPr>
    <w:rPr>
      <w:rFonts w:eastAsia="Times New Roman" w:cs="Times New Roman"/>
      <w:b/>
      <w:bCs/>
      <w:color w:val="FFFFFF" w:themeColor="background1"/>
      <w:sz w:val="120"/>
      <w:szCs w:val="28"/>
    </w:rPr>
  </w:style>
  <w:style w:type="paragraph" w:styleId="Heading2">
    <w:name w:val="heading 2"/>
    <w:basedOn w:val="Normal"/>
    <w:next w:val="Normal"/>
    <w:link w:val="Heading2Char"/>
    <w:uiPriority w:val="9"/>
    <w:unhideWhenUsed/>
    <w:qFormat/>
    <w:rsid w:val="00124B85"/>
    <w:pPr>
      <w:keepNext/>
      <w:keepLines/>
      <w:widowControl w:val="0"/>
      <w:outlineLvl w:val="1"/>
    </w:pPr>
    <w:rPr>
      <w:rFonts w:eastAsia="Times New Roman" w:cs="Times New Roman"/>
      <w:b/>
      <w:bCs/>
      <w:color w:val="E56300"/>
      <w:sz w:val="32"/>
      <w:szCs w:val="24"/>
    </w:rPr>
  </w:style>
  <w:style w:type="paragraph" w:styleId="Heading3">
    <w:name w:val="heading 3"/>
    <w:basedOn w:val="Normal"/>
    <w:next w:val="Normal"/>
    <w:link w:val="Heading3Char"/>
    <w:uiPriority w:val="9"/>
    <w:unhideWhenUsed/>
    <w:qFormat/>
    <w:rsid w:val="00124B85"/>
    <w:pPr>
      <w:keepNext/>
      <w:keepLines/>
      <w:widowControl w:val="0"/>
      <w:outlineLvl w:val="2"/>
    </w:pPr>
    <w:rPr>
      <w:rFonts w:eastAsia="Times New Roman" w:cs="Times New Roman"/>
      <w:b/>
      <w:bCs/>
      <w:color w:val="04427D"/>
      <w:sz w:val="28"/>
      <w:szCs w:val="24"/>
    </w:rPr>
  </w:style>
  <w:style w:type="paragraph" w:styleId="Heading4">
    <w:name w:val="heading 4"/>
    <w:basedOn w:val="Normal"/>
    <w:next w:val="Normal"/>
    <w:link w:val="Heading4Char"/>
    <w:uiPriority w:val="9"/>
    <w:unhideWhenUsed/>
    <w:qFormat/>
    <w:rsid w:val="00124B85"/>
    <w:pPr>
      <w:keepNext/>
      <w:keepLines/>
      <w:outlineLvl w:val="3"/>
    </w:pPr>
    <w:rPr>
      <w:rFonts w:eastAsiaTheme="majorEastAsia" w:cstheme="majorBidi"/>
      <w:b/>
      <w:iCs/>
      <w:color w:val="04427D"/>
      <w:sz w:val="26"/>
    </w:rPr>
  </w:style>
  <w:style w:type="paragraph" w:styleId="Heading5">
    <w:name w:val="heading 5"/>
    <w:basedOn w:val="Normal"/>
    <w:next w:val="Normal"/>
    <w:link w:val="Heading5Char"/>
    <w:uiPriority w:val="9"/>
    <w:semiHidden/>
    <w:unhideWhenUsed/>
    <w:rsid w:val="0034695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DFC"/>
    <w:rPr>
      <w:rFonts w:ascii="Tahoma" w:eastAsia="Times New Roman" w:hAnsi="Tahoma" w:cs="Times New Roman"/>
      <w:b/>
      <w:bCs/>
      <w:color w:val="FFFFFF" w:themeColor="background1"/>
      <w:sz w:val="120"/>
      <w:szCs w:val="28"/>
      <w:shd w:val="clear" w:color="auto" w:fill="E56300"/>
    </w:rPr>
  </w:style>
  <w:style w:type="character" w:customStyle="1" w:styleId="Heading2Char">
    <w:name w:val="Heading 2 Char"/>
    <w:basedOn w:val="DefaultParagraphFont"/>
    <w:link w:val="Heading2"/>
    <w:uiPriority w:val="9"/>
    <w:rsid w:val="00124B85"/>
    <w:rPr>
      <w:rFonts w:ascii="Tahoma" w:eastAsia="Times New Roman" w:hAnsi="Tahoma" w:cs="Times New Roman"/>
      <w:b/>
      <w:bCs/>
      <w:color w:val="E56300"/>
      <w:sz w:val="32"/>
      <w:szCs w:val="24"/>
    </w:rPr>
  </w:style>
  <w:style w:type="paragraph" w:styleId="BalloonText">
    <w:name w:val="Balloon Text"/>
    <w:basedOn w:val="Normal"/>
    <w:link w:val="BalloonTextChar"/>
    <w:uiPriority w:val="99"/>
    <w:semiHidden/>
    <w:unhideWhenUsed/>
    <w:rsid w:val="008B27A6"/>
    <w:pPr>
      <w:widowControl w:val="0"/>
      <w:spacing w:line="240" w:lineRule="auto"/>
    </w:pPr>
    <w:rPr>
      <w:rFonts w:cs="Tahoma"/>
      <w:sz w:val="16"/>
      <w:szCs w:val="16"/>
    </w:rPr>
  </w:style>
  <w:style w:type="character" w:customStyle="1" w:styleId="BalloonTextChar">
    <w:name w:val="Balloon Text Char"/>
    <w:basedOn w:val="DefaultParagraphFont"/>
    <w:link w:val="BalloonText"/>
    <w:uiPriority w:val="99"/>
    <w:semiHidden/>
    <w:rsid w:val="008B27A6"/>
    <w:rPr>
      <w:rFonts w:ascii="Tahoma" w:hAnsi="Tahoma" w:cs="Tahoma"/>
      <w:sz w:val="16"/>
      <w:szCs w:val="16"/>
    </w:rPr>
  </w:style>
  <w:style w:type="character" w:styleId="CommentReference">
    <w:name w:val="annotation reference"/>
    <w:basedOn w:val="DefaultParagraphFont"/>
    <w:uiPriority w:val="99"/>
    <w:semiHidden/>
    <w:unhideWhenUsed/>
    <w:rsid w:val="008B27A6"/>
    <w:rPr>
      <w:sz w:val="16"/>
      <w:szCs w:val="16"/>
    </w:rPr>
  </w:style>
  <w:style w:type="paragraph" w:styleId="CommentText">
    <w:name w:val="annotation text"/>
    <w:basedOn w:val="Normal"/>
    <w:link w:val="CommentTextChar"/>
    <w:uiPriority w:val="99"/>
    <w:unhideWhenUsed/>
    <w:rsid w:val="008B27A6"/>
    <w:pPr>
      <w:widowControl w:val="0"/>
      <w:spacing w:after="200" w:line="240" w:lineRule="auto"/>
    </w:pPr>
    <w:rPr>
      <w:sz w:val="20"/>
      <w:szCs w:val="20"/>
    </w:rPr>
  </w:style>
  <w:style w:type="character" w:customStyle="1" w:styleId="CommentTextChar">
    <w:name w:val="Comment Text Char"/>
    <w:basedOn w:val="DefaultParagraphFont"/>
    <w:link w:val="CommentText"/>
    <w:uiPriority w:val="99"/>
    <w:rsid w:val="008B27A6"/>
    <w:rPr>
      <w:sz w:val="20"/>
      <w:szCs w:val="20"/>
    </w:rPr>
  </w:style>
  <w:style w:type="paragraph" w:styleId="CommentSubject">
    <w:name w:val="annotation subject"/>
    <w:basedOn w:val="CommentText"/>
    <w:next w:val="CommentText"/>
    <w:link w:val="CommentSubjectChar"/>
    <w:uiPriority w:val="99"/>
    <w:semiHidden/>
    <w:unhideWhenUsed/>
    <w:rsid w:val="008B27A6"/>
    <w:rPr>
      <w:b/>
      <w:bCs/>
    </w:rPr>
  </w:style>
  <w:style w:type="character" w:customStyle="1" w:styleId="CommentSubjectChar">
    <w:name w:val="Comment Subject Char"/>
    <w:basedOn w:val="CommentTextChar"/>
    <w:link w:val="CommentSubject"/>
    <w:uiPriority w:val="99"/>
    <w:semiHidden/>
    <w:rsid w:val="008B27A6"/>
    <w:rPr>
      <w:b/>
      <w:bCs/>
      <w:sz w:val="20"/>
      <w:szCs w:val="20"/>
    </w:rPr>
  </w:style>
  <w:style w:type="paragraph" w:styleId="Header">
    <w:name w:val="header"/>
    <w:basedOn w:val="Normal"/>
    <w:link w:val="HeaderChar"/>
    <w:uiPriority w:val="99"/>
    <w:unhideWhenUsed/>
    <w:rsid w:val="008B27A6"/>
    <w:pPr>
      <w:widowControl w:val="0"/>
      <w:tabs>
        <w:tab w:val="center" w:pos="4680"/>
        <w:tab w:val="right" w:pos="9360"/>
      </w:tabs>
      <w:spacing w:line="240" w:lineRule="auto"/>
    </w:pPr>
  </w:style>
  <w:style w:type="character" w:customStyle="1" w:styleId="HeaderChar">
    <w:name w:val="Header Char"/>
    <w:basedOn w:val="DefaultParagraphFont"/>
    <w:link w:val="Header"/>
    <w:uiPriority w:val="99"/>
    <w:rsid w:val="008B27A6"/>
  </w:style>
  <w:style w:type="paragraph" w:styleId="Footer">
    <w:name w:val="footer"/>
    <w:basedOn w:val="Normal"/>
    <w:link w:val="FooterChar"/>
    <w:uiPriority w:val="99"/>
    <w:unhideWhenUsed/>
    <w:rsid w:val="008B27A6"/>
    <w:pPr>
      <w:widowControl w:val="0"/>
      <w:tabs>
        <w:tab w:val="center" w:pos="4680"/>
        <w:tab w:val="right" w:pos="9360"/>
      </w:tabs>
      <w:spacing w:line="240" w:lineRule="auto"/>
    </w:pPr>
  </w:style>
  <w:style w:type="character" w:customStyle="1" w:styleId="FooterChar">
    <w:name w:val="Footer Char"/>
    <w:basedOn w:val="DefaultParagraphFont"/>
    <w:link w:val="Footer"/>
    <w:uiPriority w:val="99"/>
    <w:rsid w:val="008B27A6"/>
  </w:style>
  <w:style w:type="paragraph" w:styleId="TOCHeading">
    <w:name w:val="TOC Heading"/>
    <w:next w:val="Normal"/>
    <w:uiPriority w:val="39"/>
    <w:unhideWhenUsed/>
    <w:qFormat/>
    <w:rsid w:val="00C22DFC"/>
    <w:pPr>
      <w:spacing w:before="160"/>
      <w:jc w:val="center"/>
    </w:pPr>
    <w:rPr>
      <w:rFonts w:ascii="Tahoma" w:eastAsia="Times New Roman" w:hAnsi="Tahoma" w:cs="Times New Roman"/>
      <w:b/>
      <w:bCs/>
      <w:color w:val="000000" w:themeColor="text1"/>
      <w:sz w:val="44"/>
      <w:szCs w:val="28"/>
    </w:rPr>
  </w:style>
  <w:style w:type="paragraph" w:styleId="TOC1">
    <w:name w:val="toc 1"/>
    <w:basedOn w:val="Normal"/>
    <w:next w:val="Normal"/>
    <w:autoRedefine/>
    <w:uiPriority w:val="39"/>
    <w:unhideWhenUsed/>
    <w:rsid w:val="00A2347E"/>
    <w:pPr>
      <w:widowControl w:val="0"/>
      <w:tabs>
        <w:tab w:val="right" w:leader="dot" w:pos="10070"/>
      </w:tabs>
      <w:spacing w:after="100" w:line="276" w:lineRule="auto"/>
      <w:ind w:firstLine="360"/>
    </w:pPr>
    <w:rPr>
      <w:rFonts w:cs="Tahoma"/>
      <w:b/>
      <w:bCs/>
      <w:sz w:val="24"/>
    </w:rPr>
  </w:style>
  <w:style w:type="paragraph" w:styleId="TOC2">
    <w:name w:val="toc 2"/>
    <w:basedOn w:val="Normal"/>
    <w:next w:val="Normal"/>
    <w:autoRedefine/>
    <w:uiPriority w:val="39"/>
    <w:unhideWhenUsed/>
    <w:rsid w:val="00BF28BB"/>
    <w:pPr>
      <w:widowControl w:val="0"/>
      <w:tabs>
        <w:tab w:val="left" w:pos="900"/>
        <w:tab w:val="right" w:leader="dot" w:pos="10070"/>
      </w:tabs>
      <w:spacing w:after="100" w:line="276" w:lineRule="auto"/>
      <w:ind w:left="1166" w:hanging="806"/>
    </w:pPr>
    <w:rPr>
      <w:rFonts w:cs="Tahoma"/>
      <w:b/>
      <w:noProof/>
      <w:sz w:val="24"/>
      <w:szCs w:val="24"/>
    </w:rPr>
  </w:style>
  <w:style w:type="character" w:styleId="Hyperlink">
    <w:name w:val="Hyperlink"/>
    <w:basedOn w:val="DefaultParagraphFont"/>
    <w:uiPriority w:val="99"/>
    <w:unhideWhenUsed/>
    <w:qFormat/>
    <w:rsid w:val="00CC5A06"/>
    <w:rPr>
      <w:rFonts w:ascii="Tahoma" w:hAnsi="Tahoma"/>
      <w:b/>
      <w:color w:val="04427D"/>
      <w:sz w:val="23"/>
      <w:u w:val="single"/>
    </w:rPr>
  </w:style>
  <w:style w:type="paragraph" w:styleId="ListParagraph">
    <w:name w:val="List Paragraph"/>
    <w:basedOn w:val="Normal"/>
    <w:uiPriority w:val="34"/>
    <w:rsid w:val="008B27A6"/>
    <w:pPr>
      <w:widowControl w:val="0"/>
      <w:spacing w:after="200" w:line="276" w:lineRule="auto"/>
      <w:ind w:left="720"/>
      <w:contextualSpacing/>
    </w:pPr>
  </w:style>
  <w:style w:type="character" w:customStyle="1" w:styleId="Heading3Char">
    <w:name w:val="Heading 3 Char"/>
    <w:basedOn w:val="DefaultParagraphFont"/>
    <w:link w:val="Heading3"/>
    <w:uiPriority w:val="9"/>
    <w:rsid w:val="00124B85"/>
    <w:rPr>
      <w:rFonts w:ascii="Tahoma" w:eastAsia="Times New Roman" w:hAnsi="Tahoma" w:cs="Times New Roman"/>
      <w:b/>
      <w:bCs/>
      <w:color w:val="04427D"/>
      <w:sz w:val="28"/>
      <w:szCs w:val="24"/>
    </w:rPr>
  </w:style>
  <w:style w:type="paragraph" w:styleId="TOC3">
    <w:name w:val="toc 3"/>
    <w:basedOn w:val="Normal"/>
    <w:next w:val="Normal"/>
    <w:autoRedefine/>
    <w:uiPriority w:val="39"/>
    <w:unhideWhenUsed/>
    <w:rsid w:val="00A2347E"/>
    <w:pPr>
      <w:widowControl w:val="0"/>
      <w:spacing w:after="100" w:line="276" w:lineRule="auto"/>
      <w:ind w:left="720"/>
    </w:pPr>
  </w:style>
  <w:style w:type="paragraph" w:styleId="NoSpacing">
    <w:name w:val="No Spacing"/>
    <w:link w:val="NoSpacingChar"/>
    <w:uiPriority w:val="1"/>
    <w:qFormat/>
    <w:rsid w:val="008B27A6"/>
    <w:pPr>
      <w:widowControl w:val="0"/>
      <w:spacing w:after="0" w:line="240" w:lineRule="auto"/>
    </w:pPr>
  </w:style>
  <w:style w:type="paragraph" w:customStyle="1" w:styleId="Field1c">
    <w:name w:val="Field 1c"/>
    <w:basedOn w:val="Normal"/>
    <w:uiPriority w:val="99"/>
    <w:rsid w:val="008B27A6"/>
    <w:pPr>
      <w:tabs>
        <w:tab w:val="left" w:pos="331"/>
        <w:tab w:val="left" w:pos="518"/>
      </w:tabs>
      <w:spacing w:before="100"/>
      <w:jc w:val="both"/>
    </w:pPr>
    <w:rPr>
      <w:rFonts w:ascii="Times New Roman" w:eastAsia="Times New Roman" w:hAnsi="Times New Roman" w:cs="Times New Roman"/>
      <w:sz w:val="24"/>
      <w:szCs w:val="20"/>
    </w:rPr>
  </w:style>
  <w:style w:type="table" w:styleId="TableGrid">
    <w:name w:val="Table Grid"/>
    <w:basedOn w:val="TableNormal"/>
    <w:uiPriority w:val="59"/>
    <w:rsid w:val="008B27A6"/>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654A6"/>
    <w:rPr>
      <w:rFonts w:ascii="Tahoma" w:hAnsi="Tahoma"/>
      <w:b/>
      <w:color w:val="04427D"/>
      <w:sz w:val="23"/>
      <w:u w:val="single"/>
    </w:rPr>
  </w:style>
  <w:style w:type="paragraph" w:customStyle="1" w:styleId="TableParagraph">
    <w:name w:val="Table Paragraph"/>
    <w:basedOn w:val="Normal"/>
    <w:uiPriority w:val="1"/>
    <w:rsid w:val="00FA48DB"/>
    <w:pPr>
      <w:widowControl w:val="0"/>
      <w:autoSpaceDE w:val="0"/>
      <w:autoSpaceDN w:val="0"/>
      <w:spacing w:line="279" w:lineRule="exact"/>
      <w:ind w:left="107"/>
    </w:pPr>
    <w:rPr>
      <w:rFonts w:ascii="Calibri" w:eastAsia="Calibri" w:hAnsi="Calibri" w:cs="Calibri"/>
      <w:lang w:bidi="en-US"/>
    </w:rPr>
  </w:style>
  <w:style w:type="paragraph" w:styleId="Revision">
    <w:name w:val="Revision"/>
    <w:hidden/>
    <w:uiPriority w:val="99"/>
    <w:semiHidden/>
    <w:rsid w:val="00284352"/>
    <w:pPr>
      <w:spacing w:after="0" w:line="240" w:lineRule="auto"/>
    </w:pPr>
  </w:style>
  <w:style w:type="character" w:customStyle="1" w:styleId="Heading4Char">
    <w:name w:val="Heading 4 Char"/>
    <w:basedOn w:val="DefaultParagraphFont"/>
    <w:link w:val="Heading4"/>
    <w:uiPriority w:val="9"/>
    <w:rsid w:val="00124B85"/>
    <w:rPr>
      <w:rFonts w:ascii="Tahoma" w:eastAsiaTheme="majorEastAsia" w:hAnsi="Tahoma" w:cstheme="majorBidi"/>
      <w:b/>
      <w:iCs/>
      <w:color w:val="04427D"/>
      <w:sz w:val="26"/>
    </w:rPr>
  </w:style>
  <w:style w:type="character" w:styleId="UnresolvedMention">
    <w:name w:val="Unresolved Mention"/>
    <w:basedOn w:val="DefaultParagraphFont"/>
    <w:uiPriority w:val="99"/>
    <w:semiHidden/>
    <w:unhideWhenUsed/>
    <w:rsid w:val="00062684"/>
    <w:rPr>
      <w:color w:val="605E5C"/>
      <w:shd w:val="clear" w:color="auto" w:fill="E1DFDD"/>
    </w:rPr>
  </w:style>
  <w:style w:type="character" w:customStyle="1" w:styleId="cf01">
    <w:name w:val="cf01"/>
    <w:basedOn w:val="DefaultParagraphFont"/>
    <w:rsid w:val="00E27707"/>
    <w:rPr>
      <w:rFonts w:ascii="Segoe UI" w:hAnsi="Segoe UI" w:cs="Segoe UI" w:hint="default"/>
      <w:sz w:val="18"/>
      <w:szCs w:val="18"/>
    </w:rPr>
  </w:style>
  <w:style w:type="character" w:customStyle="1" w:styleId="cf11">
    <w:name w:val="cf11"/>
    <w:basedOn w:val="DefaultParagraphFont"/>
    <w:rsid w:val="00E27707"/>
    <w:rPr>
      <w:rFonts w:ascii="Segoe UI" w:hAnsi="Segoe UI" w:cs="Segoe UI" w:hint="default"/>
      <w:sz w:val="18"/>
      <w:szCs w:val="18"/>
    </w:rPr>
  </w:style>
  <w:style w:type="character" w:customStyle="1" w:styleId="cf21">
    <w:name w:val="cf21"/>
    <w:basedOn w:val="DefaultParagraphFont"/>
    <w:rsid w:val="00E27707"/>
    <w:rPr>
      <w:rFonts w:ascii="Segoe UI" w:hAnsi="Segoe UI" w:cs="Segoe UI" w:hint="default"/>
      <w:sz w:val="18"/>
      <w:szCs w:val="18"/>
    </w:rPr>
  </w:style>
  <w:style w:type="character" w:customStyle="1" w:styleId="cf31">
    <w:name w:val="cf31"/>
    <w:basedOn w:val="DefaultParagraphFont"/>
    <w:rsid w:val="00E27707"/>
    <w:rPr>
      <w:rFonts w:ascii="Segoe UI" w:hAnsi="Segoe UI" w:cs="Segoe UI" w:hint="default"/>
      <w:sz w:val="18"/>
      <w:szCs w:val="18"/>
    </w:rPr>
  </w:style>
  <w:style w:type="character" w:customStyle="1" w:styleId="cf41">
    <w:name w:val="cf41"/>
    <w:basedOn w:val="DefaultParagraphFont"/>
    <w:rsid w:val="00E27707"/>
    <w:rPr>
      <w:rFonts w:ascii="Segoe UI" w:hAnsi="Segoe UI" w:cs="Segoe UI" w:hint="default"/>
      <w:sz w:val="18"/>
      <w:szCs w:val="18"/>
    </w:rPr>
  </w:style>
  <w:style w:type="character" w:customStyle="1" w:styleId="cf51">
    <w:name w:val="cf51"/>
    <w:basedOn w:val="DefaultParagraphFont"/>
    <w:rsid w:val="00E27707"/>
    <w:rPr>
      <w:rFonts w:ascii="Segoe UI" w:hAnsi="Segoe UI" w:cs="Segoe UI" w:hint="default"/>
      <w:i/>
      <w:iCs/>
      <w:sz w:val="18"/>
      <w:szCs w:val="18"/>
    </w:rPr>
  </w:style>
  <w:style w:type="character" w:customStyle="1" w:styleId="cf61">
    <w:name w:val="cf61"/>
    <w:basedOn w:val="DefaultParagraphFont"/>
    <w:rsid w:val="00E27707"/>
    <w:rPr>
      <w:rFonts w:ascii="Segoe UI" w:hAnsi="Segoe UI" w:cs="Segoe UI" w:hint="default"/>
      <w:sz w:val="18"/>
      <w:szCs w:val="18"/>
    </w:rPr>
  </w:style>
  <w:style w:type="character" w:customStyle="1" w:styleId="cf71">
    <w:name w:val="cf71"/>
    <w:basedOn w:val="DefaultParagraphFont"/>
    <w:rsid w:val="00E27707"/>
    <w:rPr>
      <w:rFonts w:ascii="Segoe UI" w:hAnsi="Segoe UI" w:cs="Segoe UI" w:hint="default"/>
      <w:sz w:val="18"/>
      <w:szCs w:val="18"/>
    </w:rPr>
  </w:style>
  <w:style w:type="character" w:customStyle="1" w:styleId="cf81">
    <w:name w:val="cf81"/>
    <w:basedOn w:val="DefaultParagraphFont"/>
    <w:rsid w:val="00E27707"/>
    <w:rPr>
      <w:rFonts w:ascii="Segoe UI" w:hAnsi="Segoe UI" w:cs="Segoe UI" w:hint="default"/>
      <w:sz w:val="18"/>
      <w:szCs w:val="18"/>
    </w:rPr>
  </w:style>
  <w:style w:type="character" w:customStyle="1" w:styleId="cf91">
    <w:name w:val="cf91"/>
    <w:basedOn w:val="DefaultParagraphFont"/>
    <w:rsid w:val="00E27707"/>
    <w:rPr>
      <w:rFonts w:ascii="Segoe UI" w:hAnsi="Segoe UI" w:cs="Segoe UI" w:hint="default"/>
      <w:sz w:val="18"/>
      <w:szCs w:val="18"/>
    </w:rPr>
  </w:style>
  <w:style w:type="character" w:customStyle="1" w:styleId="cf101">
    <w:name w:val="cf101"/>
    <w:basedOn w:val="DefaultParagraphFont"/>
    <w:rsid w:val="00E27707"/>
    <w:rPr>
      <w:rFonts w:ascii="Segoe UI" w:hAnsi="Segoe UI" w:cs="Segoe UI" w:hint="default"/>
      <w:i/>
      <w:iCs/>
      <w:sz w:val="18"/>
      <w:szCs w:val="18"/>
    </w:rPr>
  </w:style>
  <w:style w:type="character" w:customStyle="1" w:styleId="Heading5Char">
    <w:name w:val="Heading 5 Char"/>
    <w:basedOn w:val="DefaultParagraphFont"/>
    <w:link w:val="Heading5"/>
    <w:uiPriority w:val="9"/>
    <w:semiHidden/>
    <w:rsid w:val="00346959"/>
    <w:rPr>
      <w:rFonts w:asciiTheme="majorHAnsi" w:eastAsiaTheme="majorEastAsia" w:hAnsiTheme="majorHAnsi" w:cstheme="majorBidi"/>
      <w:color w:val="365F91" w:themeColor="accent1" w:themeShade="BF"/>
      <w:sz w:val="23"/>
    </w:rPr>
  </w:style>
  <w:style w:type="paragraph" w:customStyle="1" w:styleId="Introduction">
    <w:name w:val="Introduction"/>
    <w:basedOn w:val="Normal"/>
    <w:link w:val="IntroductionChar"/>
    <w:qFormat/>
    <w:rsid w:val="00F83BCF"/>
    <w:rPr>
      <w:b/>
      <w:bCs/>
      <w:color w:val="E56300"/>
      <w:sz w:val="32"/>
      <w:szCs w:val="32"/>
    </w:rPr>
  </w:style>
  <w:style w:type="character" w:customStyle="1" w:styleId="IntroductionChar">
    <w:name w:val="Introduction Char"/>
    <w:basedOn w:val="DefaultParagraphFont"/>
    <w:link w:val="Introduction"/>
    <w:rsid w:val="00F83BCF"/>
    <w:rPr>
      <w:rFonts w:ascii="Tahoma" w:hAnsi="Tahoma"/>
      <w:b/>
      <w:bCs/>
      <w:color w:val="E56300"/>
      <w:sz w:val="32"/>
      <w:szCs w:val="32"/>
    </w:rPr>
  </w:style>
  <w:style w:type="paragraph" w:styleId="BodyText">
    <w:name w:val="Body Text"/>
    <w:basedOn w:val="Normal"/>
    <w:link w:val="BodyTextChar"/>
    <w:uiPriority w:val="99"/>
    <w:unhideWhenUsed/>
    <w:rsid w:val="00F50C63"/>
    <w:pPr>
      <w:jc w:val="both"/>
    </w:pPr>
  </w:style>
  <w:style w:type="character" w:customStyle="1" w:styleId="BodyTextChar">
    <w:name w:val="Body Text Char"/>
    <w:basedOn w:val="DefaultParagraphFont"/>
    <w:link w:val="BodyText"/>
    <w:uiPriority w:val="99"/>
    <w:rsid w:val="00F50C63"/>
    <w:rPr>
      <w:rFonts w:ascii="Tahoma" w:hAnsi="Tahoma"/>
      <w:sz w:val="23"/>
    </w:rPr>
  </w:style>
  <w:style w:type="paragraph" w:styleId="ListBullet">
    <w:name w:val="List Bullet"/>
    <w:basedOn w:val="Normal"/>
    <w:uiPriority w:val="99"/>
    <w:unhideWhenUsed/>
    <w:rsid w:val="008E4862"/>
    <w:pPr>
      <w:numPr>
        <w:numId w:val="41"/>
      </w:numPr>
      <w:jc w:val="both"/>
    </w:pPr>
  </w:style>
  <w:style w:type="paragraph" w:customStyle="1" w:styleId="Address">
    <w:name w:val="Address"/>
    <w:basedOn w:val="NoSpacing"/>
    <w:link w:val="AddressChar"/>
    <w:qFormat/>
    <w:rsid w:val="00CE6B5C"/>
    <w:pPr>
      <w:spacing w:before="160" w:line="320" w:lineRule="atLeast"/>
      <w:ind w:left="4320"/>
    </w:pPr>
    <w:rPr>
      <w:rFonts w:ascii="Tahoma" w:hAnsi="Tahoma" w:cs="Tahoma"/>
      <w:sz w:val="23"/>
      <w:szCs w:val="23"/>
    </w:rPr>
  </w:style>
  <w:style w:type="character" w:customStyle="1" w:styleId="NoSpacingChar">
    <w:name w:val="No Spacing Char"/>
    <w:basedOn w:val="DefaultParagraphFont"/>
    <w:link w:val="NoSpacing"/>
    <w:uiPriority w:val="1"/>
    <w:rsid w:val="00CE6B5C"/>
  </w:style>
  <w:style w:type="character" w:customStyle="1" w:styleId="AddressChar">
    <w:name w:val="Address Char"/>
    <w:basedOn w:val="NoSpacingChar"/>
    <w:link w:val="Address"/>
    <w:rsid w:val="00CE6B5C"/>
    <w:rPr>
      <w:rFonts w:ascii="Tahoma" w:hAnsi="Tahoma" w:cs="Tahoma"/>
      <w:sz w:val="23"/>
      <w:szCs w:val="23"/>
    </w:rPr>
  </w:style>
  <w:style w:type="paragraph" w:styleId="ListNumber">
    <w:name w:val="List Number"/>
    <w:basedOn w:val="Normal"/>
    <w:uiPriority w:val="99"/>
    <w:unhideWhenUsed/>
    <w:rsid w:val="00935D4C"/>
    <w:pPr>
      <w:numPr>
        <w:numId w:val="42"/>
      </w:numPr>
      <w:contextualSpacing/>
    </w:pPr>
  </w:style>
  <w:style w:type="paragraph" w:styleId="ListBullet2">
    <w:name w:val="List Bullet 2"/>
    <w:basedOn w:val="Normal"/>
    <w:uiPriority w:val="99"/>
    <w:unhideWhenUsed/>
    <w:rsid w:val="007E31C2"/>
    <w:pPr>
      <w:numPr>
        <w:numId w:val="43"/>
      </w:numPr>
      <w:jc w:val="both"/>
    </w:pPr>
  </w:style>
  <w:style w:type="paragraph" w:styleId="BodyText3">
    <w:name w:val="Body Text 3"/>
    <w:basedOn w:val="Normal"/>
    <w:link w:val="BodyText3Char"/>
    <w:uiPriority w:val="99"/>
    <w:unhideWhenUsed/>
    <w:rsid w:val="0075436F"/>
    <w:pPr>
      <w:spacing w:after="120"/>
    </w:pPr>
    <w:rPr>
      <w:sz w:val="16"/>
      <w:szCs w:val="16"/>
    </w:rPr>
  </w:style>
  <w:style w:type="character" w:customStyle="1" w:styleId="BodyText3Char">
    <w:name w:val="Body Text 3 Char"/>
    <w:basedOn w:val="DefaultParagraphFont"/>
    <w:link w:val="BodyText3"/>
    <w:uiPriority w:val="99"/>
    <w:rsid w:val="0075436F"/>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ss.mo.gov/mhd/providers/pages/cptagree.htm" TargetMode="External"/><Relationship Id="rId18" Type="http://schemas.openxmlformats.org/officeDocument/2006/relationships/hyperlink" Target="mailto:MHD.PSUReferrals@dss.mo.gov" TargetMode="External"/><Relationship Id="rId26" Type="http://schemas.openxmlformats.org/officeDocument/2006/relationships/hyperlink" Target="https://mydss.mo.gov/media/pdf/prior-auth-request" TargetMode="External"/><Relationship Id="rId39" Type="http://schemas.openxmlformats.org/officeDocument/2006/relationships/hyperlink" Target="https://mydss.mo.gov/media/pdf/general-sections-manual" TargetMode="External"/><Relationship Id="rId21" Type="http://schemas.openxmlformats.org/officeDocument/2006/relationships/hyperlink" Target="https://revisor.mo.gov/main/OneSection.aspx?section=192.735" TargetMode="External"/><Relationship Id="rId34" Type="http://schemas.openxmlformats.org/officeDocument/2006/relationships/hyperlink" Target="https://wpc-edi.com/" TargetMode="External"/><Relationship Id="rId42" Type="http://schemas.openxmlformats.org/officeDocument/2006/relationships/hyperlink" Target="https://mydss.mo.gov/media/pdf/general-sections-manual" TargetMode="External"/><Relationship Id="rId47" Type="http://schemas.openxmlformats.org/officeDocument/2006/relationships/hyperlink" Target="https://mydss.mo.gov/media/pdf/general-sections-manual" TargetMode="External"/><Relationship Id="rId50" Type="http://schemas.openxmlformats.org/officeDocument/2006/relationships/hyperlink" Target="https://mydss.mo.gov/media/pdf/general-sections-manual" TargetMode="External"/><Relationship Id="rId55" Type="http://schemas.openxmlformats.org/officeDocument/2006/relationships/hyperlink" Target="https://mydss.mo.gov/media/pdf/general-sections-manual"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os.mo.gov/cmsimages/adrules/csr/current/13csr/13c70-3.pdf" TargetMode="External"/><Relationship Id="rId20" Type="http://schemas.openxmlformats.org/officeDocument/2006/relationships/hyperlink" Target="https://mydss.mo.gov/media/pdf/general-sections-manual" TargetMode="External"/><Relationship Id="rId29" Type="http://schemas.openxmlformats.org/officeDocument/2006/relationships/hyperlink" Target="https://mydss.mo.gov/media/pdf/pharmacy-provider-manual" TargetMode="External"/><Relationship Id="rId41" Type="http://schemas.openxmlformats.org/officeDocument/2006/relationships/hyperlink" Target="http://www.emomed.com/" TargetMode="External"/><Relationship Id="rId54" Type="http://schemas.openxmlformats.org/officeDocument/2006/relationships/hyperlink" Target="https://mydss.mo.gov/media/pdf/general-sections-manual"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mydss.mo.gov/media/pdf/general-sections-manual" TargetMode="External"/><Relationship Id="rId32" Type="http://schemas.openxmlformats.org/officeDocument/2006/relationships/hyperlink" Target="https://mydss.mo.gov/media/pdf/prior-auth-request" TargetMode="External"/><Relationship Id="rId37" Type="http://schemas.openxmlformats.org/officeDocument/2006/relationships/hyperlink" Target="http://www.emomed.com/" TargetMode="External"/><Relationship Id="rId40" Type="http://schemas.openxmlformats.org/officeDocument/2006/relationships/hyperlink" Target="http://www.emomed.com/" TargetMode="External"/><Relationship Id="rId45" Type="http://schemas.openxmlformats.org/officeDocument/2006/relationships/hyperlink" Target="https://mydss.mo.gov/media/pdf/general-sections-manual" TargetMode="External"/><Relationship Id="rId53" Type="http://schemas.openxmlformats.org/officeDocument/2006/relationships/hyperlink" Target="https://mydss.mo.gov/media/pdf/general-sections-manual" TargetMode="External"/><Relationship Id="rId58" Type="http://schemas.openxmlformats.org/officeDocument/2006/relationships/hyperlink" Target="https://mydss.mo.gov/media/pdf/general-sections-manual" TargetMode="External"/><Relationship Id="rId5" Type="http://schemas.openxmlformats.org/officeDocument/2006/relationships/webSettings" Target="webSettings.xml"/><Relationship Id="rId15" Type="http://schemas.openxmlformats.org/officeDocument/2006/relationships/hyperlink" Target="https://www.sos.mo.gov/cmsimages/adrules/csr/previous/13csr/13csr0115/13c70-3.pdf" TargetMode="External"/><Relationship Id="rId23" Type="http://schemas.openxmlformats.org/officeDocument/2006/relationships/hyperlink" Target="https://mydss.mo.gov/media/pdf/general-sections-manual" TargetMode="External"/><Relationship Id="rId28" Type="http://schemas.openxmlformats.org/officeDocument/2006/relationships/hyperlink" Target="https://revisor.mo.gov/main/OneSection.aspx?section=192.735" TargetMode="External"/><Relationship Id="rId36" Type="http://schemas.openxmlformats.org/officeDocument/2006/relationships/hyperlink" Target="https://www.emomed.com/public/publicdocs/D.0%20Companion%20Guide.pdf" TargetMode="External"/><Relationship Id="rId49" Type="http://schemas.openxmlformats.org/officeDocument/2006/relationships/hyperlink" Target="https://mydss.mo.gov/media/pdf/general-sections-manual" TargetMode="External"/><Relationship Id="rId57" Type="http://schemas.openxmlformats.org/officeDocument/2006/relationships/hyperlink" Target="https://mydss.mo.gov/media/pdf/general-sections-manual" TargetMode="External"/><Relationship Id="rId61" Type="http://schemas.openxmlformats.org/officeDocument/2006/relationships/hyperlink" Target="https://commerce.ama-assn.org/store/ui" TargetMode="External"/><Relationship Id="rId10" Type="http://schemas.openxmlformats.org/officeDocument/2006/relationships/footer" Target="footer2.xml"/><Relationship Id="rId19" Type="http://schemas.openxmlformats.org/officeDocument/2006/relationships/hyperlink" Target="https://mmac.mo.gov/providers/provider-enrollment/" TargetMode="External"/><Relationship Id="rId31" Type="http://schemas.openxmlformats.org/officeDocument/2006/relationships/hyperlink" Target="https://mydss.mo.gov/media/pdf/prior-auth-request" TargetMode="External"/><Relationship Id="rId44" Type="http://schemas.openxmlformats.org/officeDocument/2006/relationships/hyperlink" Target="https://www.cms.gov/Medicare/CMS-Forms/CMS-Forms/downloads/cms1500.pdf" TargetMode="External"/><Relationship Id="rId52" Type="http://schemas.openxmlformats.org/officeDocument/2006/relationships/hyperlink" Target="https://mydss.mo.gov/media/pdf/general-sections-manual" TargetMode="External"/><Relationship Id="rId60" Type="http://schemas.openxmlformats.org/officeDocument/2006/relationships/hyperlink" Target="https://mydss.mo.gov/media/pdf/general-sections-manua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ydss.mo.gov/media/pdf/general-sections-manual" TargetMode="External"/><Relationship Id="rId22" Type="http://schemas.openxmlformats.org/officeDocument/2006/relationships/hyperlink" Target="https://mmac.mo.gov/providers/provider-enrollment/" TargetMode="External"/><Relationship Id="rId27" Type="http://schemas.openxmlformats.org/officeDocument/2006/relationships/hyperlink" Target="https://mydss.mo.gov/media/pdf/general-sections-manual" TargetMode="External"/><Relationship Id="rId30" Type="http://schemas.openxmlformats.org/officeDocument/2006/relationships/hyperlink" Target="https://mmac.mo.gov/" TargetMode="External"/><Relationship Id="rId35" Type="http://schemas.openxmlformats.org/officeDocument/2006/relationships/hyperlink" Target="https://www.emomed.com/public/publicdocs/5010%20Companion%20Guide.pdf" TargetMode="External"/><Relationship Id="rId43" Type="http://schemas.openxmlformats.org/officeDocument/2006/relationships/hyperlink" Target="https://www.cms.gov/Medicare/CMS-Forms/CMS-Forms/downloads/cms1500.pdf" TargetMode="External"/><Relationship Id="rId48" Type="http://schemas.openxmlformats.org/officeDocument/2006/relationships/hyperlink" Target="https://mydss.mo.gov/media/pdf/general-sections-manual" TargetMode="External"/><Relationship Id="rId56" Type="http://schemas.openxmlformats.org/officeDocument/2006/relationships/hyperlink" Target="https://mydss.mo.gov/media/pdf/general-sections-manual" TargetMode="External"/><Relationship Id="rId8" Type="http://schemas.openxmlformats.org/officeDocument/2006/relationships/header" Target="header1.xml"/><Relationship Id="rId51" Type="http://schemas.openxmlformats.org/officeDocument/2006/relationships/hyperlink" Target="https://mydss.mo.gov/media/pdf/general-sections-manual" TargetMode="External"/><Relationship Id="rId3" Type="http://schemas.openxmlformats.org/officeDocument/2006/relationships/styles" Target="styles.xml"/><Relationship Id="rId12" Type="http://schemas.openxmlformats.org/officeDocument/2006/relationships/hyperlink" Target="https://dss.mo.gov/mhd/providers/pages/cptagree.htm" TargetMode="External"/><Relationship Id="rId17" Type="http://schemas.openxmlformats.org/officeDocument/2006/relationships/hyperlink" Target="https://mydss.mo.gov/media/pdf/prior-auth-request" TargetMode="External"/><Relationship Id="rId25" Type="http://schemas.openxmlformats.org/officeDocument/2006/relationships/hyperlink" Target="https://mydss.mo.gov/media/pdf/prior-auth-request" TargetMode="External"/><Relationship Id="rId33" Type="http://schemas.openxmlformats.org/officeDocument/2006/relationships/hyperlink" Target="https://mydss.mo.gov/media/pdf/prior-auth-request" TargetMode="External"/><Relationship Id="rId38" Type="http://schemas.openxmlformats.org/officeDocument/2006/relationships/hyperlink" Target="http://www.emomed.com/" TargetMode="External"/><Relationship Id="rId46" Type="http://schemas.openxmlformats.org/officeDocument/2006/relationships/hyperlink" Target="https://mydss.mo.gov/media/pdf/general-sections-manual" TargetMode="External"/><Relationship Id="rId59" Type="http://schemas.openxmlformats.org/officeDocument/2006/relationships/hyperlink" Target="http://www.emomed.com/"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A981D-A676-465E-93C9-1C9282395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7082</Words>
  <Characters>40368</Characters>
  <Application>Microsoft Office Word</Application>
  <DocSecurity>8</DocSecurity>
  <Lines>336</Lines>
  <Paragraphs>94</Paragraphs>
  <ScaleCrop>false</ScaleCrop>
  <HeadingPairs>
    <vt:vector size="2" baseType="variant">
      <vt:variant>
        <vt:lpstr>Title</vt:lpstr>
      </vt:variant>
      <vt:variant>
        <vt:i4>1</vt:i4>
      </vt:variant>
    </vt:vector>
  </HeadingPairs>
  <TitlesOfParts>
    <vt:vector size="1" baseType="lpstr">
      <vt:lpstr>MO HealthNet Comprehensive Day Rehab Provider Manual</vt:lpstr>
    </vt:vector>
  </TitlesOfParts>
  <Manager>Missouri Department of Social Services</Manager>
  <Company>State of Missouri</Company>
  <LinksUpToDate>false</LinksUpToDate>
  <CharactersWithSpaces>47356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HealthNet Comprehensive Day Rehab Provider Manual</dc:title>
  <dc:subject/>
  <dc:creator>MO HealthNet Division</dc:creator>
  <cp:keywords>MO HealthNet Comprehensive Day Rehab Provider Manual</cp:keywords>
  <dc:description/>
  <cp:lastModifiedBy>Peanick, Julie</cp:lastModifiedBy>
  <cp:revision>2</cp:revision>
  <dcterms:created xsi:type="dcterms:W3CDTF">2026-05-04T16:58:00Z</dcterms:created>
  <dcterms:modified xsi:type="dcterms:W3CDTF">2026-05-04T16:58:00Z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26d1f010-8d4e-4d03-b081-a3ceebdf0b90</vt:lpwstr>
  </property>
</Properties>
</file>