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5A8D1" w14:textId="77777777" w:rsidR="000C3940" w:rsidRPr="00C61B52" w:rsidRDefault="000C3940" w:rsidP="00C56B1F">
      <w:pPr>
        <w:pStyle w:val="Heading1"/>
        <w:ind w:firstLine="0"/>
        <w:rPr>
          <w:b w:val="0"/>
          <w:color w:val="0000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p w14:paraId="01174009" w14:textId="1BE46F6A" w:rsidR="000C3940" w:rsidRPr="00F84BE0" w:rsidRDefault="007D400C" w:rsidP="000C3940">
      <w:pPr>
        <w:pStyle w:val="Title2"/>
        <w:framePr w:hSpace="0" w:wrap="auto" w:vAnchor="margin" w:xAlign="left" w:yAlign="inline"/>
      </w:pPr>
      <w:bookmarkStart w:id="1" w:name="_Hlk792159"/>
      <w:r>
        <w:t>SmartPA Criteria</w:t>
      </w:r>
    </w:p>
    <w:bookmarkEnd w:id="1"/>
    <w:p w14:paraId="6413BFD8" w14:textId="3013D320" w:rsidR="00AE77DB" w:rsidRPr="00C61B52" w:rsidRDefault="00AE77DB">
      <w:pPr>
        <w:ind w:hanging="180"/>
        <w:rPr>
          <w:rFonts w:ascii="Arial" w:hAnsi="Arial" w:cs="Arial"/>
          <w:b/>
          <w:sz w:val="20"/>
          <w:szCs w:val="20"/>
        </w:rPr>
      </w:pPr>
    </w:p>
    <w:tbl>
      <w:tblPr>
        <w:tblW w:w="5202" w:type="pct"/>
        <w:tblInd w:w="-270" w:type="dxa"/>
        <w:tblBorders>
          <w:top w:val="single" w:sz="4" w:space="0" w:color="2895D5"/>
          <w:left w:val="single" w:sz="4" w:space="0" w:color="2895D5"/>
          <w:bottom w:val="single" w:sz="4" w:space="0" w:color="2895D5"/>
          <w:right w:val="single" w:sz="4" w:space="0" w:color="2895D5"/>
          <w:insideH w:val="single" w:sz="4" w:space="0" w:color="2895D5"/>
          <w:insideV w:val="single" w:sz="4" w:space="0" w:color="2895D5"/>
        </w:tblBorders>
        <w:tblLook w:val="01E0" w:firstRow="1" w:lastRow="1" w:firstColumn="1" w:lastColumn="1" w:noHBand="0" w:noVBand="0"/>
      </w:tblPr>
      <w:tblGrid>
        <w:gridCol w:w="3370"/>
        <w:gridCol w:w="6363"/>
      </w:tblGrid>
      <w:tr w:rsidR="000C3940" w:rsidRPr="002E2DD6" w14:paraId="7B617ED8" w14:textId="77777777" w:rsidTr="00DD5403">
        <w:tc>
          <w:tcPr>
            <w:tcW w:w="3370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99"/>
          </w:tcPr>
          <w:p w14:paraId="5C6BF946" w14:textId="2001EB55" w:rsidR="000C3940" w:rsidRPr="006D68F6" w:rsidRDefault="005622A1" w:rsidP="00E2387B">
            <w:pPr>
              <w:pStyle w:val="theader"/>
              <w:rPr>
                <w:rFonts w:cs="Arial"/>
                <w:sz w:val="24"/>
                <w:szCs w:val="24"/>
              </w:rPr>
            </w:pPr>
            <w:bookmarkStart w:id="2" w:name="_Hlk792149"/>
            <w:r w:rsidRPr="006D68F6">
              <w:rPr>
                <w:rFonts w:cs="Arial"/>
                <w:sz w:val="24"/>
                <w:szCs w:val="24"/>
              </w:rPr>
              <w:t>Procedure</w:t>
            </w:r>
            <w:r w:rsidR="000C3940" w:rsidRPr="006D68F6">
              <w:rPr>
                <w:rFonts w:cs="Arial"/>
                <w:sz w:val="24"/>
                <w:szCs w:val="24"/>
              </w:rPr>
              <w:t xml:space="preserve"> Class: </w:t>
            </w:r>
          </w:p>
        </w:tc>
        <w:tc>
          <w:tcPr>
            <w:tcW w:w="6363" w:type="dxa"/>
            <w:tcBorders>
              <w:top w:val="single" w:sz="4" w:space="0" w:color="4F81BD" w:themeColor="accent1"/>
              <w:left w:val="single" w:sz="4" w:space="0" w:color="FFFFFF" w:themeColor="background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546E239" w14:textId="16664B61" w:rsidR="000C3940" w:rsidRPr="007843EE" w:rsidRDefault="005622A1" w:rsidP="00DD5403">
            <w:pPr>
              <w:rPr>
                <w:rFonts w:ascii="Arial" w:hAnsi="Arial" w:cs="Arial"/>
                <w:sz w:val="22"/>
                <w:szCs w:val="22"/>
              </w:rPr>
            </w:pPr>
            <w:r w:rsidRPr="007843EE">
              <w:rPr>
                <w:rFonts w:ascii="Arial" w:hAnsi="Arial" w:cs="Arial"/>
                <w:sz w:val="22"/>
                <w:szCs w:val="22"/>
              </w:rPr>
              <w:t xml:space="preserve">Diabetes Prevention </w:t>
            </w:r>
            <w:r w:rsidR="006D68F6">
              <w:rPr>
                <w:rFonts w:ascii="Arial" w:hAnsi="Arial" w:cs="Arial"/>
                <w:sz w:val="22"/>
                <w:szCs w:val="22"/>
              </w:rPr>
              <w:t>Program</w:t>
            </w:r>
          </w:p>
        </w:tc>
      </w:tr>
      <w:tr w:rsidR="000C3940" w:rsidRPr="002E2DD6" w14:paraId="548D14E3" w14:textId="77777777" w:rsidTr="00DD5403">
        <w:tc>
          <w:tcPr>
            <w:tcW w:w="337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99"/>
          </w:tcPr>
          <w:p w14:paraId="664C1203" w14:textId="3F3CCE6C" w:rsidR="000C3940" w:rsidRPr="006D68F6" w:rsidRDefault="00C56B1F" w:rsidP="00E2387B">
            <w:pPr>
              <w:pStyle w:val="theader"/>
              <w:rPr>
                <w:rFonts w:cs="Arial"/>
                <w:sz w:val="24"/>
                <w:szCs w:val="24"/>
              </w:rPr>
            </w:pPr>
            <w:r w:rsidRPr="006D68F6">
              <w:rPr>
                <w:rFonts w:cs="Arial"/>
                <w:sz w:val="24"/>
                <w:szCs w:val="24"/>
              </w:rPr>
              <w:t xml:space="preserve">First </w:t>
            </w:r>
            <w:r w:rsidR="000C3940" w:rsidRPr="006D68F6">
              <w:rPr>
                <w:rFonts w:cs="Arial"/>
                <w:sz w:val="24"/>
                <w:szCs w:val="24"/>
              </w:rPr>
              <w:t xml:space="preserve">Implementation Date: </w:t>
            </w:r>
          </w:p>
        </w:tc>
        <w:tc>
          <w:tcPr>
            <w:tcW w:w="6363" w:type="dxa"/>
            <w:tcBorders>
              <w:top w:val="single" w:sz="4" w:space="0" w:color="4F81BD" w:themeColor="accent1"/>
              <w:left w:val="single" w:sz="4" w:space="0" w:color="FFFFFF" w:themeColor="background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F5BEC83" w14:textId="5395625A" w:rsidR="000C3940" w:rsidRPr="007843EE" w:rsidRDefault="00D742D5" w:rsidP="00DD5403">
            <w:pPr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09/01/202</w:t>
            </w:r>
            <w:r w:rsidR="00244835">
              <w:rPr>
                <w:rFonts w:ascii="Arial" w:hAnsi="Arial" w:cs="Arial"/>
                <w:spacing w:val="-3"/>
                <w:sz w:val="22"/>
                <w:szCs w:val="22"/>
              </w:rPr>
              <w:t>0</w:t>
            </w:r>
          </w:p>
        </w:tc>
      </w:tr>
      <w:tr w:rsidR="000C3940" w:rsidRPr="002E2DD6" w14:paraId="377AD346" w14:textId="77777777" w:rsidTr="00DD5403">
        <w:tc>
          <w:tcPr>
            <w:tcW w:w="337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99"/>
          </w:tcPr>
          <w:p w14:paraId="43672441" w14:textId="5CECFE65" w:rsidR="000C3940" w:rsidRPr="006D68F6" w:rsidRDefault="000C3940" w:rsidP="00E2387B">
            <w:pPr>
              <w:pStyle w:val="theader"/>
              <w:rPr>
                <w:rFonts w:cs="Arial"/>
                <w:sz w:val="24"/>
                <w:szCs w:val="24"/>
              </w:rPr>
            </w:pPr>
            <w:r w:rsidRPr="006D68F6">
              <w:rPr>
                <w:rFonts w:cs="Arial"/>
                <w:sz w:val="24"/>
                <w:szCs w:val="24"/>
              </w:rPr>
              <w:t xml:space="preserve">Prepared </w:t>
            </w:r>
            <w:r w:rsidR="00DD5403" w:rsidRPr="006D68F6">
              <w:rPr>
                <w:rFonts w:cs="Arial"/>
                <w:sz w:val="24"/>
                <w:szCs w:val="24"/>
              </w:rPr>
              <w:t>F</w:t>
            </w:r>
            <w:r w:rsidRPr="006D68F6">
              <w:rPr>
                <w:rFonts w:cs="Arial"/>
                <w:sz w:val="24"/>
                <w:szCs w:val="24"/>
              </w:rPr>
              <w:t xml:space="preserve">or: </w:t>
            </w:r>
          </w:p>
        </w:tc>
        <w:tc>
          <w:tcPr>
            <w:tcW w:w="6363" w:type="dxa"/>
            <w:tcBorders>
              <w:top w:val="single" w:sz="4" w:space="0" w:color="4F81BD" w:themeColor="accent1"/>
              <w:left w:val="single" w:sz="4" w:space="0" w:color="FFFFFF" w:themeColor="background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6E698A5" w14:textId="77777777" w:rsidR="000C3940" w:rsidRPr="007843EE" w:rsidRDefault="000C3940" w:rsidP="00DD5403">
            <w:pPr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7843EE">
              <w:rPr>
                <w:rFonts w:ascii="Arial" w:hAnsi="Arial" w:cs="Arial"/>
                <w:spacing w:val="-3"/>
                <w:sz w:val="22"/>
                <w:szCs w:val="22"/>
              </w:rPr>
              <w:t>MO HealthNet</w:t>
            </w:r>
          </w:p>
        </w:tc>
      </w:tr>
      <w:tr w:rsidR="000C3940" w:rsidRPr="002E2DD6" w14:paraId="7A6ECADB" w14:textId="77777777" w:rsidTr="00DD5403">
        <w:tc>
          <w:tcPr>
            <w:tcW w:w="337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99"/>
          </w:tcPr>
          <w:p w14:paraId="7E07FC64" w14:textId="0FA2BB29" w:rsidR="000C3940" w:rsidRPr="006D68F6" w:rsidRDefault="000C3940" w:rsidP="00E2387B">
            <w:pPr>
              <w:pStyle w:val="theader"/>
              <w:rPr>
                <w:rFonts w:cs="Arial"/>
                <w:sz w:val="24"/>
                <w:szCs w:val="24"/>
              </w:rPr>
            </w:pPr>
            <w:r w:rsidRPr="006D68F6">
              <w:rPr>
                <w:rFonts w:cs="Arial"/>
                <w:sz w:val="24"/>
                <w:szCs w:val="24"/>
              </w:rPr>
              <w:t xml:space="preserve">Prepared </w:t>
            </w:r>
            <w:r w:rsidR="00DD5403" w:rsidRPr="006D68F6">
              <w:rPr>
                <w:rFonts w:cs="Arial"/>
                <w:sz w:val="24"/>
                <w:szCs w:val="24"/>
              </w:rPr>
              <w:t>B</w:t>
            </w:r>
            <w:r w:rsidRPr="006D68F6">
              <w:rPr>
                <w:rFonts w:cs="Arial"/>
                <w:sz w:val="24"/>
                <w:szCs w:val="24"/>
              </w:rPr>
              <w:t xml:space="preserve">y: </w:t>
            </w:r>
          </w:p>
        </w:tc>
        <w:tc>
          <w:tcPr>
            <w:tcW w:w="6363" w:type="dxa"/>
            <w:tcBorders>
              <w:top w:val="single" w:sz="4" w:space="0" w:color="4F81BD" w:themeColor="accent1"/>
              <w:left w:val="single" w:sz="4" w:space="0" w:color="FFFFFF" w:themeColor="background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36A91F9" w14:textId="6A6D790F" w:rsidR="000C3940" w:rsidRPr="007843EE" w:rsidRDefault="00C61B52" w:rsidP="00DD5403">
            <w:pPr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7843EE">
              <w:rPr>
                <w:rFonts w:ascii="Arial" w:hAnsi="Arial" w:cs="Arial"/>
                <w:spacing w:val="-3"/>
                <w:sz w:val="22"/>
                <w:szCs w:val="22"/>
              </w:rPr>
              <w:t>MO HealthNet/</w:t>
            </w:r>
            <w:r w:rsidR="000C3940" w:rsidRPr="007843EE">
              <w:rPr>
                <w:rFonts w:ascii="Arial" w:hAnsi="Arial" w:cs="Arial"/>
                <w:spacing w:val="-3"/>
                <w:sz w:val="22"/>
                <w:szCs w:val="22"/>
              </w:rPr>
              <w:t xml:space="preserve">Conduent </w:t>
            </w:r>
          </w:p>
        </w:tc>
      </w:tr>
      <w:tr w:rsidR="000C3940" w:rsidRPr="002E2DD6" w14:paraId="4B6DB3E5" w14:textId="77777777" w:rsidTr="00DD5403">
        <w:trPr>
          <w:trHeight w:val="881"/>
        </w:trPr>
        <w:tc>
          <w:tcPr>
            <w:tcW w:w="3370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000099"/>
          </w:tcPr>
          <w:p w14:paraId="076925C1" w14:textId="77777777" w:rsidR="000C3940" w:rsidRPr="006D68F6" w:rsidRDefault="000C3940" w:rsidP="00E2387B">
            <w:pPr>
              <w:pStyle w:val="theader"/>
              <w:rPr>
                <w:rFonts w:cs="Arial"/>
                <w:sz w:val="24"/>
                <w:szCs w:val="24"/>
              </w:rPr>
            </w:pPr>
            <w:r w:rsidRPr="006D68F6">
              <w:rPr>
                <w:rFonts w:cs="Arial"/>
                <w:sz w:val="24"/>
                <w:szCs w:val="24"/>
              </w:rPr>
              <w:t xml:space="preserve">Criteria Status: </w:t>
            </w:r>
          </w:p>
        </w:tc>
        <w:tc>
          <w:tcPr>
            <w:tcW w:w="6363" w:type="dxa"/>
            <w:tcBorders>
              <w:top w:val="single" w:sz="4" w:space="0" w:color="4F81BD" w:themeColor="accent1"/>
              <w:left w:val="single" w:sz="4" w:space="0" w:color="FFFFFF" w:themeColor="background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7DA09B2" w14:textId="4379BE08" w:rsidR="000C3940" w:rsidRPr="007843EE" w:rsidRDefault="00954927" w:rsidP="00DD5403">
            <w:pPr>
              <w:pStyle w:val="tbody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210270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B52" w:rsidRPr="007843E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C3940" w:rsidRPr="007843EE">
              <w:rPr>
                <w:rFonts w:cs="Arial"/>
                <w:sz w:val="22"/>
                <w:szCs w:val="22"/>
              </w:rPr>
              <w:t xml:space="preserve">Existing Criteria </w:t>
            </w:r>
          </w:p>
          <w:p w14:paraId="32B2CE6D" w14:textId="39E4B243" w:rsidR="000C3940" w:rsidRPr="007843EE" w:rsidRDefault="00954927" w:rsidP="00DD5403">
            <w:pPr>
              <w:pStyle w:val="tbody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671602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8" w:rsidRPr="007843E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0301F" w:rsidRPr="007843EE">
              <w:rPr>
                <w:rFonts w:cs="Arial"/>
                <w:sz w:val="22"/>
                <w:szCs w:val="22"/>
              </w:rPr>
              <w:t>R</w:t>
            </w:r>
            <w:r w:rsidR="000C3940" w:rsidRPr="007843EE">
              <w:rPr>
                <w:rFonts w:cs="Arial"/>
                <w:sz w:val="22"/>
                <w:szCs w:val="22"/>
              </w:rPr>
              <w:t xml:space="preserve">evision of Existing Criteria </w:t>
            </w:r>
          </w:p>
          <w:p w14:paraId="10A6007F" w14:textId="1A0A68BA" w:rsidR="000C3940" w:rsidRPr="007843EE" w:rsidRDefault="00954927" w:rsidP="00DD5403">
            <w:pPr>
              <w:pStyle w:val="tbody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0436413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4D8" w:rsidRPr="007843E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  <w:r w:rsidR="000C3940" w:rsidRPr="007843EE">
              <w:rPr>
                <w:rFonts w:cs="Arial"/>
                <w:sz w:val="22"/>
                <w:szCs w:val="22"/>
              </w:rPr>
              <w:t xml:space="preserve">New Criteria </w:t>
            </w:r>
          </w:p>
        </w:tc>
      </w:tr>
      <w:bookmarkEnd w:id="2"/>
    </w:tbl>
    <w:p w14:paraId="6413BFE7" w14:textId="506D81F7" w:rsidR="00AE77DB" w:rsidRPr="00C61B52" w:rsidRDefault="00AE77DB">
      <w:pPr>
        <w:ind w:hanging="180"/>
        <w:rPr>
          <w:rFonts w:ascii="Arial" w:hAnsi="Arial" w:cs="Arial"/>
          <w:b/>
          <w:spacing w:val="-3"/>
          <w:sz w:val="20"/>
          <w:szCs w:val="20"/>
        </w:rPr>
      </w:pPr>
    </w:p>
    <w:p w14:paraId="6413BFE8" w14:textId="037ACA9E" w:rsidR="00AE77DB" w:rsidRPr="002E2DD6" w:rsidRDefault="00130995" w:rsidP="000913C3">
      <w:pPr>
        <w:pStyle w:val="Style1"/>
        <w:rPr>
          <w:sz w:val="24"/>
        </w:rPr>
      </w:pPr>
      <w:r>
        <w:rPr>
          <w:sz w:val="24"/>
        </w:rPr>
        <w:t>Executive Summary</w:t>
      </w:r>
    </w:p>
    <w:tbl>
      <w:tblPr>
        <w:tblW w:w="9576" w:type="dxa"/>
        <w:tblLayout w:type="fixed"/>
        <w:tblLook w:val="04A0" w:firstRow="1" w:lastRow="0" w:firstColumn="1" w:lastColumn="0" w:noHBand="0" w:noVBand="1"/>
      </w:tblPr>
      <w:tblGrid>
        <w:gridCol w:w="1980"/>
        <w:gridCol w:w="85"/>
        <w:gridCol w:w="3632"/>
        <w:gridCol w:w="3879"/>
      </w:tblGrid>
      <w:tr w:rsidR="00AE0721" w:rsidRPr="004B2BCF" w14:paraId="0060F5CD" w14:textId="77777777" w:rsidTr="00E15ABD">
        <w:tc>
          <w:tcPr>
            <w:tcW w:w="1980" w:type="dxa"/>
            <w:vAlign w:val="center"/>
          </w:tcPr>
          <w:p w14:paraId="5EA0CD92" w14:textId="77777777" w:rsidR="00AE0721" w:rsidRDefault="00AE0721" w:rsidP="00A77D50">
            <w:pPr>
              <w:ind w:left="-187"/>
              <w:jc w:val="righ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14:paraId="5F3A145D" w14:textId="0367E1B3" w:rsidR="00AE0721" w:rsidRPr="005E452A" w:rsidRDefault="00AE0721" w:rsidP="00A77D50">
            <w:pPr>
              <w:ind w:left="-187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 </w:t>
            </w:r>
            <w:r w:rsidRPr="005E452A">
              <w:rPr>
                <w:rFonts w:ascii="Arial" w:hAnsi="Arial" w:cs="Arial"/>
                <w:b/>
                <w:spacing w:val="-3"/>
                <w:sz w:val="22"/>
                <w:szCs w:val="22"/>
              </w:rPr>
              <w:t>Purpose:</w:t>
            </w:r>
          </w:p>
        </w:tc>
        <w:tc>
          <w:tcPr>
            <w:tcW w:w="7596" w:type="dxa"/>
            <w:gridSpan w:val="3"/>
            <w:vAlign w:val="center"/>
          </w:tcPr>
          <w:p w14:paraId="14B48AE8" w14:textId="77777777" w:rsidR="00AE0721" w:rsidRPr="00A77D50" w:rsidRDefault="00AE0721" w:rsidP="00E15ABD">
            <w:pPr>
              <w:pStyle w:val="CommentText"/>
              <w:rPr>
                <w:rFonts w:cs="Arial"/>
                <w:spacing w:val="-3"/>
                <w:sz w:val="22"/>
                <w:szCs w:val="22"/>
              </w:rPr>
            </w:pPr>
          </w:p>
          <w:p w14:paraId="0C748DF5" w14:textId="77777777" w:rsidR="00AE0721" w:rsidRPr="00A77D50" w:rsidRDefault="00AE0721" w:rsidP="00E15ABD">
            <w:pPr>
              <w:pStyle w:val="CommentText"/>
              <w:rPr>
                <w:rFonts w:cs="Arial"/>
                <w:spacing w:val="-3"/>
                <w:sz w:val="22"/>
                <w:szCs w:val="22"/>
              </w:rPr>
            </w:pPr>
          </w:p>
          <w:p w14:paraId="522C1651" w14:textId="33D512D8" w:rsidR="00AE0721" w:rsidRPr="00A77D50" w:rsidRDefault="007D400C" w:rsidP="00E15ABD">
            <w:pPr>
              <w:pStyle w:val="CommentText"/>
              <w:rPr>
                <w:rFonts w:cs="Arial"/>
                <w:spacing w:val="-3"/>
                <w:sz w:val="22"/>
                <w:szCs w:val="22"/>
              </w:rPr>
            </w:pPr>
            <w:r>
              <w:rPr>
                <w:rFonts w:cs="Arial"/>
                <w:spacing w:val="-3"/>
                <w:sz w:val="22"/>
                <w:szCs w:val="22"/>
              </w:rPr>
              <w:t>The MO HealthN</w:t>
            </w:r>
            <w:r w:rsidR="00AE0721" w:rsidRPr="00A77D50">
              <w:rPr>
                <w:rFonts w:cs="Arial"/>
                <w:spacing w:val="-3"/>
                <w:sz w:val="22"/>
                <w:szCs w:val="22"/>
              </w:rPr>
              <w:t>et Program will implement a state-specific Diabetes Prevention Program.</w:t>
            </w:r>
          </w:p>
        </w:tc>
      </w:tr>
      <w:tr w:rsidR="00AE0721" w:rsidRPr="004B2BCF" w14:paraId="74A87382" w14:textId="77777777" w:rsidTr="00E15ABD">
        <w:tc>
          <w:tcPr>
            <w:tcW w:w="1980" w:type="dxa"/>
            <w:vAlign w:val="center"/>
          </w:tcPr>
          <w:p w14:paraId="22C25AD1" w14:textId="77777777" w:rsidR="00AE0721" w:rsidRDefault="00AE0721" w:rsidP="00E15ABD">
            <w:pPr>
              <w:jc w:val="right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596" w:type="dxa"/>
            <w:gridSpan w:val="3"/>
            <w:vAlign w:val="center"/>
          </w:tcPr>
          <w:p w14:paraId="1522D740" w14:textId="77777777" w:rsidR="00AE0721" w:rsidRPr="00A77D50" w:rsidRDefault="00AE0721" w:rsidP="00E15ABD">
            <w:pPr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AE0721" w:rsidRPr="004B2BCF" w14:paraId="64C1DB48" w14:textId="77777777" w:rsidTr="00E15ABD">
        <w:trPr>
          <w:trHeight w:val="576"/>
        </w:trPr>
        <w:tc>
          <w:tcPr>
            <w:tcW w:w="1980" w:type="dxa"/>
            <w:vAlign w:val="center"/>
          </w:tcPr>
          <w:p w14:paraId="7D644A71" w14:textId="77777777" w:rsidR="00AE0721" w:rsidRPr="001F3C2D" w:rsidRDefault="00AE0721" w:rsidP="00A77D50">
            <w:pPr>
              <w:ind w:left="-115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1F3C2D">
              <w:rPr>
                <w:rFonts w:ascii="Arial" w:hAnsi="Arial" w:cs="Arial"/>
                <w:b/>
                <w:spacing w:val="-3"/>
                <w:sz w:val="22"/>
                <w:szCs w:val="22"/>
              </w:rPr>
              <w:t>Why was this Issue Selected:</w:t>
            </w:r>
          </w:p>
        </w:tc>
        <w:tc>
          <w:tcPr>
            <w:tcW w:w="7596" w:type="dxa"/>
            <w:gridSpan w:val="3"/>
            <w:vAlign w:val="center"/>
          </w:tcPr>
          <w:p w14:paraId="590B701D" w14:textId="77777777" w:rsidR="00AE0721" w:rsidRPr="00A77D50" w:rsidRDefault="00AE0721" w:rsidP="00E15ABD">
            <w:pPr>
              <w:ind w:left="-187"/>
              <w:rPr>
                <w:rFonts w:cs="Arial"/>
                <w:spacing w:val="-3"/>
                <w:sz w:val="22"/>
                <w:szCs w:val="22"/>
              </w:rPr>
            </w:pPr>
            <w:r w:rsidRPr="00A77D50">
              <w:rPr>
                <w:rFonts w:cs="Arial"/>
                <w:spacing w:val="-3"/>
                <w:sz w:val="22"/>
                <w:szCs w:val="22"/>
              </w:rPr>
              <w:t xml:space="preserve">   </w:t>
            </w:r>
          </w:p>
          <w:p w14:paraId="1C1DED5C" w14:textId="45AB7DC1" w:rsidR="00AE0721" w:rsidRPr="00A77D50" w:rsidRDefault="007D400C" w:rsidP="00CD3330">
            <w:pPr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MO HealthN</w:t>
            </w:r>
            <w:r w:rsidR="00AE0721" w:rsidRPr="00A77D50">
              <w:rPr>
                <w:rFonts w:ascii="Arial" w:hAnsi="Arial" w:cs="Arial"/>
                <w:spacing w:val="-3"/>
                <w:sz w:val="22"/>
                <w:szCs w:val="22"/>
              </w:rPr>
              <w:t>et to implement an electronic web-based system to authorize Diabetes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="00AE0721" w:rsidRPr="00A77D50">
              <w:rPr>
                <w:rFonts w:ascii="Arial" w:hAnsi="Arial" w:cs="Arial"/>
                <w:spacing w:val="-3"/>
                <w:sz w:val="22"/>
                <w:szCs w:val="22"/>
              </w:rPr>
              <w:t>Prevention services using best medical evidence and treatment guidelines, consistent with national standards to verify medical need.</w:t>
            </w:r>
          </w:p>
          <w:p w14:paraId="4327B119" w14:textId="77777777" w:rsidR="00AE0721" w:rsidRPr="00A77D50" w:rsidRDefault="00AE0721" w:rsidP="00E15ABD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pacing w:val="-3"/>
                <w:szCs w:val="22"/>
              </w:rPr>
            </w:pPr>
          </w:p>
        </w:tc>
      </w:tr>
      <w:tr w:rsidR="00AE0721" w:rsidRPr="004B2BCF" w14:paraId="06C69C7F" w14:textId="77777777" w:rsidTr="00E15ABD">
        <w:tc>
          <w:tcPr>
            <w:tcW w:w="1980" w:type="dxa"/>
            <w:vAlign w:val="center"/>
          </w:tcPr>
          <w:p w14:paraId="7C0632C4" w14:textId="77777777" w:rsidR="00AE0721" w:rsidRDefault="00AE0721" w:rsidP="00A77D50">
            <w:pPr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596" w:type="dxa"/>
            <w:gridSpan w:val="3"/>
            <w:vAlign w:val="center"/>
          </w:tcPr>
          <w:p w14:paraId="14D692B3" w14:textId="77777777" w:rsidR="00AE0721" w:rsidRPr="00A77D50" w:rsidRDefault="00AE0721" w:rsidP="00E15ABD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Cs w:val="22"/>
              </w:rPr>
            </w:pPr>
          </w:p>
        </w:tc>
      </w:tr>
      <w:tr w:rsidR="00AE0721" w:rsidRPr="00E15ABD" w14:paraId="7A0F85DA" w14:textId="77777777" w:rsidTr="00E15ABD">
        <w:trPr>
          <w:trHeight w:val="576"/>
        </w:trPr>
        <w:tc>
          <w:tcPr>
            <w:tcW w:w="1980" w:type="dxa"/>
            <w:vAlign w:val="center"/>
          </w:tcPr>
          <w:p w14:paraId="01AC6DAB" w14:textId="28B57B76" w:rsidR="00AE0721" w:rsidRPr="00CD3330" w:rsidRDefault="00CD3330" w:rsidP="00A77D50">
            <w:pPr>
              <w:ind w:left="-115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Procedures subject to Pre-Certification:</w:t>
            </w:r>
          </w:p>
        </w:tc>
        <w:tc>
          <w:tcPr>
            <w:tcW w:w="7596" w:type="dxa"/>
            <w:gridSpan w:val="3"/>
            <w:vAlign w:val="center"/>
          </w:tcPr>
          <w:p w14:paraId="4EF7F690" w14:textId="28D4BE05" w:rsidR="00AE0721" w:rsidRPr="00A77D50" w:rsidRDefault="00AE0721" w:rsidP="00CD333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7D50">
              <w:rPr>
                <w:rFonts w:ascii="Arial" w:hAnsi="Arial" w:cs="Arial"/>
                <w:b/>
                <w:spacing w:val="-3"/>
                <w:sz w:val="22"/>
                <w:szCs w:val="22"/>
              </w:rPr>
              <w:t>Core Services Period</w:t>
            </w:r>
            <w:r w:rsidR="00CD3330" w:rsidRPr="00A77D50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: </w:t>
            </w:r>
            <w:r w:rsidRPr="00A77D50">
              <w:rPr>
                <w:rFonts w:ascii="Arial" w:hAnsi="Arial" w:cs="Arial"/>
                <w:b/>
                <w:spacing w:val="-3"/>
                <w:sz w:val="22"/>
                <w:szCs w:val="22"/>
              </w:rPr>
              <w:t>0403T--</w:t>
            </w:r>
            <w:r w:rsidRPr="00A77D50">
              <w:rPr>
                <w:rFonts w:ascii="Arial" w:hAnsi="Arial" w:cs="Arial"/>
                <w:sz w:val="22"/>
                <w:szCs w:val="22"/>
              </w:rPr>
              <w:t xml:space="preserve"> Preventive behavior change, intensive program of prevention of diabetes using a standardized diabetes prevention program curriculum, provided to individuals in a group setting, minimum 60 minutes, per day.   </w:t>
            </w:r>
          </w:p>
          <w:p w14:paraId="19BACA0F" w14:textId="77777777" w:rsidR="00AE0721" w:rsidRPr="00A77D50" w:rsidRDefault="00AE0721" w:rsidP="00E15ABD">
            <w:pPr>
              <w:ind w:left="-187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14:paraId="0F601662" w14:textId="77777777" w:rsidR="00AE0721" w:rsidRPr="00A77D50" w:rsidRDefault="00CD3330" w:rsidP="00AE0721">
            <w:pPr>
              <w:rPr>
                <w:rFonts w:ascii="Arial" w:hAnsi="Arial" w:cs="Arial"/>
                <w:sz w:val="22"/>
                <w:szCs w:val="22"/>
              </w:rPr>
            </w:pPr>
            <w:r w:rsidRPr="00A77D50">
              <w:rPr>
                <w:rFonts w:ascii="Arial" w:hAnsi="Arial" w:cs="Arial"/>
                <w:b/>
                <w:sz w:val="22"/>
                <w:szCs w:val="22"/>
              </w:rPr>
              <w:t xml:space="preserve">Maintenance Period:  </w:t>
            </w:r>
            <w:r w:rsidR="00AE0721" w:rsidRPr="00A77D50">
              <w:rPr>
                <w:rFonts w:ascii="Arial" w:hAnsi="Arial" w:cs="Arial"/>
                <w:b/>
                <w:sz w:val="22"/>
                <w:szCs w:val="22"/>
              </w:rPr>
              <w:t>99412</w:t>
            </w:r>
            <w:r w:rsidR="00AE0721" w:rsidRPr="00A77D50">
              <w:rPr>
                <w:rFonts w:ascii="Arial" w:hAnsi="Arial" w:cs="Arial"/>
                <w:b/>
                <w:i/>
                <w:sz w:val="22"/>
                <w:szCs w:val="22"/>
              </w:rPr>
              <w:t>-</w:t>
            </w:r>
            <w:r w:rsidRPr="00A77D50">
              <w:rPr>
                <w:rFonts w:ascii="Arial" w:hAnsi="Arial" w:cs="Arial"/>
                <w:b/>
                <w:i/>
                <w:sz w:val="22"/>
                <w:szCs w:val="22"/>
              </w:rPr>
              <w:t>-</w:t>
            </w:r>
            <w:r w:rsidR="00AE0721" w:rsidRPr="00A77D5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AE0721" w:rsidRPr="00A77D50">
              <w:rPr>
                <w:rFonts w:ascii="Arial" w:hAnsi="Arial" w:cs="Arial"/>
                <w:sz w:val="22"/>
                <w:szCs w:val="22"/>
              </w:rPr>
              <w:t>Preventive medicine counseling and/or risk factor reduction intervention(s) provided to individuals in a group setting.</w:t>
            </w:r>
          </w:p>
          <w:p w14:paraId="2DE66077" w14:textId="5630209D" w:rsidR="00CD3330" w:rsidRPr="00A77D50" w:rsidRDefault="00CD3330" w:rsidP="00AE07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0721" w:rsidRPr="004B2BCF" w14:paraId="0E6F6DE3" w14:textId="77777777" w:rsidTr="00E15ABD">
        <w:tc>
          <w:tcPr>
            <w:tcW w:w="1980" w:type="dxa"/>
            <w:vAlign w:val="center"/>
          </w:tcPr>
          <w:p w14:paraId="408EE71E" w14:textId="77777777" w:rsidR="00AE0721" w:rsidRDefault="00AE0721" w:rsidP="00E15ABD">
            <w:pPr>
              <w:jc w:val="right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596" w:type="dxa"/>
            <w:gridSpan w:val="3"/>
            <w:vAlign w:val="center"/>
          </w:tcPr>
          <w:p w14:paraId="45454B88" w14:textId="77777777" w:rsidR="00AE0721" w:rsidRPr="00A77D50" w:rsidRDefault="00AE0721" w:rsidP="00E15ABD">
            <w:pPr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AE0721" w:rsidRPr="004B2BCF" w14:paraId="4B992560" w14:textId="77777777" w:rsidTr="00E15ABD">
        <w:trPr>
          <w:trHeight w:val="377"/>
        </w:trPr>
        <w:tc>
          <w:tcPr>
            <w:tcW w:w="1980" w:type="dxa"/>
            <w:vAlign w:val="center"/>
          </w:tcPr>
          <w:p w14:paraId="43860D42" w14:textId="77777777" w:rsidR="00AE0721" w:rsidRDefault="00AE0721" w:rsidP="00A77D50">
            <w:pPr>
              <w:ind w:left="-130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14:paraId="63D749E5" w14:textId="554E29B2" w:rsidR="00AE0721" w:rsidRPr="001F3C2D" w:rsidRDefault="00AE0721" w:rsidP="00A77D50">
            <w:pPr>
              <w:ind w:left="-115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1F3C2D">
              <w:rPr>
                <w:rFonts w:ascii="Arial" w:hAnsi="Arial" w:cs="Arial"/>
                <w:b/>
                <w:spacing w:val="-3"/>
                <w:sz w:val="22"/>
                <w:szCs w:val="22"/>
              </w:rPr>
              <w:t>Setting &amp; Population:</w:t>
            </w:r>
          </w:p>
        </w:tc>
        <w:tc>
          <w:tcPr>
            <w:tcW w:w="7596" w:type="dxa"/>
            <w:gridSpan w:val="3"/>
            <w:vAlign w:val="center"/>
          </w:tcPr>
          <w:p w14:paraId="00506D5F" w14:textId="77777777" w:rsidR="00AE0721" w:rsidRPr="00A77D50" w:rsidRDefault="00AE0721" w:rsidP="00E15ABD">
            <w:pPr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A77D50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</w:p>
          <w:p w14:paraId="553ACB61" w14:textId="2058532B" w:rsidR="00AE0721" w:rsidRPr="00A77D50" w:rsidRDefault="007D400C" w:rsidP="00E15ABD">
            <w:pPr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All Appropriate MO HealthN</w:t>
            </w:r>
            <w:r w:rsidR="00AE0721" w:rsidRPr="00A77D50">
              <w:rPr>
                <w:rFonts w:ascii="Arial" w:hAnsi="Arial" w:cs="Arial"/>
                <w:spacing w:val="-3"/>
                <w:sz w:val="22"/>
                <w:szCs w:val="22"/>
              </w:rPr>
              <w:t>et Fee-For-Service Participants 21 years of age and older.</w:t>
            </w:r>
          </w:p>
        </w:tc>
      </w:tr>
      <w:tr w:rsidR="00AE0721" w:rsidRPr="004B2BCF" w14:paraId="0A644EEB" w14:textId="77777777" w:rsidTr="00E15ABD">
        <w:tc>
          <w:tcPr>
            <w:tcW w:w="2065" w:type="dxa"/>
            <w:gridSpan w:val="2"/>
            <w:vAlign w:val="center"/>
          </w:tcPr>
          <w:p w14:paraId="4D3BA53F" w14:textId="77777777" w:rsidR="00AE0721" w:rsidRDefault="00AE0721" w:rsidP="00E15ABD">
            <w:pPr>
              <w:jc w:val="right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511" w:type="dxa"/>
            <w:gridSpan w:val="2"/>
            <w:vAlign w:val="center"/>
          </w:tcPr>
          <w:p w14:paraId="043F45C5" w14:textId="77777777" w:rsidR="00AE0721" w:rsidRPr="004B2BCF" w:rsidRDefault="00AE0721" w:rsidP="00E15ABD">
            <w:pPr>
              <w:jc w:val="right"/>
              <w:rPr>
                <w:rFonts w:ascii="Arial" w:hAnsi="Arial" w:cs="Arial"/>
                <w:spacing w:val="-3"/>
              </w:rPr>
            </w:pPr>
          </w:p>
        </w:tc>
      </w:tr>
      <w:tr w:rsidR="00AE0721" w:rsidRPr="00E15ABD" w14:paraId="73B5DDBC" w14:textId="77777777" w:rsidTr="00E15ABD">
        <w:trPr>
          <w:trHeight w:val="593"/>
        </w:trPr>
        <w:tc>
          <w:tcPr>
            <w:tcW w:w="2065" w:type="dxa"/>
            <w:gridSpan w:val="2"/>
            <w:vAlign w:val="center"/>
          </w:tcPr>
          <w:p w14:paraId="45343143" w14:textId="77777777" w:rsidR="00AE0721" w:rsidRDefault="00AE0721" w:rsidP="00A77D50">
            <w:pPr>
              <w:ind w:left="-115"/>
              <w:rPr>
                <w:rFonts w:ascii="Arial" w:hAnsi="Arial" w:cs="Arial"/>
                <w:b/>
                <w:spacing w:val="-3"/>
              </w:rPr>
            </w:pPr>
            <w:r>
              <w:rPr>
                <w:rFonts w:ascii="Arial" w:hAnsi="Arial" w:cs="Arial"/>
                <w:b/>
                <w:spacing w:val="-3"/>
              </w:rPr>
              <w:t>Data Sources:</w:t>
            </w:r>
          </w:p>
        </w:tc>
        <w:tc>
          <w:tcPr>
            <w:tcW w:w="3632" w:type="dxa"/>
            <w:vAlign w:val="center"/>
          </w:tcPr>
          <w:p w14:paraId="7E52B166" w14:textId="244D6B17" w:rsidR="00AE0721" w:rsidRPr="00E15ABD" w:rsidRDefault="00954927" w:rsidP="00E15ABD">
            <w:pPr>
              <w:rPr>
                <w:rFonts w:ascii="Arial" w:hAnsi="Arial" w:cs="Arial"/>
                <w:b/>
                <w:spacing w:val="-3"/>
                <w:sz w:val="20"/>
              </w:rPr>
            </w:pPr>
            <w:sdt>
              <w:sdtPr>
                <w:rPr>
                  <w:rFonts w:ascii="Arial" w:hAnsi="Arial" w:cs="Arial"/>
                  <w:b/>
                  <w:spacing w:val="-3"/>
                  <w:sz w:val="20"/>
                </w:rPr>
                <w:id w:val="18752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721">
                  <w:rPr>
                    <w:rFonts w:ascii="MS Gothic" w:eastAsia="MS Gothic" w:hAnsi="MS Gothic" w:cs="Arial" w:hint="eastAsia"/>
                    <w:b/>
                    <w:spacing w:val="-3"/>
                    <w:sz w:val="20"/>
                  </w:rPr>
                  <w:t>☐</w:t>
                </w:r>
              </w:sdtContent>
            </w:sdt>
            <w:r w:rsidR="00AE0721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="00AE0721" w:rsidRPr="00E15ABD">
              <w:rPr>
                <w:rFonts w:ascii="Arial" w:hAnsi="Arial" w:cs="Arial"/>
                <w:b/>
                <w:spacing w:val="-3"/>
                <w:sz w:val="20"/>
              </w:rPr>
              <w:t>Medicare LCD</w:t>
            </w:r>
          </w:p>
        </w:tc>
        <w:bookmarkStart w:id="3" w:name="Check66"/>
        <w:tc>
          <w:tcPr>
            <w:tcW w:w="3879" w:type="dxa"/>
            <w:vAlign w:val="center"/>
          </w:tcPr>
          <w:p w14:paraId="456CA2FF" w14:textId="45247FF3" w:rsidR="00AE0721" w:rsidRPr="00E15ABD" w:rsidRDefault="00954927" w:rsidP="00E15ABD">
            <w:pPr>
              <w:rPr>
                <w:rFonts w:ascii="Arial" w:hAnsi="Arial" w:cs="Arial"/>
                <w:spacing w:val="-3"/>
                <w:sz w:val="20"/>
              </w:rPr>
            </w:pPr>
            <w:sdt>
              <w:sdtPr>
                <w:rPr>
                  <w:rFonts w:ascii="Arial" w:hAnsi="Arial" w:cs="Arial"/>
                  <w:b/>
                  <w:spacing w:val="-3"/>
                  <w:sz w:val="20"/>
                </w:rPr>
                <w:id w:val="3279542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721">
                  <w:rPr>
                    <w:rFonts w:ascii="MS Gothic" w:eastAsia="MS Gothic" w:hAnsi="MS Gothic" w:cs="Arial" w:hint="eastAsia"/>
                    <w:b/>
                    <w:spacing w:val="-3"/>
                    <w:sz w:val="20"/>
                  </w:rPr>
                  <w:t>☒</w:t>
                </w:r>
              </w:sdtContent>
            </w:sdt>
            <w:bookmarkEnd w:id="3"/>
            <w:r w:rsidR="00AE0721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="00AE0721" w:rsidRPr="00E15ABD">
              <w:rPr>
                <w:rFonts w:ascii="Arial" w:hAnsi="Arial" w:cs="Arial"/>
                <w:b/>
                <w:spacing w:val="-3"/>
                <w:sz w:val="20"/>
              </w:rPr>
              <w:t>MHN Policy</w:t>
            </w:r>
          </w:p>
        </w:tc>
      </w:tr>
    </w:tbl>
    <w:p w14:paraId="7A420807" w14:textId="77777777" w:rsidR="005E452A" w:rsidRDefault="005E452A" w:rsidP="00FE1149">
      <w:pPr>
        <w:rPr>
          <w:rFonts w:ascii="Arial" w:hAnsi="Arial" w:cs="Arial"/>
          <w:sz w:val="22"/>
          <w:szCs w:val="22"/>
        </w:rPr>
      </w:pPr>
    </w:p>
    <w:p w14:paraId="6EC63726" w14:textId="453EA511" w:rsidR="00E64BDF" w:rsidRDefault="00E64BDF" w:rsidP="006A364E">
      <w:pPr>
        <w:rPr>
          <w:rFonts w:ascii="Arial" w:hAnsi="Arial" w:cs="Arial"/>
          <w:spacing w:val="-3"/>
          <w:sz w:val="20"/>
          <w:szCs w:val="20"/>
        </w:rPr>
      </w:pPr>
    </w:p>
    <w:p w14:paraId="0F4F5C1D" w14:textId="4C1B6E09" w:rsidR="00E64BDF" w:rsidRDefault="00E64BDF" w:rsidP="006A364E">
      <w:pPr>
        <w:rPr>
          <w:rFonts w:ascii="Arial" w:hAnsi="Arial" w:cs="Arial"/>
          <w:spacing w:val="-3"/>
          <w:sz w:val="20"/>
          <w:szCs w:val="20"/>
        </w:rPr>
      </w:pPr>
    </w:p>
    <w:p w14:paraId="5359207E" w14:textId="77777777" w:rsidR="007D400C" w:rsidRDefault="007D400C" w:rsidP="006A364E">
      <w:pPr>
        <w:rPr>
          <w:rFonts w:ascii="Arial" w:hAnsi="Arial" w:cs="Arial"/>
          <w:spacing w:val="-3"/>
          <w:sz w:val="20"/>
          <w:szCs w:val="20"/>
        </w:rPr>
      </w:pPr>
    </w:p>
    <w:p w14:paraId="390DF395" w14:textId="67465C8A" w:rsidR="00E64BDF" w:rsidRDefault="00E64BDF" w:rsidP="006A364E">
      <w:pPr>
        <w:rPr>
          <w:rFonts w:ascii="Arial" w:hAnsi="Arial" w:cs="Arial"/>
          <w:spacing w:val="-3"/>
          <w:sz w:val="20"/>
          <w:szCs w:val="20"/>
        </w:rPr>
      </w:pPr>
    </w:p>
    <w:p w14:paraId="6413C03F" w14:textId="77777777" w:rsidR="00B06084" w:rsidRPr="00C61B52" w:rsidRDefault="00B06084" w:rsidP="008522CB">
      <w:pPr>
        <w:rPr>
          <w:rFonts w:ascii="Arial" w:hAnsi="Arial" w:cs="Arial"/>
          <w:noProof/>
          <w:sz w:val="20"/>
          <w:szCs w:val="20"/>
        </w:rPr>
      </w:pPr>
    </w:p>
    <w:p w14:paraId="6413C04F" w14:textId="38C69329" w:rsidR="00AE77DB" w:rsidRPr="002E2DD6" w:rsidRDefault="00E64BDF" w:rsidP="008522CB">
      <w:pPr>
        <w:pStyle w:val="Style1"/>
        <w:rPr>
          <w:sz w:val="24"/>
          <w:szCs w:val="24"/>
        </w:rPr>
      </w:pPr>
      <w:r>
        <w:rPr>
          <w:sz w:val="24"/>
          <w:szCs w:val="24"/>
        </w:rPr>
        <w:lastRenderedPageBreak/>
        <w:t>Default Approval Period</w:t>
      </w:r>
    </w:p>
    <w:p w14:paraId="2A22F0EC" w14:textId="77777777" w:rsidR="00E64BDF" w:rsidRDefault="00E64BDF" w:rsidP="008522CB">
      <w:pPr>
        <w:ind w:left="-187"/>
        <w:rPr>
          <w:rFonts w:cs="Arial"/>
          <w:color w:val="000000"/>
        </w:rPr>
      </w:pPr>
    </w:p>
    <w:p w14:paraId="17285684" w14:textId="76A201A5" w:rsidR="00E64BDF" w:rsidRDefault="00E64BDF" w:rsidP="008522CB">
      <w:pPr>
        <w:ind w:left="-187"/>
        <w:rPr>
          <w:rFonts w:ascii="Arial" w:hAnsi="Arial" w:cs="Arial"/>
          <w:color w:val="000000"/>
          <w:sz w:val="20"/>
          <w:szCs w:val="20"/>
        </w:rPr>
      </w:pPr>
      <w:r w:rsidRPr="00E64BDF">
        <w:rPr>
          <w:rFonts w:ascii="Arial" w:hAnsi="Arial" w:cs="Arial"/>
          <w:color w:val="000000"/>
          <w:sz w:val="20"/>
          <w:szCs w:val="20"/>
        </w:rPr>
        <w:t>Default Approval Period: 18 months</w:t>
      </w:r>
    </w:p>
    <w:p w14:paraId="3122EBFB" w14:textId="62E8631F" w:rsidR="00F863E7" w:rsidRDefault="00F863E7" w:rsidP="00F863E7">
      <w:pPr>
        <w:rPr>
          <w:rFonts w:ascii="Arial" w:hAnsi="Arial" w:cs="Arial"/>
          <w:color w:val="000000"/>
          <w:sz w:val="20"/>
          <w:szCs w:val="20"/>
        </w:rPr>
      </w:pPr>
    </w:p>
    <w:p w14:paraId="7EC9BF9C" w14:textId="4DDD5851" w:rsidR="007D400C" w:rsidRPr="002E2DD6" w:rsidRDefault="007D400C" w:rsidP="007D400C">
      <w:pPr>
        <w:pStyle w:val="Style1"/>
        <w:rPr>
          <w:sz w:val="24"/>
          <w:szCs w:val="24"/>
        </w:rPr>
      </w:pPr>
      <w:r>
        <w:rPr>
          <w:sz w:val="24"/>
          <w:szCs w:val="24"/>
        </w:rPr>
        <w:t>Requirements</w:t>
      </w:r>
    </w:p>
    <w:p w14:paraId="53F57B2A" w14:textId="53059E37" w:rsidR="007D400C" w:rsidRDefault="007D400C" w:rsidP="00F863E7">
      <w:pPr>
        <w:rPr>
          <w:rFonts w:ascii="Arial" w:hAnsi="Arial" w:cs="Arial"/>
          <w:color w:val="000000"/>
          <w:sz w:val="20"/>
          <w:szCs w:val="20"/>
        </w:rPr>
      </w:pPr>
    </w:p>
    <w:p w14:paraId="201A6360" w14:textId="77777777" w:rsidR="00DA615E" w:rsidRDefault="007D400C" w:rsidP="00DA615E">
      <w:pPr>
        <w:pStyle w:val="ListParagraph"/>
        <w:numPr>
          <w:ilvl w:val="0"/>
          <w:numId w:val="21"/>
        </w:numPr>
        <w:rPr>
          <w:rFonts w:ascii="Arial" w:hAnsi="Arial" w:cs="Arial"/>
          <w:color w:val="000000"/>
          <w:sz w:val="22"/>
          <w:szCs w:val="22"/>
        </w:rPr>
      </w:pPr>
      <w:r w:rsidRPr="00DA615E">
        <w:rPr>
          <w:rFonts w:ascii="Arial" w:hAnsi="Arial" w:cs="Arial"/>
          <w:color w:val="000000"/>
          <w:sz w:val="22"/>
          <w:szCs w:val="22"/>
        </w:rPr>
        <w:t xml:space="preserve">Not currently pregnant; </w:t>
      </w:r>
      <w:r w:rsidRPr="00DA615E">
        <w:rPr>
          <w:rFonts w:ascii="Arial" w:hAnsi="Arial" w:cs="Arial"/>
          <w:b/>
          <w:color w:val="000000"/>
          <w:sz w:val="22"/>
          <w:szCs w:val="22"/>
          <w:u w:val="single"/>
        </w:rPr>
        <w:t>and</w:t>
      </w:r>
      <w:r w:rsidRPr="00DA615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BD146B2" w14:textId="77777777" w:rsidR="00DA615E" w:rsidRDefault="007D400C" w:rsidP="00DA615E">
      <w:pPr>
        <w:pStyle w:val="ListParagraph"/>
        <w:numPr>
          <w:ilvl w:val="0"/>
          <w:numId w:val="21"/>
        </w:numPr>
        <w:rPr>
          <w:rFonts w:ascii="Arial" w:hAnsi="Arial" w:cs="Arial"/>
          <w:color w:val="000000"/>
          <w:sz w:val="22"/>
          <w:szCs w:val="22"/>
        </w:rPr>
      </w:pPr>
      <w:r w:rsidRPr="00DA615E">
        <w:rPr>
          <w:rFonts w:ascii="Arial" w:hAnsi="Arial" w:cs="Arial"/>
          <w:color w:val="000000"/>
          <w:sz w:val="22"/>
          <w:szCs w:val="22"/>
        </w:rPr>
        <w:t xml:space="preserve">Have, as of the date of attendance at the first core session, a BMI equal to or greater than 25 or a BMI of 23 if of Asian descent; </w:t>
      </w:r>
      <w:r w:rsidRPr="00DA615E">
        <w:rPr>
          <w:rFonts w:ascii="Arial" w:hAnsi="Arial" w:cs="Arial"/>
          <w:b/>
          <w:color w:val="000000"/>
          <w:sz w:val="22"/>
          <w:szCs w:val="22"/>
          <w:u w:val="single"/>
        </w:rPr>
        <w:t>and</w:t>
      </w:r>
      <w:r w:rsidRPr="00DA615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8703B5C" w14:textId="4B571A9A" w:rsidR="00D229A4" w:rsidRDefault="007D400C" w:rsidP="00DA615E">
      <w:pPr>
        <w:pStyle w:val="ListParagraph"/>
        <w:numPr>
          <w:ilvl w:val="0"/>
          <w:numId w:val="21"/>
        </w:numPr>
        <w:rPr>
          <w:rFonts w:ascii="Arial" w:hAnsi="Arial" w:cs="Arial"/>
          <w:color w:val="000000"/>
          <w:sz w:val="22"/>
          <w:szCs w:val="22"/>
        </w:rPr>
      </w:pPr>
      <w:r w:rsidRPr="00DA615E">
        <w:rPr>
          <w:rFonts w:ascii="Arial" w:hAnsi="Arial" w:cs="Arial"/>
          <w:color w:val="000000"/>
          <w:sz w:val="22"/>
          <w:szCs w:val="22"/>
        </w:rPr>
        <w:t xml:space="preserve">Have </w:t>
      </w:r>
      <w:r w:rsidR="00D229A4">
        <w:rPr>
          <w:rFonts w:ascii="Arial" w:hAnsi="Arial" w:cs="Arial"/>
          <w:color w:val="000000"/>
          <w:sz w:val="22"/>
          <w:szCs w:val="22"/>
        </w:rPr>
        <w:t>no</w:t>
      </w:r>
      <w:r w:rsidRPr="00DA615E">
        <w:rPr>
          <w:rFonts w:ascii="Arial" w:hAnsi="Arial" w:cs="Arial"/>
          <w:color w:val="000000"/>
          <w:sz w:val="22"/>
          <w:szCs w:val="22"/>
        </w:rPr>
        <w:t xml:space="preserve"> previou</w:t>
      </w:r>
      <w:r w:rsidR="00D229A4">
        <w:rPr>
          <w:rFonts w:ascii="Arial" w:hAnsi="Arial" w:cs="Arial"/>
          <w:color w:val="000000"/>
          <w:sz w:val="22"/>
          <w:szCs w:val="22"/>
        </w:rPr>
        <w:t xml:space="preserve">s diagnosis of type one (1) or two (2) </w:t>
      </w:r>
      <w:r w:rsidRPr="00DA615E">
        <w:rPr>
          <w:rFonts w:ascii="Arial" w:hAnsi="Arial" w:cs="Arial"/>
          <w:color w:val="000000"/>
          <w:sz w:val="22"/>
          <w:szCs w:val="22"/>
        </w:rPr>
        <w:t>diabetes</w:t>
      </w:r>
      <w:r w:rsidR="00D229A4">
        <w:rPr>
          <w:rFonts w:ascii="Arial" w:hAnsi="Arial" w:cs="Arial"/>
          <w:color w:val="000000"/>
          <w:sz w:val="22"/>
          <w:szCs w:val="22"/>
        </w:rPr>
        <w:t xml:space="preserve">, </w:t>
      </w:r>
      <w:r w:rsidRPr="00DA615E">
        <w:rPr>
          <w:rFonts w:ascii="Arial" w:hAnsi="Arial" w:cs="Arial"/>
          <w:color w:val="000000"/>
          <w:sz w:val="22"/>
          <w:szCs w:val="22"/>
        </w:rPr>
        <w:t xml:space="preserve">but may have had a previous diagnosis of gestational diabetes; </w:t>
      </w:r>
      <w:r w:rsidRPr="00D229A4">
        <w:rPr>
          <w:rFonts w:ascii="Arial" w:hAnsi="Arial" w:cs="Arial"/>
          <w:b/>
          <w:color w:val="000000"/>
          <w:sz w:val="22"/>
          <w:szCs w:val="22"/>
          <w:u w:val="single"/>
        </w:rPr>
        <w:t>and</w:t>
      </w:r>
      <w:r w:rsidRPr="00DA615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B8D9CB4" w14:textId="77777777" w:rsidR="00D229A4" w:rsidRDefault="007D400C" w:rsidP="00DA615E">
      <w:pPr>
        <w:pStyle w:val="ListParagraph"/>
        <w:numPr>
          <w:ilvl w:val="0"/>
          <w:numId w:val="21"/>
        </w:numPr>
        <w:rPr>
          <w:rFonts w:ascii="Arial" w:hAnsi="Arial" w:cs="Arial"/>
          <w:color w:val="000000"/>
          <w:sz w:val="22"/>
          <w:szCs w:val="22"/>
        </w:rPr>
      </w:pPr>
      <w:r w:rsidRPr="00DA615E">
        <w:rPr>
          <w:rFonts w:ascii="Arial" w:hAnsi="Arial" w:cs="Arial"/>
          <w:color w:val="000000"/>
          <w:sz w:val="22"/>
          <w:szCs w:val="22"/>
        </w:rPr>
        <w:t xml:space="preserve">Have had within the last twelve (12) months: </w:t>
      </w:r>
    </w:p>
    <w:p w14:paraId="02D68E96" w14:textId="77777777" w:rsidR="00D229A4" w:rsidRDefault="007D400C" w:rsidP="00D229A4">
      <w:pPr>
        <w:pStyle w:val="ListParagraph"/>
        <w:numPr>
          <w:ilvl w:val="1"/>
          <w:numId w:val="21"/>
        </w:numPr>
        <w:rPr>
          <w:rFonts w:ascii="Arial" w:hAnsi="Arial" w:cs="Arial"/>
          <w:color w:val="000000"/>
          <w:sz w:val="22"/>
          <w:szCs w:val="22"/>
        </w:rPr>
      </w:pPr>
      <w:r w:rsidRPr="00DA615E">
        <w:rPr>
          <w:rFonts w:ascii="Arial" w:hAnsi="Arial" w:cs="Arial"/>
          <w:color w:val="000000"/>
          <w:sz w:val="22"/>
          <w:szCs w:val="22"/>
        </w:rPr>
        <w:t xml:space="preserve">Hemoglobin A1C test with a value of 5.7% to 6.4%; </w:t>
      </w:r>
      <w:r w:rsidRPr="00D229A4">
        <w:rPr>
          <w:rFonts w:ascii="Arial" w:hAnsi="Arial" w:cs="Arial"/>
          <w:b/>
          <w:color w:val="000000"/>
          <w:sz w:val="22"/>
          <w:szCs w:val="22"/>
          <w:u w:val="single"/>
        </w:rPr>
        <w:t>or</w:t>
      </w:r>
      <w:r w:rsidRPr="00DA615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0845B15" w14:textId="77777777" w:rsidR="00D229A4" w:rsidRPr="00D229A4" w:rsidRDefault="007D400C" w:rsidP="00D229A4">
      <w:pPr>
        <w:pStyle w:val="ListParagraph"/>
        <w:numPr>
          <w:ilvl w:val="1"/>
          <w:numId w:val="21"/>
        </w:numPr>
        <w:rPr>
          <w:rFonts w:ascii="Arial" w:hAnsi="Arial" w:cs="Arial"/>
          <w:color w:val="000000"/>
          <w:sz w:val="22"/>
          <w:szCs w:val="22"/>
        </w:rPr>
      </w:pPr>
      <w:r w:rsidRPr="00DA615E">
        <w:rPr>
          <w:rFonts w:ascii="Arial" w:hAnsi="Arial" w:cs="Arial"/>
          <w:color w:val="000000"/>
          <w:sz w:val="22"/>
          <w:szCs w:val="22"/>
        </w:rPr>
        <w:t xml:space="preserve">A fasting plasma glucose of 100 mg/dl to 125 mg/dl; </w:t>
      </w:r>
      <w:r w:rsidRPr="00D229A4">
        <w:rPr>
          <w:rFonts w:ascii="Arial" w:hAnsi="Arial" w:cs="Arial"/>
          <w:b/>
          <w:color w:val="000000"/>
          <w:sz w:val="22"/>
          <w:szCs w:val="22"/>
          <w:u w:val="single"/>
        </w:rPr>
        <w:t>or</w:t>
      </w:r>
    </w:p>
    <w:p w14:paraId="01C8822E" w14:textId="77777777" w:rsidR="00D229A4" w:rsidRDefault="00DA615E" w:rsidP="00D229A4">
      <w:pPr>
        <w:pStyle w:val="ListParagraph"/>
        <w:numPr>
          <w:ilvl w:val="1"/>
          <w:numId w:val="21"/>
        </w:numPr>
        <w:rPr>
          <w:rFonts w:ascii="Arial" w:hAnsi="Arial" w:cs="Arial"/>
          <w:color w:val="000000"/>
          <w:sz w:val="22"/>
          <w:szCs w:val="22"/>
        </w:rPr>
      </w:pPr>
      <w:r w:rsidRPr="00D229A4">
        <w:rPr>
          <w:rFonts w:ascii="Arial" w:hAnsi="Arial" w:cs="Arial"/>
          <w:color w:val="000000"/>
          <w:sz w:val="22"/>
          <w:szCs w:val="22"/>
        </w:rPr>
        <w:t xml:space="preserve">A 2-hour plasma glucose of 140 to 199 mg/dl after the 75 oral glucose tolerance test. </w:t>
      </w:r>
    </w:p>
    <w:p w14:paraId="03C3A0D7" w14:textId="77777777" w:rsidR="00D229A4" w:rsidRDefault="00D229A4" w:rsidP="00D229A4">
      <w:pPr>
        <w:pStyle w:val="ListParagraph"/>
        <w:ind w:left="0"/>
        <w:rPr>
          <w:rFonts w:ascii="Arial" w:hAnsi="Arial" w:cs="Arial"/>
          <w:color w:val="000000"/>
          <w:sz w:val="22"/>
          <w:szCs w:val="22"/>
        </w:rPr>
      </w:pPr>
    </w:p>
    <w:p w14:paraId="302EE599" w14:textId="2582CA5A" w:rsidR="00D229A4" w:rsidRPr="00D229A4" w:rsidRDefault="00DA615E" w:rsidP="00D229A4">
      <w:pPr>
        <w:pStyle w:val="ListParagraph"/>
        <w:ind w:left="0"/>
        <w:rPr>
          <w:rFonts w:ascii="Arial" w:hAnsi="Arial" w:cs="Arial"/>
          <w:color w:val="000000"/>
          <w:sz w:val="22"/>
          <w:szCs w:val="22"/>
        </w:rPr>
      </w:pPr>
      <w:r w:rsidRPr="00D229A4">
        <w:rPr>
          <w:rFonts w:ascii="Arial" w:hAnsi="Arial" w:cs="Arial"/>
          <w:color w:val="000000"/>
          <w:sz w:val="22"/>
          <w:szCs w:val="22"/>
        </w:rPr>
        <w:t xml:space="preserve">For participants to be eligible for the ongoing maintenance services the following criteria must be met: </w:t>
      </w:r>
    </w:p>
    <w:p w14:paraId="34D5AE33" w14:textId="268750AE" w:rsidR="007D400C" w:rsidRPr="00D229A4" w:rsidRDefault="00DA615E" w:rsidP="00D229A4">
      <w:pPr>
        <w:pStyle w:val="ListParagraph"/>
        <w:numPr>
          <w:ilvl w:val="0"/>
          <w:numId w:val="21"/>
        </w:numPr>
        <w:rPr>
          <w:rFonts w:ascii="Arial" w:hAnsi="Arial" w:cs="Arial"/>
          <w:color w:val="000000"/>
          <w:sz w:val="22"/>
          <w:szCs w:val="22"/>
        </w:rPr>
      </w:pPr>
      <w:r w:rsidRPr="00D229A4">
        <w:rPr>
          <w:rFonts w:ascii="Arial" w:hAnsi="Arial" w:cs="Arial"/>
          <w:color w:val="000000"/>
          <w:sz w:val="22"/>
          <w:szCs w:val="22"/>
        </w:rPr>
        <w:t>The participant has achieved and maintained a minimum of 5% weight loss at the end of the first 12 months.</w:t>
      </w:r>
    </w:p>
    <w:p w14:paraId="7DA22A9F" w14:textId="77777777" w:rsidR="007D400C" w:rsidRPr="00DA615E" w:rsidRDefault="007D400C" w:rsidP="007D400C">
      <w:pPr>
        <w:ind w:left="-187"/>
        <w:rPr>
          <w:rFonts w:ascii="Arial" w:hAnsi="Arial" w:cs="Arial"/>
          <w:color w:val="000000"/>
          <w:sz w:val="22"/>
          <w:szCs w:val="22"/>
        </w:rPr>
      </w:pPr>
    </w:p>
    <w:p w14:paraId="374A9C88" w14:textId="6B7B8B76" w:rsidR="007D400C" w:rsidRPr="00DA615E" w:rsidRDefault="007D400C" w:rsidP="007D400C">
      <w:pPr>
        <w:ind w:left="-187"/>
        <w:rPr>
          <w:rFonts w:ascii="Arial" w:hAnsi="Arial" w:cs="Arial"/>
          <w:color w:val="000000"/>
          <w:sz w:val="22"/>
          <w:szCs w:val="22"/>
        </w:rPr>
      </w:pPr>
      <w:r w:rsidRPr="00DA615E">
        <w:rPr>
          <w:rFonts w:ascii="Arial" w:hAnsi="Arial" w:cs="Arial"/>
          <w:color w:val="000000"/>
          <w:sz w:val="22"/>
          <w:szCs w:val="22"/>
        </w:rPr>
        <w:t>To obtain pre-certification, enrolled providers can contact the MO HealthNet Medical Pre-Certification Unit at 1-800-392-8030, Option 7, or use the CyberAccess website, a web tool that automates this process for MO HealthNet providers. To become a CyberAccess user, contact the help desk at 888-581-9797 or 573-632-9797, or email</w:t>
      </w:r>
      <w:r w:rsidRPr="00DA615E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Pr="00DA615E">
          <w:rPr>
            <w:rStyle w:val="Hyperlink"/>
            <w:rFonts w:ascii="Arial" w:hAnsi="Arial" w:cs="Arial"/>
            <w:sz w:val="22"/>
            <w:szCs w:val="22"/>
          </w:rPr>
          <w:t>cyberaccesshelpdesk@conduent.com</w:t>
        </w:r>
      </w:hyperlink>
      <w:r w:rsidRPr="00DA615E">
        <w:rPr>
          <w:rFonts w:ascii="Arial" w:hAnsi="Arial" w:cs="Arial"/>
          <w:sz w:val="22"/>
          <w:szCs w:val="22"/>
        </w:rPr>
        <w:t>.</w:t>
      </w:r>
    </w:p>
    <w:p w14:paraId="22913682" w14:textId="77777777" w:rsidR="007D400C" w:rsidRDefault="007D400C" w:rsidP="007D400C">
      <w:pPr>
        <w:ind w:left="-187"/>
        <w:rPr>
          <w:rFonts w:ascii="Arial" w:hAnsi="Arial" w:cs="Arial"/>
          <w:color w:val="000000"/>
          <w:sz w:val="20"/>
          <w:szCs w:val="20"/>
        </w:rPr>
      </w:pPr>
    </w:p>
    <w:p w14:paraId="243BF69F" w14:textId="77777777" w:rsidR="007D400C" w:rsidRPr="00E64BDF" w:rsidRDefault="007D400C" w:rsidP="00F863E7">
      <w:pPr>
        <w:rPr>
          <w:rFonts w:ascii="Arial" w:hAnsi="Arial" w:cs="Arial"/>
          <w:color w:val="000000"/>
          <w:sz w:val="20"/>
          <w:szCs w:val="20"/>
        </w:rPr>
      </w:pPr>
    </w:p>
    <w:p w14:paraId="6413C050" w14:textId="11C3B187" w:rsidR="00AE77DB" w:rsidRDefault="00AE77DB" w:rsidP="008522CB">
      <w:pPr>
        <w:ind w:left="-187"/>
        <w:rPr>
          <w:rFonts w:ascii="Arial" w:hAnsi="Arial" w:cs="Arial"/>
          <w:noProof/>
        </w:rPr>
      </w:pPr>
    </w:p>
    <w:p w14:paraId="23C3DAD2" w14:textId="0A3B26B3" w:rsidR="00F863E7" w:rsidRDefault="00F863E7" w:rsidP="00F863E7">
      <w:pPr>
        <w:pStyle w:val="Heading2"/>
        <w:shd w:val="clear" w:color="auto" w:fill="000099"/>
        <w:rPr>
          <w:sz w:val="24"/>
          <w:szCs w:val="24"/>
        </w:rPr>
      </w:pPr>
      <w:r w:rsidRPr="002E0FFA">
        <w:rPr>
          <w:sz w:val="24"/>
          <w:szCs w:val="24"/>
        </w:rPr>
        <w:t>Appendix A</w:t>
      </w:r>
    </w:p>
    <w:p w14:paraId="0625D8B8" w14:textId="77777777" w:rsidR="00F863E7" w:rsidRDefault="00F863E7" w:rsidP="00F863E7">
      <w:pPr>
        <w:pStyle w:val="Header"/>
        <w:tabs>
          <w:tab w:val="clear" w:pos="4320"/>
          <w:tab w:val="clear" w:pos="8640"/>
        </w:tabs>
      </w:pPr>
      <w:r>
        <w:t>List of Restricted Diagnosis Codes</w:t>
      </w:r>
    </w:p>
    <w:p w14:paraId="1A484B37" w14:textId="607841D2" w:rsidR="00F863E7" w:rsidRPr="00F863E7" w:rsidRDefault="00F863E7" w:rsidP="00F863E7">
      <w:r>
        <w:object w:dxaOrig="1530" w:dyaOrig="1001" w14:anchorId="4E1040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50.25pt" o:ole="">
            <v:imagedata r:id="rId9" o:title=""/>
          </v:shape>
          <o:OLEObject Type="Embed" ProgID="Excel.Sheet.12" ShapeID="_x0000_i1025" DrawAspect="Icon" ObjectID="_1770003402" r:id="rId10"/>
        </w:object>
      </w:r>
    </w:p>
    <w:p w14:paraId="7386685D" w14:textId="10212AF5" w:rsidR="002A2383" w:rsidRPr="002E2DD6" w:rsidRDefault="002A2383" w:rsidP="002A2383">
      <w:pPr>
        <w:pStyle w:val="Style1"/>
        <w:rPr>
          <w:sz w:val="24"/>
        </w:rPr>
      </w:pPr>
      <w:r>
        <w:rPr>
          <w:sz w:val="24"/>
        </w:rPr>
        <w:t>Quantity Limitations</w:t>
      </w:r>
    </w:p>
    <w:p w14:paraId="4ECB97AB" w14:textId="163B19DD" w:rsidR="002A2383" w:rsidRDefault="002A2383" w:rsidP="00B06084">
      <w:pPr>
        <w:pStyle w:val="Header"/>
        <w:tabs>
          <w:tab w:val="clear" w:pos="4320"/>
          <w:tab w:val="clear" w:pos="8640"/>
        </w:tabs>
        <w:rPr>
          <w:rFonts w:cs="Arial"/>
          <w:sz w:val="20"/>
        </w:rPr>
      </w:pPr>
    </w:p>
    <w:p w14:paraId="5A2D650B" w14:textId="7005C0AD" w:rsidR="002A2383" w:rsidRPr="00282326" w:rsidRDefault="002A2383" w:rsidP="002A2383">
      <w:pPr>
        <w:pStyle w:val="CommentText"/>
      </w:pPr>
      <w:r w:rsidRPr="000727A2">
        <w:rPr>
          <w:rFonts w:cs="Arial"/>
          <w:color w:val="000000"/>
          <w:sz w:val="22"/>
          <w:szCs w:val="22"/>
        </w:rPr>
        <w:tab/>
      </w:r>
    </w:p>
    <w:tbl>
      <w:tblPr>
        <w:tblW w:w="6514" w:type="dxa"/>
        <w:tblLayout w:type="fixed"/>
        <w:tblLook w:val="0000" w:firstRow="0" w:lastRow="0" w:firstColumn="0" w:lastColumn="0" w:noHBand="0" w:noVBand="0"/>
      </w:tblPr>
      <w:tblGrid>
        <w:gridCol w:w="2479"/>
        <w:gridCol w:w="1418"/>
        <w:gridCol w:w="2617"/>
      </w:tblGrid>
      <w:tr w:rsidR="00282326" w:rsidRPr="00282326" w14:paraId="3455D7C3" w14:textId="77777777" w:rsidTr="00282326">
        <w:trPr>
          <w:trHeight w:val="258"/>
        </w:trPr>
        <w:tc>
          <w:tcPr>
            <w:tcW w:w="24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A28CAE6" w14:textId="5009AB3F" w:rsidR="00282326" w:rsidRPr="00282326" w:rsidRDefault="00282326" w:rsidP="00E15ABD">
            <w:pPr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282326">
              <w:rPr>
                <w:rFonts w:ascii="Arial" w:hAnsi="Arial" w:cs="Arial"/>
                <w:b/>
                <w:spacing w:val="-3"/>
                <w:sz w:val="20"/>
                <w:szCs w:val="20"/>
              </w:rPr>
              <w:t>Service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Period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9FCAE4C" w14:textId="6D362184" w:rsidR="00282326" w:rsidRPr="00282326" w:rsidRDefault="00282326" w:rsidP="00C949FA">
            <w:pPr>
              <w:pStyle w:val="CommentText"/>
              <w:jc w:val="center"/>
              <w:rPr>
                <w:rFonts w:cs="Arial"/>
                <w:b/>
                <w:spacing w:val="-3"/>
              </w:rPr>
            </w:pPr>
            <w:r w:rsidRPr="00282326">
              <w:rPr>
                <w:rFonts w:cs="Arial"/>
                <w:b/>
                <w:spacing w:val="-3"/>
              </w:rPr>
              <w:t>CPT Code</w:t>
            </w:r>
          </w:p>
        </w:tc>
        <w:tc>
          <w:tcPr>
            <w:tcW w:w="26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DB78428" w14:textId="1DBACF7F" w:rsidR="00282326" w:rsidRPr="00282326" w:rsidRDefault="00282326" w:rsidP="00C949FA">
            <w:pPr>
              <w:pStyle w:val="CommentText"/>
              <w:jc w:val="center"/>
              <w:rPr>
                <w:rFonts w:cs="Arial"/>
                <w:b/>
                <w:spacing w:val="-3"/>
              </w:rPr>
            </w:pPr>
            <w:r w:rsidRPr="00282326">
              <w:rPr>
                <w:rFonts w:cs="Arial"/>
                <w:b/>
                <w:spacing w:val="-3"/>
              </w:rPr>
              <w:t>Max Allowed Units</w:t>
            </w:r>
          </w:p>
        </w:tc>
      </w:tr>
      <w:tr w:rsidR="00C949FA" w:rsidRPr="00282326" w14:paraId="7DCDB9A0" w14:textId="77777777" w:rsidTr="00282326">
        <w:trPr>
          <w:trHeight w:val="258"/>
        </w:trPr>
        <w:tc>
          <w:tcPr>
            <w:tcW w:w="24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D92EDDC" w14:textId="2AD0B7EC" w:rsidR="00C949FA" w:rsidRPr="00282326" w:rsidRDefault="00C949FA" w:rsidP="00E15ABD">
            <w:pPr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82326">
              <w:rPr>
                <w:rFonts w:ascii="Arial" w:hAnsi="Arial" w:cs="Arial"/>
                <w:spacing w:val="-3"/>
                <w:sz w:val="20"/>
                <w:szCs w:val="20"/>
              </w:rPr>
              <w:t xml:space="preserve">Core Services </w:t>
            </w:r>
            <w:r w:rsidR="00694C0E" w:rsidRPr="00282326">
              <w:rPr>
                <w:rFonts w:ascii="Arial" w:hAnsi="Arial" w:cs="Arial"/>
                <w:spacing w:val="-3"/>
                <w:sz w:val="20"/>
                <w:szCs w:val="20"/>
              </w:rPr>
              <w:t>Period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4127EF9" w14:textId="4A2209BD" w:rsidR="00C949FA" w:rsidRPr="00282326" w:rsidRDefault="00C949FA" w:rsidP="00282326">
            <w:pPr>
              <w:pStyle w:val="CommentText"/>
              <w:jc w:val="center"/>
              <w:rPr>
                <w:rFonts w:cs="Arial"/>
                <w:spacing w:val="-3"/>
              </w:rPr>
            </w:pPr>
            <w:r w:rsidRPr="00282326">
              <w:rPr>
                <w:rFonts w:cs="Arial"/>
                <w:spacing w:val="-3"/>
              </w:rPr>
              <w:t>0403T</w:t>
            </w:r>
          </w:p>
        </w:tc>
        <w:tc>
          <w:tcPr>
            <w:tcW w:w="26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8BBF5B4" w14:textId="4471BFB4" w:rsidR="00C949FA" w:rsidRPr="00282326" w:rsidRDefault="00C949FA" w:rsidP="00282326">
            <w:pPr>
              <w:pStyle w:val="CommentText"/>
              <w:jc w:val="center"/>
              <w:rPr>
                <w:rFonts w:cs="Arial"/>
                <w:spacing w:val="-3"/>
              </w:rPr>
            </w:pPr>
            <w:r w:rsidRPr="00282326">
              <w:rPr>
                <w:rFonts w:cs="Arial"/>
                <w:spacing w:val="-3"/>
              </w:rPr>
              <w:t>26 units</w:t>
            </w:r>
            <w:r w:rsidR="007D400C">
              <w:rPr>
                <w:rFonts w:cs="Arial"/>
                <w:spacing w:val="-3"/>
              </w:rPr>
              <w:t xml:space="preserve"> (sessions)</w:t>
            </w:r>
          </w:p>
        </w:tc>
      </w:tr>
      <w:tr w:rsidR="00C949FA" w:rsidRPr="00282326" w14:paraId="54A19BC0" w14:textId="77777777" w:rsidTr="00282326">
        <w:trPr>
          <w:trHeight w:val="246"/>
        </w:trPr>
        <w:tc>
          <w:tcPr>
            <w:tcW w:w="24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8BF578" w14:textId="6D687D6F" w:rsidR="00C949FA" w:rsidRPr="00282326" w:rsidRDefault="00C949FA" w:rsidP="00E15ABD">
            <w:pPr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82326">
              <w:rPr>
                <w:rFonts w:ascii="Arial" w:hAnsi="Arial" w:cs="Arial"/>
                <w:spacing w:val="-3"/>
                <w:sz w:val="20"/>
                <w:szCs w:val="20"/>
              </w:rPr>
              <w:t xml:space="preserve">Maintenance Period 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4EB40E6" w14:textId="794AEAE3" w:rsidR="00C949FA" w:rsidRPr="00282326" w:rsidRDefault="00C949FA" w:rsidP="00282326">
            <w:pPr>
              <w:pStyle w:val="CommentText"/>
              <w:jc w:val="center"/>
              <w:rPr>
                <w:rFonts w:cs="Arial"/>
                <w:spacing w:val="-3"/>
              </w:rPr>
            </w:pPr>
            <w:r w:rsidRPr="00282326">
              <w:rPr>
                <w:rFonts w:cs="Arial"/>
                <w:spacing w:val="-3"/>
              </w:rPr>
              <w:t>99412</w:t>
            </w:r>
          </w:p>
        </w:tc>
        <w:tc>
          <w:tcPr>
            <w:tcW w:w="26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554E351" w14:textId="5822914A" w:rsidR="00C949FA" w:rsidRPr="00282326" w:rsidRDefault="00282326" w:rsidP="00282326">
            <w:pPr>
              <w:pStyle w:val="CommentText"/>
              <w:jc w:val="center"/>
              <w:rPr>
                <w:rFonts w:cs="Arial"/>
                <w:spacing w:val="-3"/>
              </w:rPr>
            </w:pPr>
            <w:r>
              <w:rPr>
                <w:rFonts w:cs="Arial"/>
                <w:spacing w:val="-3"/>
              </w:rPr>
              <w:t xml:space="preserve">  </w:t>
            </w:r>
            <w:r w:rsidR="00C949FA" w:rsidRPr="00282326">
              <w:rPr>
                <w:rFonts w:cs="Arial"/>
                <w:spacing w:val="-3"/>
              </w:rPr>
              <w:t>4 units</w:t>
            </w:r>
            <w:r w:rsidR="007D400C">
              <w:rPr>
                <w:rFonts w:cs="Arial"/>
                <w:spacing w:val="-3"/>
              </w:rPr>
              <w:t xml:space="preserve"> (sessions)</w:t>
            </w:r>
          </w:p>
        </w:tc>
      </w:tr>
    </w:tbl>
    <w:p w14:paraId="745BF478" w14:textId="16C44E47" w:rsidR="002A2383" w:rsidRDefault="002A2383" w:rsidP="00B06084">
      <w:pPr>
        <w:pStyle w:val="Header"/>
        <w:tabs>
          <w:tab w:val="clear" w:pos="4320"/>
          <w:tab w:val="clear" w:pos="8640"/>
        </w:tabs>
        <w:rPr>
          <w:rFonts w:cs="Arial"/>
          <w:sz w:val="20"/>
        </w:rPr>
      </w:pPr>
    </w:p>
    <w:p w14:paraId="5B98B13F" w14:textId="79505D28" w:rsidR="002A2383" w:rsidRDefault="002A2383" w:rsidP="00B06084">
      <w:pPr>
        <w:pStyle w:val="Header"/>
        <w:tabs>
          <w:tab w:val="clear" w:pos="4320"/>
          <w:tab w:val="clear" w:pos="8640"/>
        </w:tabs>
        <w:rPr>
          <w:rFonts w:cs="Arial"/>
          <w:sz w:val="20"/>
        </w:rPr>
      </w:pPr>
    </w:p>
    <w:p w14:paraId="1B12C5CA" w14:textId="77777777" w:rsidR="00DA615E" w:rsidRDefault="00DA615E" w:rsidP="00B06084">
      <w:pPr>
        <w:pStyle w:val="Header"/>
        <w:tabs>
          <w:tab w:val="clear" w:pos="4320"/>
          <w:tab w:val="clear" w:pos="8640"/>
        </w:tabs>
        <w:rPr>
          <w:rFonts w:cs="Arial"/>
          <w:sz w:val="20"/>
        </w:rPr>
      </w:pPr>
    </w:p>
    <w:p w14:paraId="7FA939D8" w14:textId="36E7142F" w:rsidR="00DA615E" w:rsidRDefault="00DA615E" w:rsidP="00DA615E">
      <w:pPr>
        <w:pStyle w:val="CommentText"/>
        <w:contextualSpacing/>
      </w:pPr>
      <w:r>
        <w:t>***Refer to the following bulletin for additional information:</w:t>
      </w:r>
    </w:p>
    <w:p w14:paraId="0F560AF5" w14:textId="6356866F" w:rsidR="002A2383" w:rsidRDefault="002A2383" w:rsidP="00B06084">
      <w:pPr>
        <w:pStyle w:val="Header"/>
        <w:tabs>
          <w:tab w:val="clear" w:pos="4320"/>
          <w:tab w:val="clear" w:pos="8640"/>
        </w:tabs>
        <w:rPr>
          <w:rFonts w:cs="Arial"/>
          <w:sz w:val="20"/>
        </w:rPr>
      </w:pPr>
    </w:p>
    <w:p w14:paraId="09703375" w14:textId="57C75B1F" w:rsidR="00DA615E" w:rsidRPr="002E2DD6" w:rsidRDefault="00954927" w:rsidP="00DA615E">
      <w:pPr>
        <w:pStyle w:val="Header"/>
        <w:tabs>
          <w:tab w:val="clear" w:pos="4320"/>
          <w:tab w:val="clear" w:pos="8640"/>
        </w:tabs>
        <w:rPr>
          <w:rFonts w:cs="Arial"/>
          <w:sz w:val="20"/>
        </w:rPr>
      </w:pPr>
      <w:hyperlink r:id="rId11" w:history="1">
        <w:r w:rsidR="00DA615E">
          <w:rPr>
            <w:rStyle w:val="Hyperlink"/>
          </w:rPr>
          <w:t>Revised Diabetes Prevention Program Services | mydss.mo.gov</w:t>
        </w:r>
      </w:hyperlink>
    </w:p>
    <w:sectPr w:rsidR="00DA615E" w:rsidRPr="002E2DD6" w:rsidSect="000C3940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1440" w:bottom="1440" w:left="1440" w:header="720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129D3" w14:textId="77777777" w:rsidR="00954927" w:rsidRDefault="00954927" w:rsidP="00AE77DB">
      <w:r>
        <w:separator/>
      </w:r>
    </w:p>
  </w:endnote>
  <w:endnote w:type="continuationSeparator" w:id="0">
    <w:p w14:paraId="0334F5AB" w14:textId="77777777" w:rsidR="00954927" w:rsidRDefault="00954927" w:rsidP="00AE7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3C0EC" w14:textId="77777777" w:rsidR="005D78B5" w:rsidRDefault="005D78B5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14:paraId="6413C0ED" w14:textId="77777777" w:rsidR="005D78B5" w:rsidRDefault="005D78B5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/>
        <w:sz w:val="22"/>
        <w:szCs w:val="20"/>
      </w:rPr>
      <w:id w:val="-6373428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8CE847" w14:textId="77777777" w:rsidR="001F3C2D" w:rsidRPr="001F3C2D" w:rsidRDefault="001F3C2D" w:rsidP="001F3C2D">
        <w:pPr>
          <w:pBdr>
            <w:top w:val="single" w:sz="6" w:space="1" w:color="auto"/>
          </w:pBdr>
          <w:tabs>
            <w:tab w:val="center" w:pos="4320"/>
            <w:tab w:val="right" w:pos="9360"/>
          </w:tabs>
          <w:jc w:val="right"/>
          <w:rPr>
            <w:rFonts w:ascii="Arial" w:hAnsi="Arial" w:cs="Arial"/>
            <w:noProof/>
            <w:sz w:val="22"/>
            <w:szCs w:val="22"/>
          </w:rPr>
        </w:pPr>
        <w:r w:rsidRPr="001F3C2D">
          <w:rPr>
            <w:rFonts w:ascii="Arial" w:hAnsi="Arial" w:cs="Arial"/>
            <w:noProof/>
            <w:sz w:val="22"/>
            <w:szCs w:val="22"/>
          </w:rPr>
          <w:t>Medical Edit Criteria Proposal V1</w:t>
        </w:r>
      </w:p>
      <w:p w14:paraId="65B7B2AC" w14:textId="77777777" w:rsidR="001F3C2D" w:rsidRPr="001F3C2D" w:rsidRDefault="001F3C2D" w:rsidP="001F3C2D">
        <w:pPr>
          <w:pBdr>
            <w:top w:val="single" w:sz="6" w:space="1" w:color="auto"/>
          </w:pBdr>
          <w:tabs>
            <w:tab w:val="center" w:pos="4320"/>
            <w:tab w:val="right" w:pos="9360"/>
          </w:tabs>
          <w:jc w:val="right"/>
          <w:rPr>
            <w:rFonts w:cs="Arial"/>
            <w:sz w:val="20"/>
          </w:rPr>
        </w:pPr>
        <w:r w:rsidRPr="00FE7EEE">
          <w:rPr>
            <w:rFonts w:cs="Arial"/>
            <w:sz w:val="20"/>
          </w:rPr>
          <w:sym w:font="Symbol" w:char="F0E3"/>
        </w:r>
        <w:r>
          <w:rPr>
            <w:rFonts w:cs="Arial"/>
            <w:sz w:val="20"/>
          </w:rPr>
          <w:t xml:space="preserve"> 2020</w:t>
        </w:r>
        <w:r w:rsidRPr="00FE7EEE">
          <w:rPr>
            <w:rFonts w:cs="Arial"/>
            <w:sz w:val="20"/>
          </w:rPr>
          <w:t xml:space="preserve"> Conduent Business Services, LLC  All Rights Reserved.</w:t>
        </w:r>
      </w:p>
      <w:p w14:paraId="6413C0F2" w14:textId="28548FAF" w:rsidR="005D78B5" w:rsidRPr="00AE77DB" w:rsidRDefault="005D78B5" w:rsidP="001F3C2D">
        <w:pPr>
          <w:pStyle w:val="Footer"/>
          <w:tabs>
            <w:tab w:val="clear" w:pos="8640"/>
            <w:tab w:val="right" w:pos="9360"/>
          </w:tabs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29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4D8FD" w14:textId="4ADDA78E" w:rsidR="001F3C2D" w:rsidRPr="001F3C2D" w:rsidRDefault="001F3C2D" w:rsidP="001F3C2D">
    <w:pPr>
      <w:pBdr>
        <w:top w:val="single" w:sz="6" w:space="1" w:color="auto"/>
      </w:pBdr>
      <w:tabs>
        <w:tab w:val="center" w:pos="4320"/>
        <w:tab w:val="right" w:pos="9360"/>
      </w:tabs>
      <w:jc w:val="right"/>
      <w:rPr>
        <w:rFonts w:ascii="Arial" w:hAnsi="Arial" w:cs="Arial"/>
        <w:noProof/>
        <w:sz w:val="22"/>
        <w:szCs w:val="22"/>
      </w:rPr>
    </w:pPr>
    <w:r w:rsidRPr="001F3C2D">
      <w:rPr>
        <w:rFonts w:ascii="Arial" w:hAnsi="Arial" w:cs="Arial"/>
        <w:noProof/>
        <w:sz w:val="22"/>
        <w:szCs w:val="22"/>
      </w:rPr>
      <w:t>Medical Edit Criteria Proposal V1</w:t>
    </w:r>
  </w:p>
  <w:p w14:paraId="6413C0F9" w14:textId="15AED51D" w:rsidR="005D78B5" w:rsidRPr="001F3C2D" w:rsidRDefault="001F3C2D" w:rsidP="001F3C2D">
    <w:pPr>
      <w:pBdr>
        <w:top w:val="single" w:sz="6" w:space="1" w:color="auto"/>
      </w:pBdr>
      <w:tabs>
        <w:tab w:val="center" w:pos="4320"/>
        <w:tab w:val="right" w:pos="9360"/>
      </w:tabs>
      <w:jc w:val="right"/>
      <w:rPr>
        <w:rFonts w:cs="Arial"/>
        <w:sz w:val="20"/>
      </w:rPr>
    </w:pPr>
    <w:r w:rsidRPr="00FE7EEE">
      <w:rPr>
        <w:rFonts w:cs="Arial"/>
        <w:sz w:val="20"/>
      </w:rPr>
      <w:sym w:font="Symbol" w:char="F0E3"/>
    </w:r>
    <w:r>
      <w:rPr>
        <w:rFonts w:cs="Arial"/>
        <w:sz w:val="20"/>
      </w:rPr>
      <w:t xml:space="preserve"> 2020</w:t>
    </w:r>
    <w:r w:rsidRPr="00FE7EEE">
      <w:rPr>
        <w:rFonts w:cs="Arial"/>
        <w:sz w:val="20"/>
      </w:rPr>
      <w:t xml:space="preserve"> Conduent Business Services, LLC 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6008A" w14:textId="77777777" w:rsidR="00954927" w:rsidRDefault="00954927" w:rsidP="00AE77DB">
      <w:r>
        <w:separator/>
      </w:r>
    </w:p>
  </w:footnote>
  <w:footnote w:type="continuationSeparator" w:id="0">
    <w:p w14:paraId="5A061861" w14:textId="77777777" w:rsidR="00954927" w:rsidRDefault="00954927" w:rsidP="00AE7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3C0EA" w14:textId="77777777" w:rsidR="005D78B5" w:rsidRDefault="005D78B5">
    <w:pPr>
      <w:pStyle w:val="Head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14:paraId="6413C0EB" w14:textId="77777777" w:rsidR="005D78B5" w:rsidRDefault="005D78B5">
    <w:pPr>
      <w:pStyle w:val="Header"/>
      <w:ind w:right="360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3C0F3" w14:textId="2C76DB4A" w:rsidR="005D78B5" w:rsidRDefault="00C56B1F">
    <w:pPr>
      <w:pStyle w:val="Header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60288" behindDoc="0" locked="0" layoutInCell="1" allowOverlap="1" wp14:anchorId="6413C0FA" wp14:editId="227E3FCE">
          <wp:simplePos x="0" y="0"/>
          <wp:positionH relativeFrom="margin">
            <wp:posOffset>19050</wp:posOffset>
          </wp:positionH>
          <wp:positionV relativeFrom="paragraph">
            <wp:posOffset>11430</wp:posOffset>
          </wp:positionV>
          <wp:extent cx="3276600" cy="685800"/>
          <wp:effectExtent l="0" t="0" r="0" b="0"/>
          <wp:wrapSquare wrapText="bothSides"/>
          <wp:docPr id="2" name="Picture 2" descr="MO HealthNe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 HealthNe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FC91FEB" wp14:editId="2A7B6059">
          <wp:simplePos x="0" y="0"/>
          <wp:positionH relativeFrom="margin">
            <wp:align>right</wp:align>
          </wp:positionH>
          <wp:positionV relativeFrom="topMargin">
            <wp:posOffset>467995</wp:posOffset>
          </wp:positionV>
          <wp:extent cx="2247900" cy="823595"/>
          <wp:effectExtent l="0" t="0" r="0" b="0"/>
          <wp:wrapNone/>
          <wp:docPr id="9" name="Picture 9" title="Condu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nduent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8235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78B5">
      <w:rPr>
        <w:rFonts w:ascii="Times New Roman" w:hAnsi="Times New Roman"/>
        <w:noProof/>
      </w:rPr>
      <w:tab/>
    </w:r>
  </w:p>
  <w:p w14:paraId="6413C0F4" w14:textId="592042C1" w:rsidR="005D78B5" w:rsidRDefault="005D78B5" w:rsidP="00AE77DB">
    <w:pPr>
      <w:pStyle w:val="Header"/>
      <w:jc w:val="right"/>
      <w:rPr>
        <w:rFonts w:ascii="Times New Roman" w:hAnsi="Times New Roman"/>
      </w:rPr>
    </w:pPr>
  </w:p>
  <w:p w14:paraId="6413C0F5" w14:textId="455FB936" w:rsidR="005D78B5" w:rsidRDefault="005D78B5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16A"/>
    <w:multiLevelType w:val="hybridMultilevel"/>
    <w:tmpl w:val="02083680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1" w15:restartNumberingAfterBreak="0">
    <w:nsid w:val="09215876"/>
    <w:multiLevelType w:val="hybridMultilevel"/>
    <w:tmpl w:val="BF605AE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9F9505F"/>
    <w:multiLevelType w:val="hybridMultilevel"/>
    <w:tmpl w:val="23306D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EA3138"/>
    <w:multiLevelType w:val="hybridMultilevel"/>
    <w:tmpl w:val="0E52A0AA"/>
    <w:lvl w:ilvl="0" w:tplc="3B48B61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C44CB4"/>
    <w:multiLevelType w:val="multilevel"/>
    <w:tmpl w:val="12583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4208B1"/>
    <w:multiLevelType w:val="hybridMultilevel"/>
    <w:tmpl w:val="1E30620A"/>
    <w:lvl w:ilvl="0" w:tplc="0409000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84" w:hanging="360"/>
      </w:pPr>
      <w:rPr>
        <w:rFonts w:ascii="Wingdings" w:hAnsi="Wingdings" w:hint="default"/>
      </w:rPr>
    </w:lvl>
  </w:abstractNum>
  <w:abstractNum w:abstractNumId="6" w15:restartNumberingAfterBreak="0">
    <w:nsid w:val="1F5A69B3"/>
    <w:multiLevelType w:val="hybridMultilevel"/>
    <w:tmpl w:val="65EA53AA"/>
    <w:lvl w:ilvl="0" w:tplc="D35C04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D46A55"/>
    <w:multiLevelType w:val="hybridMultilevel"/>
    <w:tmpl w:val="2E18D5C0"/>
    <w:lvl w:ilvl="0" w:tplc="040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8" w:hanging="360"/>
      </w:pPr>
      <w:rPr>
        <w:rFonts w:ascii="Wingdings" w:hAnsi="Wingdings" w:hint="default"/>
      </w:rPr>
    </w:lvl>
  </w:abstractNum>
  <w:abstractNum w:abstractNumId="8" w15:restartNumberingAfterBreak="0">
    <w:nsid w:val="25FD19F9"/>
    <w:multiLevelType w:val="hybridMultilevel"/>
    <w:tmpl w:val="04AA43C0"/>
    <w:lvl w:ilvl="0" w:tplc="D35C046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33B57081"/>
    <w:multiLevelType w:val="hybridMultilevel"/>
    <w:tmpl w:val="906E50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F85FD1"/>
    <w:multiLevelType w:val="hybridMultilevel"/>
    <w:tmpl w:val="33AA5B74"/>
    <w:lvl w:ilvl="0" w:tplc="D35C0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E2D0F"/>
    <w:multiLevelType w:val="hybridMultilevel"/>
    <w:tmpl w:val="CCE04B46"/>
    <w:lvl w:ilvl="0" w:tplc="1EB0A5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E91A3DF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342873"/>
    <w:multiLevelType w:val="hybridMultilevel"/>
    <w:tmpl w:val="04AA43C0"/>
    <w:lvl w:ilvl="0" w:tplc="7E0ACC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1113AB"/>
    <w:multiLevelType w:val="hybridMultilevel"/>
    <w:tmpl w:val="5F18A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2545C1"/>
    <w:multiLevelType w:val="hybridMultilevel"/>
    <w:tmpl w:val="63FC3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4489F"/>
    <w:multiLevelType w:val="hybridMultilevel"/>
    <w:tmpl w:val="64DA6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E954B8"/>
    <w:multiLevelType w:val="hybridMultilevel"/>
    <w:tmpl w:val="B5D2D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85C6F89"/>
    <w:multiLevelType w:val="multilevel"/>
    <w:tmpl w:val="67082670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C204FE9"/>
    <w:multiLevelType w:val="hybridMultilevel"/>
    <w:tmpl w:val="1DD031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2A337B9"/>
    <w:multiLevelType w:val="hybridMultilevel"/>
    <w:tmpl w:val="085AA8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064CF6"/>
    <w:multiLevelType w:val="hybridMultilevel"/>
    <w:tmpl w:val="8D847A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5340ED6"/>
    <w:multiLevelType w:val="hybridMultilevel"/>
    <w:tmpl w:val="D6D068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0"/>
  </w:num>
  <w:num w:numId="4">
    <w:abstractNumId w:val="21"/>
  </w:num>
  <w:num w:numId="5">
    <w:abstractNumId w:val="19"/>
  </w:num>
  <w:num w:numId="6">
    <w:abstractNumId w:val="15"/>
  </w:num>
  <w:num w:numId="7">
    <w:abstractNumId w:val="8"/>
  </w:num>
  <w:num w:numId="8">
    <w:abstractNumId w:val="10"/>
  </w:num>
  <w:num w:numId="9">
    <w:abstractNumId w:val="6"/>
  </w:num>
  <w:num w:numId="10">
    <w:abstractNumId w:val="14"/>
  </w:num>
  <w:num w:numId="11">
    <w:abstractNumId w:val="2"/>
  </w:num>
  <w:num w:numId="12">
    <w:abstractNumId w:val="9"/>
  </w:num>
  <w:num w:numId="13">
    <w:abstractNumId w:val="11"/>
  </w:num>
  <w:num w:numId="14">
    <w:abstractNumId w:val="17"/>
  </w:num>
  <w:num w:numId="15">
    <w:abstractNumId w:val="16"/>
  </w:num>
  <w:num w:numId="16">
    <w:abstractNumId w:val="4"/>
  </w:num>
  <w:num w:numId="17">
    <w:abstractNumId w:val="1"/>
  </w:num>
  <w:num w:numId="18">
    <w:abstractNumId w:val="0"/>
  </w:num>
  <w:num w:numId="19">
    <w:abstractNumId w:val="5"/>
  </w:num>
  <w:num w:numId="20">
    <w:abstractNumId w:val="7"/>
  </w:num>
  <w:num w:numId="21">
    <w:abstractNumId w:val="13"/>
  </w:num>
  <w:num w:numId="22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7DB"/>
    <w:rsid w:val="0000457E"/>
    <w:rsid w:val="000276D9"/>
    <w:rsid w:val="00040AD3"/>
    <w:rsid w:val="00053807"/>
    <w:rsid w:val="00064162"/>
    <w:rsid w:val="00076030"/>
    <w:rsid w:val="000913C3"/>
    <w:rsid w:val="000A24D8"/>
    <w:rsid w:val="000A6279"/>
    <w:rsid w:val="000B496B"/>
    <w:rsid w:val="000C3940"/>
    <w:rsid w:val="000E231E"/>
    <w:rsid w:val="001062F6"/>
    <w:rsid w:val="00130995"/>
    <w:rsid w:val="001314A5"/>
    <w:rsid w:val="00186082"/>
    <w:rsid w:val="001A50CB"/>
    <w:rsid w:val="001C6DA4"/>
    <w:rsid w:val="001E61DF"/>
    <w:rsid w:val="001F3C2D"/>
    <w:rsid w:val="00202DD3"/>
    <w:rsid w:val="00244835"/>
    <w:rsid w:val="00282326"/>
    <w:rsid w:val="00291600"/>
    <w:rsid w:val="002A2383"/>
    <w:rsid w:val="002B3327"/>
    <w:rsid w:val="002E2DD6"/>
    <w:rsid w:val="002E3F28"/>
    <w:rsid w:val="002F0E52"/>
    <w:rsid w:val="002F30DD"/>
    <w:rsid w:val="0030301F"/>
    <w:rsid w:val="00310DE3"/>
    <w:rsid w:val="00316188"/>
    <w:rsid w:val="003171AF"/>
    <w:rsid w:val="0032616B"/>
    <w:rsid w:val="00326687"/>
    <w:rsid w:val="003275F9"/>
    <w:rsid w:val="003355AC"/>
    <w:rsid w:val="003613AF"/>
    <w:rsid w:val="00396C0B"/>
    <w:rsid w:val="003A5A82"/>
    <w:rsid w:val="003B5F4B"/>
    <w:rsid w:val="00407564"/>
    <w:rsid w:val="004313B6"/>
    <w:rsid w:val="00451928"/>
    <w:rsid w:val="00496E57"/>
    <w:rsid w:val="004B2FE1"/>
    <w:rsid w:val="004B3E10"/>
    <w:rsid w:val="004C0F5D"/>
    <w:rsid w:val="004D5322"/>
    <w:rsid w:val="004D78B0"/>
    <w:rsid w:val="004E611F"/>
    <w:rsid w:val="004F2A79"/>
    <w:rsid w:val="00515075"/>
    <w:rsid w:val="00520FE9"/>
    <w:rsid w:val="00540977"/>
    <w:rsid w:val="0055160D"/>
    <w:rsid w:val="005622A1"/>
    <w:rsid w:val="005D52E7"/>
    <w:rsid w:val="005D78B5"/>
    <w:rsid w:val="005E40EB"/>
    <w:rsid w:val="005E452A"/>
    <w:rsid w:val="00602CFD"/>
    <w:rsid w:val="00606B55"/>
    <w:rsid w:val="00612A7B"/>
    <w:rsid w:val="006205AD"/>
    <w:rsid w:val="00625C3A"/>
    <w:rsid w:val="00653788"/>
    <w:rsid w:val="00661656"/>
    <w:rsid w:val="0067106D"/>
    <w:rsid w:val="00677C65"/>
    <w:rsid w:val="00694C0E"/>
    <w:rsid w:val="00694FAE"/>
    <w:rsid w:val="006A0834"/>
    <w:rsid w:val="006A364E"/>
    <w:rsid w:val="006B561D"/>
    <w:rsid w:val="006D68F6"/>
    <w:rsid w:val="00732C67"/>
    <w:rsid w:val="00757826"/>
    <w:rsid w:val="007634CF"/>
    <w:rsid w:val="0076382F"/>
    <w:rsid w:val="00765768"/>
    <w:rsid w:val="00766AC8"/>
    <w:rsid w:val="007843EE"/>
    <w:rsid w:val="00792DF0"/>
    <w:rsid w:val="007A527E"/>
    <w:rsid w:val="007B379F"/>
    <w:rsid w:val="007B5D30"/>
    <w:rsid w:val="007D400C"/>
    <w:rsid w:val="00825832"/>
    <w:rsid w:val="00847473"/>
    <w:rsid w:val="008522CB"/>
    <w:rsid w:val="00865538"/>
    <w:rsid w:val="00870875"/>
    <w:rsid w:val="00896264"/>
    <w:rsid w:val="008A5D88"/>
    <w:rsid w:val="008B2851"/>
    <w:rsid w:val="008E7D2D"/>
    <w:rsid w:val="008F44C0"/>
    <w:rsid w:val="00912BFF"/>
    <w:rsid w:val="00915332"/>
    <w:rsid w:val="00951097"/>
    <w:rsid w:val="00954927"/>
    <w:rsid w:val="0096210F"/>
    <w:rsid w:val="00962633"/>
    <w:rsid w:val="00963187"/>
    <w:rsid w:val="00963ACF"/>
    <w:rsid w:val="00963D1C"/>
    <w:rsid w:val="00964284"/>
    <w:rsid w:val="00985D28"/>
    <w:rsid w:val="009A254C"/>
    <w:rsid w:val="009B001A"/>
    <w:rsid w:val="009D62DB"/>
    <w:rsid w:val="009E3B42"/>
    <w:rsid w:val="00A13266"/>
    <w:rsid w:val="00A14B4E"/>
    <w:rsid w:val="00A15D64"/>
    <w:rsid w:val="00A20575"/>
    <w:rsid w:val="00A32BBF"/>
    <w:rsid w:val="00A5014D"/>
    <w:rsid w:val="00A66172"/>
    <w:rsid w:val="00A77D50"/>
    <w:rsid w:val="00A9656A"/>
    <w:rsid w:val="00AC1EBC"/>
    <w:rsid w:val="00AE0721"/>
    <w:rsid w:val="00AE77DB"/>
    <w:rsid w:val="00AF7453"/>
    <w:rsid w:val="00AF7495"/>
    <w:rsid w:val="00B06084"/>
    <w:rsid w:val="00B17EDE"/>
    <w:rsid w:val="00B507A5"/>
    <w:rsid w:val="00B535DA"/>
    <w:rsid w:val="00B638C2"/>
    <w:rsid w:val="00B80B56"/>
    <w:rsid w:val="00B86372"/>
    <w:rsid w:val="00BA1D65"/>
    <w:rsid w:val="00BB3B4D"/>
    <w:rsid w:val="00BC351E"/>
    <w:rsid w:val="00BC3F77"/>
    <w:rsid w:val="00BD62C7"/>
    <w:rsid w:val="00BE354A"/>
    <w:rsid w:val="00C056F9"/>
    <w:rsid w:val="00C1150E"/>
    <w:rsid w:val="00C14D52"/>
    <w:rsid w:val="00C34E72"/>
    <w:rsid w:val="00C56B1F"/>
    <w:rsid w:val="00C61B52"/>
    <w:rsid w:val="00C63BC2"/>
    <w:rsid w:val="00C654CA"/>
    <w:rsid w:val="00C763BD"/>
    <w:rsid w:val="00C949FA"/>
    <w:rsid w:val="00C96873"/>
    <w:rsid w:val="00CA7252"/>
    <w:rsid w:val="00CD3330"/>
    <w:rsid w:val="00CE34AF"/>
    <w:rsid w:val="00D16590"/>
    <w:rsid w:val="00D229A4"/>
    <w:rsid w:val="00D250D9"/>
    <w:rsid w:val="00D4546D"/>
    <w:rsid w:val="00D61118"/>
    <w:rsid w:val="00D70D50"/>
    <w:rsid w:val="00D71917"/>
    <w:rsid w:val="00D742D5"/>
    <w:rsid w:val="00DA615E"/>
    <w:rsid w:val="00DA6990"/>
    <w:rsid w:val="00DB27BA"/>
    <w:rsid w:val="00DB337A"/>
    <w:rsid w:val="00DB4072"/>
    <w:rsid w:val="00DD4819"/>
    <w:rsid w:val="00DD5403"/>
    <w:rsid w:val="00DE1388"/>
    <w:rsid w:val="00DE7501"/>
    <w:rsid w:val="00DF3146"/>
    <w:rsid w:val="00E008D9"/>
    <w:rsid w:val="00E07ABE"/>
    <w:rsid w:val="00E11A3F"/>
    <w:rsid w:val="00E53A5E"/>
    <w:rsid w:val="00E64BDF"/>
    <w:rsid w:val="00E83428"/>
    <w:rsid w:val="00E915E5"/>
    <w:rsid w:val="00EB0367"/>
    <w:rsid w:val="00EB4FB9"/>
    <w:rsid w:val="00EC2738"/>
    <w:rsid w:val="00EE3EA5"/>
    <w:rsid w:val="00EF0262"/>
    <w:rsid w:val="00EF6F8B"/>
    <w:rsid w:val="00F03898"/>
    <w:rsid w:val="00F06F70"/>
    <w:rsid w:val="00F11607"/>
    <w:rsid w:val="00F22B77"/>
    <w:rsid w:val="00F2696B"/>
    <w:rsid w:val="00F4790C"/>
    <w:rsid w:val="00F72266"/>
    <w:rsid w:val="00F863E7"/>
    <w:rsid w:val="00FA4837"/>
    <w:rsid w:val="00FB1D33"/>
    <w:rsid w:val="00FE1149"/>
    <w:rsid w:val="00FF106B"/>
    <w:rsid w:val="00FF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13BFD7"/>
  <w15:docId w15:val="{474DC3D9-3E32-46A9-B0F4-7115DB58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5E5"/>
    <w:rPr>
      <w:sz w:val="24"/>
      <w:szCs w:val="24"/>
    </w:rPr>
  </w:style>
  <w:style w:type="paragraph" w:styleId="Heading1">
    <w:name w:val="heading 1"/>
    <w:basedOn w:val="Normal"/>
    <w:next w:val="Normal"/>
    <w:qFormat/>
    <w:rsid w:val="00E915E5"/>
    <w:pPr>
      <w:keepNext/>
      <w:ind w:hanging="180"/>
      <w:outlineLvl w:val="0"/>
    </w:pPr>
    <w:rPr>
      <w:rFonts w:ascii="Arial" w:hAnsi="Arial"/>
      <w:b/>
      <w:sz w:val="48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link w:val="Heading2Char"/>
    <w:qFormat/>
    <w:rsid w:val="00E915E5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008080"/>
      <w:ind w:left="-187"/>
      <w:outlineLvl w:val="1"/>
    </w:pPr>
    <w:rPr>
      <w:rFonts w:ascii="Tahoma" w:hAnsi="Tahoma"/>
      <w:b/>
      <w:spacing w:val="-3"/>
      <w:sz w:val="3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styleId="Heading3">
    <w:name w:val="heading 3"/>
    <w:basedOn w:val="Normal"/>
    <w:next w:val="Normal"/>
    <w:qFormat/>
    <w:rsid w:val="00E915E5"/>
    <w:pPr>
      <w:keepNext/>
      <w:outlineLvl w:val="2"/>
    </w:pPr>
    <w:rPr>
      <w:b/>
      <w:noProof/>
      <w:sz w:val="22"/>
      <w:szCs w:val="20"/>
    </w:rPr>
  </w:style>
  <w:style w:type="paragraph" w:styleId="Heading4">
    <w:name w:val="heading 4"/>
    <w:basedOn w:val="Normal"/>
    <w:next w:val="Normal"/>
    <w:qFormat/>
    <w:rsid w:val="00E915E5"/>
    <w:pPr>
      <w:keepNext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rsid w:val="00E915E5"/>
    <w:pPr>
      <w:keepNext/>
      <w:jc w:val="center"/>
      <w:outlineLvl w:val="4"/>
    </w:pPr>
    <w:rPr>
      <w:b/>
      <w:bCs/>
      <w:spacing w:val="-3"/>
      <w:sz w:val="20"/>
      <w:szCs w:val="20"/>
    </w:rPr>
  </w:style>
  <w:style w:type="paragraph" w:styleId="Heading6">
    <w:name w:val="heading 6"/>
    <w:basedOn w:val="Normal"/>
    <w:next w:val="Normal"/>
    <w:qFormat/>
    <w:rsid w:val="00E915E5"/>
    <w:pPr>
      <w:keepNext/>
      <w:ind w:left="-180"/>
      <w:jc w:val="center"/>
      <w:outlineLvl w:val="5"/>
    </w:pPr>
    <w:rPr>
      <w:b/>
      <w:bCs/>
      <w:sz w:val="22"/>
      <w:szCs w:val="20"/>
    </w:rPr>
  </w:style>
  <w:style w:type="paragraph" w:styleId="Heading9">
    <w:name w:val="heading 9"/>
    <w:basedOn w:val="Normal"/>
    <w:next w:val="Normal"/>
    <w:qFormat/>
    <w:rsid w:val="00E915E5"/>
    <w:pPr>
      <w:keepNext/>
      <w:outlineLvl w:val="8"/>
    </w:pPr>
    <w:rPr>
      <w:rFonts w:ascii="Arial" w:hAnsi="Arial" w:cs="Arial"/>
      <w:spacing w:val="-3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E915E5"/>
    <w:rPr>
      <w:rFonts w:ascii="Arial" w:hAnsi="Arial"/>
      <w:sz w:val="20"/>
      <w:szCs w:val="20"/>
    </w:rPr>
  </w:style>
  <w:style w:type="paragraph" w:styleId="Header">
    <w:name w:val="header"/>
    <w:basedOn w:val="Normal"/>
    <w:link w:val="HeaderChar"/>
    <w:rsid w:val="00E915E5"/>
    <w:pPr>
      <w:tabs>
        <w:tab w:val="center" w:pos="4320"/>
        <w:tab w:val="right" w:pos="8640"/>
      </w:tabs>
    </w:pPr>
    <w:rPr>
      <w:rFonts w:ascii="Arial" w:hAnsi="Arial"/>
      <w:sz w:val="22"/>
      <w:szCs w:val="20"/>
    </w:rPr>
  </w:style>
  <w:style w:type="paragraph" w:styleId="BodyText2">
    <w:name w:val="Body Text 2"/>
    <w:basedOn w:val="Normal"/>
    <w:semiHidden/>
    <w:rsid w:val="00E915E5"/>
    <w:rPr>
      <w:rFonts w:ascii="Arial" w:hAnsi="Arial" w:cs="Arial"/>
      <w:szCs w:val="20"/>
    </w:rPr>
  </w:style>
  <w:style w:type="character" w:styleId="Hyperlink">
    <w:name w:val="Hyperlink"/>
    <w:basedOn w:val="DefaultParagraphFont"/>
    <w:semiHidden/>
    <w:rsid w:val="00E915E5"/>
    <w:rPr>
      <w:color w:val="0000FF"/>
      <w:u w:val="single"/>
    </w:rPr>
  </w:style>
  <w:style w:type="character" w:styleId="PageNumber">
    <w:name w:val="page number"/>
    <w:basedOn w:val="DefaultParagraphFont"/>
    <w:semiHidden/>
    <w:rsid w:val="00E915E5"/>
  </w:style>
  <w:style w:type="paragraph" w:styleId="Footer">
    <w:name w:val="footer"/>
    <w:aliases w:val="f"/>
    <w:basedOn w:val="Normal"/>
    <w:link w:val="FooterChar"/>
    <w:rsid w:val="00E915E5"/>
    <w:pPr>
      <w:tabs>
        <w:tab w:val="center" w:pos="4320"/>
        <w:tab w:val="right" w:pos="8640"/>
      </w:tabs>
    </w:pPr>
    <w:rPr>
      <w:rFonts w:ascii="Arial" w:hAnsi="Arial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A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A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4D52"/>
    <w:pPr>
      <w:ind w:left="720"/>
      <w:contextualSpacing/>
    </w:pPr>
  </w:style>
  <w:style w:type="table" w:styleId="TableGrid">
    <w:name w:val="Table Grid"/>
    <w:basedOn w:val="TableNormal"/>
    <w:rsid w:val="004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aliases w:val="f Char"/>
    <w:link w:val="Footer"/>
    <w:rsid w:val="000E231E"/>
    <w:rPr>
      <w:rFonts w:ascii="Arial" w:hAnsi="Arial"/>
      <w:sz w:val="22"/>
    </w:rPr>
  </w:style>
  <w:style w:type="paragraph" w:styleId="NormalWeb">
    <w:name w:val="Normal (Web)"/>
    <w:basedOn w:val="Normal"/>
    <w:uiPriority w:val="99"/>
    <w:semiHidden/>
    <w:unhideWhenUsed/>
    <w:rsid w:val="00E53A5E"/>
    <w:pPr>
      <w:spacing w:before="100" w:beforeAutospacing="1" w:after="100" w:afterAutospacing="1"/>
    </w:pPr>
    <w:rPr>
      <w:rFonts w:eastAsiaTheme="minorEastAsia"/>
    </w:rPr>
  </w:style>
  <w:style w:type="table" w:styleId="TableGridLight">
    <w:name w:val="Grid Table Light"/>
    <w:basedOn w:val="TableNormal"/>
    <w:uiPriority w:val="40"/>
    <w:rsid w:val="0066165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next w:val="Normal"/>
    <w:link w:val="TitleChar"/>
    <w:rsid w:val="000C3940"/>
    <w:pPr>
      <w:framePr w:hSpace="180" w:wrap="around" w:vAnchor="page" w:hAnchor="text" w:xAlign="center" w:y="2851"/>
      <w:suppressAutoHyphens/>
      <w:spacing w:after="60" w:line="820" w:lineRule="exact"/>
    </w:pPr>
    <w:rPr>
      <w:rFonts w:ascii="Arial" w:hAnsi="Arial" w:cs="Arial"/>
      <w:color w:val="2895D5"/>
      <w:sz w:val="76"/>
      <w:szCs w:val="66"/>
    </w:rPr>
  </w:style>
  <w:style w:type="character" w:customStyle="1" w:styleId="TitleChar">
    <w:name w:val="Title Char"/>
    <w:basedOn w:val="DefaultParagraphFont"/>
    <w:link w:val="Title"/>
    <w:rsid w:val="000C3940"/>
    <w:rPr>
      <w:rFonts w:ascii="Arial" w:hAnsi="Arial" w:cs="Arial"/>
      <w:color w:val="2895D5"/>
      <w:sz w:val="76"/>
      <w:szCs w:val="66"/>
    </w:rPr>
  </w:style>
  <w:style w:type="paragraph" w:customStyle="1" w:styleId="Title2">
    <w:name w:val="Title2"/>
    <w:basedOn w:val="Normal"/>
    <w:next w:val="Normal"/>
    <w:rsid w:val="000C3940"/>
    <w:pPr>
      <w:framePr w:hSpace="180" w:wrap="around" w:vAnchor="page" w:hAnchor="text" w:xAlign="center" w:y="2851"/>
      <w:suppressAutoHyphens/>
      <w:spacing w:after="60" w:line="520" w:lineRule="exact"/>
    </w:pPr>
    <w:rPr>
      <w:rFonts w:ascii="Arial" w:hAnsi="Arial" w:cs="Arial"/>
      <w:color w:val="595959"/>
      <w:sz w:val="46"/>
      <w:szCs w:val="66"/>
      <w:lang w:val="it-IT"/>
    </w:rPr>
  </w:style>
  <w:style w:type="paragraph" w:customStyle="1" w:styleId="theader">
    <w:name w:val="theader"/>
    <w:basedOn w:val="Normal"/>
    <w:rsid w:val="000C3940"/>
    <w:pPr>
      <w:tabs>
        <w:tab w:val="left" w:pos="2400"/>
      </w:tabs>
      <w:suppressAutoHyphens/>
      <w:spacing w:before="60" w:after="60" w:line="220" w:lineRule="exact"/>
    </w:pPr>
    <w:rPr>
      <w:rFonts w:ascii="Arial" w:hAnsi="Arial"/>
      <w:b/>
      <w:color w:val="FFFFFF"/>
      <w:sz w:val="18"/>
      <w:szCs w:val="20"/>
    </w:rPr>
  </w:style>
  <w:style w:type="paragraph" w:customStyle="1" w:styleId="tbody">
    <w:name w:val="tbody"/>
    <w:basedOn w:val="Normal"/>
    <w:qFormat/>
    <w:rsid w:val="000C3940"/>
    <w:pPr>
      <w:suppressAutoHyphens/>
      <w:spacing w:before="60" w:after="60" w:line="220" w:lineRule="exact"/>
    </w:pPr>
    <w:rPr>
      <w:rFonts w:ascii="Arial" w:hAnsi="Arial"/>
      <w:sz w:val="18"/>
      <w:szCs w:val="20"/>
    </w:rPr>
  </w:style>
  <w:style w:type="paragraph" w:customStyle="1" w:styleId="Style1">
    <w:name w:val="Style1"/>
    <w:basedOn w:val="Heading2"/>
    <w:link w:val="Style1Char"/>
    <w:qFormat/>
    <w:rsid w:val="000913C3"/>
    <w:pPr>
      <w:shd w:val="clear" w:color="auto" w:fill="000099"/>
    </w:pPr>
    <w:rPr>
      <w:rFonts w:ascii="Arial" w:hAnsi="Arial" w:cs="Arial"/>
      <w:sz w:val="28"/>
    </w:rPr>
  </w:style>
  <w:style w:type="character" w:customStyle="1" w:styleId="Heading2Char">
    <w:name w:val="Heading 2 Char"/>
    <w:basedOn w:val="DefaultParagraphFont"/>
    <w:link w:val="Heading2"/>
    <w:rsid w:val="000913C3"/>
    <w:rPr>
      <w:rFonts w:ascii="Tahoma" w:hAnsi="Tahoma"/>
      <w:b/>
      <w:color w:val="auto"/>
      <w:spacing w:val="-3"/>
      <w:sz w:val="32"/>
      <w:shd w:val="clear" w:color="auto" w:fill="00808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Style1Char">
    <w:name w:val="Style1 Char"/>
    <w:basedOn w:val="Heading2Char"/>
    <w:link w:val="Style1"/>
    <w:rsid w:val="000913C3"/>
    <w:rPr>
      <w:rFonts w:ascii="Arial" w:hAnsi="Arial" w:cs="Arial"/>
      <w:b/>
      <w:color w:val="auto"/>
      <w:spacing w:val="-3"/>
      <w:sz w:val="28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normaltextrun">
    <w:name w:val="normaltextrun"/>
    <w:basedOn w:val="DefaultParagraphFont"/>
    <w:rsid w:val="00D71917"/>
  </w:style>
  <w:style w:type="character" w:customStyle="1" w:styleId="eop">
    <w:name w:val="eop"/>
    <w:basedOn w:val="DefaultParagraphFont"/>
    <w:rsid w:val="00D71917"/>
  </w:style>
  <w:style w:type="paragraph" w:customStyle="1" w:styleId="paragraph">
    <w:name w:val="paragraph"/>
    <w:basedOn w:val="Normal"/>
    <w:rsid w:val="00653788"/>
    <w:pPr>
      <w:spacing w:before="100" w:beforeAutospacing="1" w:after="100" w:afterAutospacing="1"/>
    </w:pPr>
  </w:style>
  <w:style w:type="character" w:customStyle="1" w:styleId="CommentTextChar">
    <w:name w:val="Comment Text Char"/>
    <w:basedOn w:val="DefaultParagraphFont"/>
    <w:link w:val="CommentText"/>
    <w:semiHidden/>
    <w:rsid w:val="00DB4072"/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DB4072"/>
    <w:rPr>
      <w:rFonts w:ascii="Arial" w:hAnsi="Arial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DA61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beraccesshelpdesk@conduent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dss.mo.gov/media/pdf/revised-diabetes-prevention-program-service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package" Target="embeddings/Microsoft_Excel_Worksheet.xlsx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9C800-57F5-4DA1-9BBF-E77BD07B4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DSS</Company>
  <LinksUpToDate>false</LinksUpToDate>
  <CharactersWithSpaces>2943</CharactersWithSpaces>
  <SharedDoc>false</SharedDoc>
  <HLinks>
    <vt:vector size="18" baseType="variant">
      <vt:variant>
        <vt:i4>6488114</vt:i4>
      </vt:variant>
      <vt:variant>
        <vt:i4>16</vt:i4>
      </vt:variant>
      <vt:variant>
        <vt:i4>0</vt:i4>
      </vt:variant>
      <vt:variant>
        <vt:i4>5</vt:i4>
      </vt:variant>
      <vt:variant>
        <vt:lpwstr>http://www.botox.com/site/</vt:lpwstr>
      </vt:variant>
      <vt:variant>
        <vt:lpwstr/>
      </vt:variant>
      <vt:variant>
        <vt:i4>4259940</vt:i4>
      </vt:variant>
      <vt:variant>
        <vt:i4>5011</vt:i4>
      </vt:variant>
      <vt:variant>
        <vt:i4>1025</vt:i4>
      </vt:variant>
      <vt:variant>
        <vt:i4>1</vt:i4>
      </vt:variant>
      <vt:variant>
        <vt:lpwstr>M:\PROPOSAL\MARKET\GRAPHICS\H_LOGOS\LOGO_BLU.JPG</vt:lpwstr>
      </vt:variant>
      <vt:variant>
        <vt:lpwstr/>
      </vt:variant>
      <vt:variant>
        <vt:i4>1572892</vt:i4>
      </vt:variant>
      <vt:variant>
        <vt:i4>-1</vt:i4>
      </vt:variant>
      <vt:variant>
        <vt:i4>2049</vt:i4>
      </vt:variant>
      <vt:variant>
        <vt:i4>1</vt:i4>
      </vt:variant>
      <vt:variant>
        <vt:lpwstr>C:\Program Files\Microsoft Office\Clipart\Hislogo.gif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DMS</dc:creator>
  <cp:lastModifiedBy>Peanick, Julie</cp:lastModifiedBy>
  <cp:revision>2</cp:revision>
  <cp:lastPrinted>2024-01-17T14:19:00Z</cp:lastPrinted>
  <dcterms:created xsi:type="dcterms:W3CDTF">2024-02-21T12:50:00Z</dcterms:created>
  <dcterms:modified xsi:type="dcterms:W3CDTF">2024-02-21T12:50:00Z</dcterms:modified>
</cp:coreProperties>
</file>